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701"/>
        <w:gridCol w:w="14318"/>
      </w:tblGrid>
      <w:tr w:rsidR="00660268" w:rsidRPr="000E2F1A" w14:paraId="15D29CBE" w14:textId="77777777" w:rsidTr="00BD0F24">
        <w:tc>
          <w:tcPr>
            <w:tcW w:w="16019" w:type="dxa"/>
            <w:gridSpan w:val="2"/>
            <w:shd w:val="clear" w:color="auto" w:fill="D9D9D9" w:themeFill="background1" w:themeFillShade="D9"/>
          </w:tcPr>
          <w:p w14:paraId="6AD20339" w14:textId="6D550E6F" w:rsidR="00660268" w:rsidRPr="00DD0DFE" w:rsidRDefault="0092335A" w:rsidP="0066026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D4011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6</w:t>
            </w:r>
          </w:p>
        </w:tc>
      </w:tr>
      <w:tr w:rsidR="00660268" w:rsidRPr="000E2F1A" w14:paraId="264283D0" w14:textId="77777777" w:rsidTr="00BD0F24">
        <w:tc>
          <w:tcPr>
            <w:tcW w:w="16019" w:type="dxa"/>
            <w:gridSpan w:val="2"/>
            <w:shd w:val="clear" w:color="auto" w:fill="D9D9D9" w:themeFill="background1" w:themeFillShade="D9"/>
          </w:tcPr>
          <w:p w14:paraId="0586FA71" w14:textId="014081EE" w:rsidR="00660268" w:rsidRPr="00DD0DFE" w:rsidRDefault="00B30A00" w:rsidP="0066026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</w:t>
            </w:r>
            <w:r w:rsidR="00CD7C7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ummer One</w:t>
            </w:r>
          </w:p>
        </w:tc>
      </w:tr>
      <w:tr w:rsidR="00660268" w:rsidRPr="000E2F1A" w14:paraId="6BBF5D15" w14:textId="77777777" w:rsidTr="004E77E7">
        <w:tc>
          <w:tcPr>
            <w:tcW w:w="1701" w:type="dxa"/>
            <w:shd w:val="clear" w:color="auto" w:fill="D9D9D9" w:themeFill="background1" w:themeFillShade="D9"/>
          </w:tcPr>
          <w:p w14:paraId="75D291CD" w14:textId="1A84070A" w:rsidR="00660268" w:rsidRPr="00DD0DFE" w:rsidRDefault="00660268" w:rsidP="006602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D0DF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Domains of Knowledge</w:t>
            </w:r>
          </w:p>
        </w:tc>
        <w:tc>
          <w:tcPr>
            <w:tcW w:w="14318" w:type="dxa"/>
          </w:tcPr>
          <w:p w14:paraId="235BFDFE" w14:textId="77777777" w:rsidR="009D5208" w:rsidRDefault="00502045" w:rsidP="00660268">
            <w:pPr>
              <w:rPr>
                <w:rFonts w:ascii="Comic Sans MS" w:hAnsi="Comic Sans MS"/>
                <w:bCs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Statistics</w:t>
            </w:r>
          </w:p>
          <w:p w14:paraId="014FC183" w14:textId="5484F641" w:rsidR="00502045" w:rsidRPr="009D5208" w:rsidRDefault="007A6720" w:rsidP="00660268">
            <w:pPr>
              <w:rPr>
                <w:rFonts w:ascii="Comic Sans MS" w:hAnsi="Comic Sans MS"/>
                <w:bCs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Properties of shape</w:t>
            </w:r>
          </w:p>
        </w:tc>
      </w:tr>
      <w:tr w:rsidR="00660268" w:rsidRPr="000E2F1A" w14:paraId="3B2C2885" w14:textId="77777777" w:rsidTr="004E77E7">
        <w:tc>
          <w:tcPr>
            <w:tcW w:w="1701" w:type="dxa"/>
            <w:shd w:val="clear" w:color="auto" w:fill="D9D9D9" w:themeFill="background1" w:themeFillShade="D9"/>
          </w:tcPr>
          <w:p w14:paraId="2E0AC351" w14:textId="560EBDF5" w:rsidR="00660268" w:rsidRPr="00DD0DFE" w:rsidRDefault="00660268" w:rsidP="006602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D0DF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Key Concepts:</w:t>
            </w:r>
          </w:p>
        </w:tc>
        <w:tc>
          <w:tcPr>
            <w:tcW w:w="14318" w:type="dxa"/>
          </w:tcPr>
          <w:p w14:paraId="108F6FDF" w14:textId="77777777" w:rsidR="00E26116" w:rsidRDefault="007A6720" w:rsidP="00D86BD6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Statistics</w:t>
            </w:r>
          </w:p>
          <w:p w14:paraId="0AE7B71C" w14:textId="77777777" w:rsidR="00B05F0E" w:rsidRDefault="00B05F0E" w:rsidP="00B05F0E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textAlignment w:val="baseline"/>
            </w:pPr>
            <w:r>
              <w:t xml:space="preserve">interpret and construct pie charts and line graphs and use these to solve problems </w:t>
            </w:r>
          </w:p>
          <w:p w14:paraId="37CC4EE0" w14:textId="269C173A" w:rsidR="007A6720" w:rsidRPr="00B05F0E" w:rsidRDefault="00B05F0E" w:rsidP="00B05F0E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t>calculate and interpret the mean as an average.</w:t>
            </w:r>
          </w:p>
          <w:p w14:paraId="387B2033" w14:textId="380AB5E8" w:rsidR="007A6720" w:rsidRDefault="007A6720" w:rsidP="00D86BD6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Properties of Shape</w:t>
            </w:r>
          </w:p>
          <w:p w14:paraId="5FC2B7A5" w14:textId="77777777" w:rsidR="00F530E3" w:rsidRDefault="00F530E3" w:rsidP="00F530E3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>
              <w:t xml:space="preserve">draw 2-D shapes using given dimensions and angles </w:t>
            </w:r>
          </w:p>
          <w:p w14:paraId="3863AC62" w14:textId="52C5DECB" w:rsidR="00F530E3" w:rsidRDefault="00F530E3" w:rsidP="00F530E3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>
              <w:t xml:space="preserve">recognise, describe and build simple 3-D shapes, including making nets </w:t>
            </w:r>
          </w:p>
          <w:p w14:paraId="10926FE8" w14:textId="77777777" w:rsidR="00F530E3" w:rsidRDefault="00F530E3" w:rsidP="00F530E3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>
              <w:t>compare and classify geometric shapes based on their properties and sizes and find unknown angles in any triangles, quadrilaterals, and regular polygons</w:t>
            </w:r>
          </w:p>
          <w:p w14:paraId="59DF1278" w14:textId="4AD88A0C" w:rsidR="00F530E3" w:rsidRDefault="00F530E3" w:rsidP="00F530E3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>
              <w:t xml:space="preserve">illustrate and name parts of circles, including radius, diameter and circumference and know that the diameter is twice the radius </w:t>
            </w:r>
          </w:p>
          <w:p w14:paraId="0DF1493F" w14:textId="6927B279" w:rsidR="00F530E3" w:rsidRPr="00F530E3" w:rsidRDefault="00F530E3" w:rsidP="00F530E3">
            <w:pPr>
              <w:pStyle w:val="ListParagraph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t>recognise angles where they meet at a point, are on a straight line, or are vertically opposite, and find missing angles.</w:t>
            </w:r>
          </w:p>
          <w:p w14:paraId="6DF3C07B" w14:textId="22B5EE13" w:rsidR="00B05F0E" w:rsidRPr="00D86BD6" w:rsidRDefault="00B05F0E" w:rsidP="00D86BD6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</w:p>
        </w:tc>
      </w:tr>
      <w:tr w:rsidR="006C60DB" w:rsidRPr="000E2F1A" w14:paraId="7B0238F3" w14:textId="77777777" w:rsidTr="004E77E7">
        <w:tc>
          <w:tcPr>
            <w:tcW w:w="1701" w:type="dxa"/>
            <w:shd w:val="clear" w:color="auto" w:fill="D9D9D9" w:themeFill="background1" w:themeFillShade="D9"/>
          </w:tcPr>
          <w:p w14:paraId="724F7529" w14:textId="78D55799" w:rsidR="006C60DB" w:rsidRPr="00DD0DFE" w:rsidRDefault="006C60DB" w:rsidP="006602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Cross curricular</w:t>
            </w:r>
          </w:p>
        </w:tc>
        <w:tc>
          <w:tcPr>
            <w:tcW w:w="14318" w:type="dxa"/>
          </w:tcPr>
          <w:p w14:paraId="40EBFED0" w14:textId="10CB023E" w:rsidR="006C60DB" w:rsidRPr="006C60DB" w:rsidRDefault="006C60DB" w:rsidP="006C60DB">
            <w:pPr>
              <w:shd w:val="clear" w:color="auto" w:fill="FFFFFF"/>
              <w:rPr>
                <w:rFonts w:ascii="Calibri" w:eastAsia="Times New Roman" w:hAnsi="Calibri" w:cs="Calibri"/>
                <w:color w:val="444444"/>
                <w:lang w:eastAsia="en-GB"/>
              </w:rPr>
            </w:pPr>
            <w:r w:rsidRPr="006C60DB">
              <w:rPr>
                <w:rFonts w:ascii="Calibri" w:eastAsia="Times New Roman" w:hAnsi="Calibri" w:cs="Calibri"/>
                <w:color w:val="444444"/>
                <w:lang w:eastAsia="en-GB"/>
              </w:rPr>
              <w:t>(1) solve problems involving the calculation and conversion of units of measure,</w:t>
            </w:r>
          </w:p>
          <w:p w14:paraId="6D4E96F5" w14:textId="77777777" w:rsidR="006C60DB" w:rsidRDefault="006C60DB" w:rsidP="00D86BD6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</w:p>
        </w:tc>
      </w:tr>
      <w:tr w:rsidR="003B34D8" w:rsidRPr="000E2F1A" w14:paraId="1B0CD0B7" w14:textId="77777777" w:rsidTr="004E77E7">
        <w:tc>
          <w:tcPr>
            <w:tcW w:w="1701" w:type="dxa"/>
            <w:shd w:val="clear" w:color="auto" w:fill="D9D9D9" w:themeFill="background1" w:themeFillShade="D9"/>
          </w:tcPr>
          <w:p w14:paraId="24EAE2EA" w14:textId="35775360" w:rsidR="003B34D8" w:rsidRPr="00DD0DFE" w:rsidRDefault="003B34D8" w:rsidP="006602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SMSC Links</w:t>
            </w:r>
          </w:p>
        </w:tc>
        <w:tc>
          <w:tcPr>
            <w:tcW w:w="14318" w:type="dxa"/>
          </w:tcPr>
          <w:p w14:paraId="45CABFE5" w14:textId="44E371A2" w:rsidR="003B34D8" w:rsidRDefault="003B34D8" w:rsidP="00502303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</w:t>
            </w:r>
            <w:r w:rsidR="000540D4">
              <w:rPr>
                <w:b/>
                <w:bCs/>
                <w:u w:val="single"/>
              </w:rPr>
              <w:t>piritual</w:t>
            </w:r>
            <w:r>
              <w:rPr>
                <w:b/>
                <w:bCs/>
                <w:u w:val="single"/>
              </w:rPr>
              <w:t>:</w:t>
            </w:r>
          </w:p>
          <w:p w14:paraId="49FD35A1" w14:textId="3F684A32" w:rsidR="003B34D8" w:rsidRDefault="003B34D8" w:rsidP="00502303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Moral</w:t>
            </w:r>
            <w:r w:rsidR="000540D4">
              <w:rPr>
                <w:b/>
                <w:bCs/>
                <w:u w:val="single"/>
              </w:rPr>
              <w:t>:</w:t>
            </w:r>
            <w:r w:rsidR="006C60DB">
              <w:rPr>
                <w:b/>
                <w:bCs/>
                <w:u w:val="single"/>
              </w:rPr>
              <w:t xml:space="preserve"> </w:t>
            </w:r>
            <w:r w:rsidR="006C60DB" w:rsidRPr="006C60DB">
              <w:rPr>
                <w:b/>
                <w:bCs/>
                <w:u w:val="single"/>
              </w:rPr>
              <w:t>use probability to help them understand risk and real life economics</w:t>
            </w:r>
          </w:p>
          <w:p w14:paraId="333B6520" w14:textId="77777777" w:rsidR="000540D4" w:rsidRDefault="000540D4" w:rsidP="00502303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Social:</w:t>
            </w:r>
          </w:p>
          <w:p w14:paraId="62100140" w14:textId="532BE176" w:rsidR="000540D4" w:rsidRPr="00EC68B1" w:rsidRDefault="000540D4" w:rsidP="00502303">
            <w:pPr>
              <w:suppressAutoHyphens/>
              <w:autoSpaceDN w:val="0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Cultural: </w:t>
            </w:r>
          </w:p>
        </w:tc>
      </w:tr>
      <w:tr w:rsidR="00660268" w:rsidRPr="000E2F1A" w14:paraId="37046CB7" w14:textId="77777777" w:rsidTr="007B6632">
        <w:trPr>
          <w:trHeight w:val="1043"/>
        </w:trPr>
        <w:tc>
          <w:tcPr>
            <w:tcW w:w="1701" w:type="dxa"/>
            <w:shd w:val="clear" w:color="auto" w:fill="D9D9D9" w:themeFill="background1" w:themeFillShade="D9"/>
          </w:tcPr>
          <w:p w14:paraId="088667A4" w14:textId="77777777" w:rsidR="00660268" w:rsidRPr="00DD0DFE" w:rsidRDefault="00660268" w:rsidP="0066026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D0DF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Knowledge Broken Down: </w:t>
            </w:r>
          </w:p>
          <w:p w14:paraId="6EA7A63C" w14:textId="2742BDF8" w:rsidR="00660268" w:rsidRPr="00DD0DFE" w:rsidRDefault="00660268" w:rsidP="0066026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D0DF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Coverage of National Curriculum Objectives</w:t>
            </w:r>
          </w:p>
        </w:tc>
        <w:tc>
          <w:tcPr>
            <w:tcW w:w="14318" w:type="dxa"/>
            <w:shd w:val="clear" w:color="auto" w:fill="auto"/>
          </w:tcPr>
          <w:p w14:paraId="667AE5A1" w14:textId="35A4D41F" w:rsidR="00243B24" w:rsidRDefault="007A6720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Statistics</w:t>
            </w:r>
          </w:p>
          <w:p w14:paraId="0F6A87E6" w14:textId="114AC2B3" w:rsidR="007A6720" w:rsidRDefault="007A6720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7141CD" wp14:editId="7718E65F">
                  <wp:extent cx="4856922" cy="2198107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726" cy="220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C0DFD" w14:textId="30FA6529" w:rsidR="007A6720" w:rsidRDefault="007A6720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107955D" w14:textId="3FCA96A6" w:rsidR="004D6F89" w:rsidRDefault="004D6F89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Properties of Shape</w:t>
            </w:r>
          </w:p>
          <w:p w14:paraId="5A0223D6" w14:textId="3F3341E8" w:rsidR="004C43F8" w:rsidRDefault="004C43F8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743859" wp14:editId="36BE0C89">
                  <wp:extent cx="5968243" cy="28425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302" cy="285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4D418" w14:textId="2C7DB51D" w:rsidR="00774320" w:rsidRDefault="00774320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31DE49C" w14:textId="6CB993D6" w:rsidR="00BC330A" w:rsidRPr="0070162E" w:rsidRDefault="00BC330A" w:rsidP="0070162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0268" w:rsidRPr="000E2F1A" w14:paraId="51A5A10B" w14:textId="77777777" w:rsidTr="004E77E7">
        <w:tc>
          <w:tcPr>
            <w:tcW w:w="1701" w:type="dxa"/>
            <w:shd w:val="clear" w:color="auto" w:fill="D9D9D9" w:themeFill="background1" w:themeFillShade="D9"/>
          </w:tcPr>
          <w:p w14:paraId="64720E41" w14:textId="023AFF4D" w:rsidR="00660268" w:rsidRPr="00DD0DFE" w:rsidRDefault="00660268" w:rsidP="0066026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D0DF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 xml:space="preserve">Assessment: </w:t>
            </w:r>
          </w:p>
        </w:tc>
        <w:tc>
          <w:tcPr>
            <w:tcW w:w="14318" w:type="dxa"/>
          </w:tcPr>
          <w:p w14:paraId="63484E4D" w14:textId="6A45D363" w:rsidR="00245478" w:rsidRDefault="002E71E6" w:rsidP="00374FE3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4D6F89" w:rsidRPr="00C2469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https://assets.whiterosemaths.com/resources-2022/year-6/summer-block-1-statistics/wrm-y6-summer-b2-statistics-assessment.pdf</w:t>
              </w:r>
            </w:hyperlink>
          </w:p>
          <w:p w14:paraId="13CB68B7" w14:textId="14B1E7BD" w:rsidR="00E50604" w:rsidRDefault="002E71E6" w:rsidP="00374FE3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E50604" w:rsidRPr="00C2469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https://assets.whiterosemaths.com/resources-2022/year-6/summer-block-2-properties-of-shape/wrm-y6-summer-b1-properties-shape-assessment.pdf</w:t>
              </w:r>
            </w:hyperlink>
          </w:p>
          <w:p w14:paraId="69D7105A" w14:textId="77777777" w:rsidR="00E50604" w:rsidRDefault="00E50604" w:rsidP="00374FE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99B446" w14:textId="6D2C9B22" w:rsidR="004D6F89" w:rsidRPr="00774320" w:rsidRDefault="004D6F89" w:rsidP="00374FE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E334503" w14:textId="1E9EA404" w:rsidR="00A41501" w:rsidRPr="000E2F1A" w:rsidRDefault="00A41501" w:rsidP="003217BA">
      <w:pPr>
        <w:rPr>
          <w:rFonts w:ascii="Comic Sans MS" w:hAnsi="Comic Sans MS"/>
          <w:sz w:val="24"/>
          <w:szCs w:val="24"/>
        </w:rPr>
      </w:pPr>
    </w:p>
    <w:sectPr w:rsidR="00A41501" w:rsidRPr="000E2F1A" w:rsidSect="00BD0F24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8F86E" w14:textId="77777777" w:rsidR="002E71E6" w:rsidRDefault="002E71E6" w:rsidP="00C70B9C">
      <w:pPr>
        <w:spacing w:after="0" w:line="240" w:lineRule="auto"/>
      </w:pPr>
      <w:r>
        <w:separator/>
      </w:r>
    </w:p>
  </w:endnote>
  <w:endnote w:type="continuationSeparator" w:id="0">
    <w:p w14:paraId="7795A495" w14:textId="77777777" w:rsidR="002E71E6" w:rsidRDefault="002E71E6" w:rsidP="00C7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CC55" w14:textId="111E4C10" w:rsidR="00096BFB" w:rsidRDefault="00096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700F4" w14:textId="5E4ED3C0" w:rsidR="00096BFB" w:rsidRDefault="00096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71363" w14:textId="77777777" w:rsidR="002E71E6" w:rsidRDefault="002E71E6" w:rsidP="00C70B9C">
      <w:pPr>
        <w:spacing w:after="0" w:line="240" w:lineRule="auto"/>
      </w:pPr>
      <w:r>
        <w:separator/>
      </w:r>
    </w:p>
  </w:footnote>
  <w:footnote w:type="continuationSeparator" w:id="0">
    <w:p w14:paraId="448AC901" w14:textId="77777777" w:rsidR="002E71E6" w:rsidRDefault="002E71E6" w:rsidP="00C7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5F14" w14:textId="3074A674" w:rsidR="00096BFB" w:rsidRDefault="00096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1DEA" w14:textId="5258B716" w:rsidR="00C70B9C" w:rsidRPr="00096BFB" w:rsidRDefault="00C70B9C" w:rsidP="00C70B9C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096BFB">
      <w:rPr>
        <w:rFonts w:ascii="Comic Sans MS" w:hAnsi="Comic Sans MS"/>
        <w:sz w:val="28"/>
        <w:szCs w:val="28"/>
        <w:u w:val="single"/>
      </w:rPr>
      <w:t>Dogsthorpe Academy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6EF0"/>
    <w:multiLevelType w:val="hybridMultilevel"/>
    <w:tmpl w:val="975ABEB4"/>
    <w:lvl w:ilvl="0" w:tplc="0D8C3494">
      <w:start w:val="5"/>
      <w:numFmt w:val="bullet"/>
      <w:lvlText w:val="-"/>
      <w:lvlJc w:val="left"/>
      <w:pPr>
        <w:ind w:left="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056E5"/>
    <w:multiLevelType w:val="hybridMultilevel"/>
    <w:tmpl w:val="BF00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E2F"/>
    <w:multiLevelType w:val="hybridMultilevel"/>
    <w:tmpl w:val="BB9846F6"/>
    <w:lvl w:ilvl="0" w:tplc="0D8C3494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D23E38FC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DAF"/>
    <w:multiLevelType w:val="hybridMultilevel"/>
    <w:tmpl w:val="6EE82924"/>
    <w:lvl w:ilvl="0" w:tplc="0809000F">
      <w:start w:val="1"/>
      <w:numFmt w:val="decimal"/>
      <w:lvlText w:val="%1."/>
      <w:lvlJc w:val="left"/>
      <w:pPr>
        <w:ind w:left="-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440" w:hanging="360"/>
      </w:pPr>
    </w:lvl>
    <w:lvl w:ilvl="2" w:tplc="0809001B" w:tentative="1">
      <w:start w:val="1"/>
      <w:numFmt w:val="lowerRoman"/>
      <w:lvlText w:val="%3."/>
      <w:lvlJc w:val="right"/>
      <w:pPr>
        <w:ind w:left="-720" w:hanging="180"/>
      </w:pPr>
    </w:lvl>
    <w:lvl w:ilvl="3" w:tplc="0809000F" w:tentative="1">
      <w:start w:val="1"/>
      <w:numFmt w:val="decimal"/>
      <w:lvlText w:val="%4."/>
      <w:lvlJc w:val="left"/>
      <w:pPr>
        <w:ind w:left="0" w:hanging="360"/>
      </w:pPr>
    </w:lvl>
    <w:lvl w:ilvl="4" w:tplc="08090019" w:tentative="1">
      <w:start w:val="1"/>
      <w:numFmt w:val="lowerLetter"/>
      <w:lvlText w:val="%5."/>
      <w:lvlJc w:val="left"/>
      <w:pPr>
        <w:ind w:left="720" w:hanging="360"/>
      </w:pPr>
    </w:lvl>
    <w:lvl w:ilvl="5" w:tplc="0809001B" w:tentative="1">
      <w:start w:val="1"/>
      <w:numFmt w:val="lowerRoman"/>
      <w:lvlText w:val="%6."/>
      <w:lvlJc w:val="right"/>
      <w:pPr>
        <w:ind w:left="1440" w:hanging="180"/>
      </w:pPr>
    </w:lvl>
    <w:lvl w:ilvl="6" w:tplc="0809000F" w:tentative="1">
      <w:start w:val="1"/>
      <w:numFmt w:val="decimal"/>
      <w:lvlText w:val="%7."/>
      <w:lvlJc w:val="left"/>
      <w:pPr>
        <w:ind w:left="2160" w:hanging="360"/>
      </w:pPr>
    </w:lvl>
    <w:lvl w:ilvl="7" w:tplc="08090019" w:tentative="1">
      <w:start w:val="1"/>
      <w:numFmt w:val="lowerLetter"/>
      <w:lvlText w:val="%8."/>
      <w:lvlJc w:val="left"/>
      <w:pPr>
        <w:ind w:left="2880" w:hanging="360"/>
      </w:pPr>
    </w:lvl>
    <w:lvl w:ilvl="8" w:tplc="08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4" w15:restartNumberingAfterBreak="0">
    <w:nsid w:val="0E480081"/>
    <w:multiLevelType w:val="hybridMultilevel"/>
    <w:tmpl w:val="C96E2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1BD5"/>
    <w:multiLevelType w:val="hybridMultilevel"/>
    <w:tmpl w:val="CC7092DE"/>
    <w:lvl w:ilvl="0" w:tplc="0D8C3494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963"/>
    <w:multiLevelType w:val="hybridMultilevel"/>
    <w:tmpl w:val="99560302"/>
    <w:lvl w:ilvl="0" w:tplc="0D8C3494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7D9A"/>
    <w:multiLevelType w:val="hybridMultilevel"/>
    <w:tmpl w:val="BD060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A6679"/>
    <w:multiLevelType w:val="hybridMultilevel"/>
    <w:tmpl w:val="EDAC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02F6B"/>
    <w:multiLevelType w:val="hybridMultilevel"/>
    <w:tmpl w:val="86DAD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104C"/>
    <w:multiLevelType w:val="hybridMultilevel"/>
    <w:tmpl w:val="334414A4"/>
    <w:lvl w:ilvl="0" w:tplc="0D8C3494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B59F1"/>
    <w:multiLevelType w:val="hybridMultilevel"/>
    <w:tmpl w:val="784C7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A130CD"/>
    <w:multiLevelType w:val="hybridMultilevel"/>
    <w:tmpl w:val="C7D489B0"/>
    <w:lvl w:ilvl="0" w:tplc="0D8C3494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9A589F6E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723C2"/>
    <w:multiLevelType w:val="hybridMultilevel"/>
    <w:tmpl w:val="68E8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3A99"/>
    <w:multiLevelType w:val="hybridMultilevel"/>
    <w:tmpl w:val="7420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5F45"/>
    <w:multiLevelType w:val="hybridMultilevel"/>
    <w:tmpl w:val="83E2E726"/>
    <w:lvl w:ilvl="0" w:tplc="0D8C3494">
      <w:start w:val="5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324E"/>
    <w:multiLevelType w:val="hybridMultilevel"/>
    <w:tmpl w:val="10F8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71B6D"/>
    <w:multiLevelType w:val="hybridMultilevel"/>
    <w:tmpl w:val="B18CF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9C"/>
    <w:rsid w:val="00034BB7"/>
    <w:rsid w:val="000378FD"/>
    <w:rsid w:val="0005135A"/>
    <w:rsid w:val="00051BED"/>
    <w:rsid w:val="000540D4"/>
    <w:rsid w:val="00080017"/>
    <w:rsid w:val="00094365"/>
    <w:rsid w:val="00096BFB"/>
    <w:rsid w:val="000B6512"/>
    <w:rsid w:val="000E2F1A"/>
    <w:rsid w:val="000E4C84"/>
    <w:rsid w:val="00100815"/>
    <w:rsid w:val="00110DE9"/>
    <w:rsid w:val="001112B1"/>
    <w:rsid w:val="00126645"/>
    <w:rsid w:val="0013112E"/>
    <w:rsid w:val="00131235"/>
    <w:rsid w:val="0013431B"/>
    <w:rsid w:val="00151F55"/>
    <w:rsid w:val="0016468C"/>
    <w:rsid w:val="00194F7B"/>
    <w:rsid w:val="001A3D06"/>
    <w:rsid w:val="001C1368"/>
    <w:rsid w:val="001C3821"/>
    <w:rsid w:val="00203EE9"/>
    <w:rsid w:val="002154A1"/>
    <w:rsid w:val="00227ECA"/>
    <w:rsid w:val="002336E3"/>
    <w:rsid w:val="00234343"/>
    <w:rsid w:val="00243B24"/>
    <w:rsid w:val="00245478"/>
    <w:rsid w:val="002563D4"/>
    <w:rsid w:val="002724E0"/>
    <w:rsid w:val="0027623A"/>
    <w:rsid w:val="0028136D"/>
    <w:rsid w:val="0028708A"/>
    <w:rsid w:val="002B3ADD"/>
    <w:rsid w:val="002E1422"/>
    <w:rsid w:val="002E71E6"/>
    <w:rsid w:val="00317E34"/>
    <w:rsid w:val="0032079B"/>
    <w:rsid w:val="003217BA"/>
    <w:rsid w:val="00350E1B"/>
    <w:rsid w:val="00361EB7"/>
    <w:rsid w:val="0037037C"/>
    <w:rsid w:val="00374FE3"/>
    <w:rsid w:val="00383291"/>
    <w:rsid w:val="00386E31"/>
    <w:rsid w:val="003B34D8"/>
    <w:rsid w:val="003D2716"/>
    <w:rsid w:val="003E09C8"/>
    <w:rsid w:val="003E4EE5"/>
    <w:rsid w:val="003F2531"/>
    <w:rsid w:val="00410D68"/>
    <w:rsid w:val="00425214"/>
    <w:rsid w:val="00436A14"/>
    <w:rsid w:val="004660A6"/>
    <w:rsid w:val="004716AC"/>
    <w:rsid w:val="00482BCD"/>
    <w:rsid w:val="00495246"/>
    <w:rsid w:val="004C43F8"/>
    <w:rsid w:val="004C4A28"/>
    <w:rsid w:val="004D3A90"/>
    <w:rsid w:val="004D6F89"/>
    <w:rsid w:val="004E58F7"/>
    <w:rsid w:val="004E77E7"/>
    <w:rsid w:val="00501A1A"/>
    <w:rsid w:val="00502045"/>
    <w:rsid w:val="00502303"/>
    <w:rsid w:val="005179CC"/>
    <w:rsid w:val="005261F8"/>
    <w:rsid w:val="00532E98"/>
    <w:rsid w:val="00551066"/>
    <w:rsid w:val="00552761"/>
    <w:rsid w:val="00580014"/>
    <w:rsid w:val="00583EA0"/>
    <w:rsid w:val="005912CB"/>
    <w:rsid w:val="005A2209"/>
    <w:rsid w:val="005C3A16"/>
    <w:rsid w:val="005C4845"/>
    <w:rsid w:val="005D0B49"/>
    <w:rsid w:val="005E3D5E"/>
    <w:rsid w:val="005F3BCB"/>
    <w:rsid w:val="0063581F"/>
    <w:rsid w:val="00660268"/>
    <w:rsid w:val="00675961"/>
    <w:rsid w:val="006768D9"/>
    <w:rsid w:val="0069166F"/>
    <w:rsid w:val="00692A6C"/>
    <w:rsid w:val="006B040E"/>
    <w:rsid w:val="006B598A"/>
    <w:rsid w:val="006B6344"/>
    <w:rsid w:val="006B6D07"/>
    <w:rsid w:val="006C492D"/>
    <w:rsid w:val="006C4D95"/>
    <w:rsid w:val="006C60DB"/>
    <w:rsid w:val="006E0DC8"/>
    <w:rsid w:val="006E7A7A"/>
    <w:rsid w:val="006F1F97"/>
    <w:rsid w:val="0070162E"/>
    <w:rsid w:val="0072525C"/>
    <w:rsid w:val="00761280"/>
    <w:rsid w:val="00771710"/>
    <w:rsid w:val="00774320"/>
    <w:rsid w:val="00785D82"/>
    <w:rsid w:val="00787F0C"/>
    <w:rsid w:val="0079591C"/>
    <w:rsid w:val="00797039"/>
    <w:rsid w:val="007A6720"/>
    <w:rsid w:val="007B5324"/>
    <w:rsid w:val="007B6632"/>
    <w:rsid w:val="007C36BE"/>
    <w:rsid w:val="007E2F26"/>
    <w:rsid w:val="007E410F"/>
    <w:rsid w:val="00825072"/>
    <w:rsid w:val="00833ED0"/>
    <w:rsid w:val="008400FC"/>
    <w:rsid w:val="00854A1E"/>
    <w:rsid w:val="00857477"/>
    <w:rsid w:val="0086147B"/>
    <w:rsid w:val="00865A54"/>
    <w:rsid w:val="00865CB1"/>
    <w:rsid w:val="00874467"/>
    <w:rsid w:val="00877A84"/>
    <w:rsid w:val="008C563E"/>
    <w:rsid w:val="008C7C64"/>
    <w:rsid w:val="008D1D82"/>
    <w:rsid w:val="008D3304"/>
    <w:rsid w:val="008E5092"/>
    <w:rsid w:val="00900618"/>
    <w:rsid w:val="00907165"/>
    <w:rsid w:val="00917814"/>
    <w:rsid w:val="00920DE8"/>
    <w:rsid w:val="0092335A"/>
    <w:rsid w:val="00934B37"/>
    <w:rsid w:val="0094437E"/>
    <w:rsid w:val="009550B7"/>
    <w:rsid w:val="00956491"/>
    <w:rsid w:val="009618B6"/>
    <w:rsid w:val="00971C0A"/>
    <w:rsid w:val="009813A7"/>
    <w:rsid w:val="00986770"/>
    <w:rsid w:val="009A1B45"/>
    <w:rsid w:val="009C0B9A"/>
    <w:rsid w:val="009C6744"/>
    <w:rsid w:val="009D5208"/>
    <w:rsid w:val="009E56B6"/>
    <w:rsid w:val="00A1423D"/>
    <w:rsid w:val="00A145C2"/>
    <w:rsid w:val="00A20990"/>
    <w:rsid w:val="00A27928"/>
    <w:rsid w:val="00A41501"/>
    <w:rsid w:val="00A41BA8"/>
    <w:rsid w:val="00A4773E"/>
    <w:rsid w:val="00A51047"/>
    <w:rsid w:val="00A55CB7"/>
    <w:rsid w:val="00A55E12"/>
    <w:rsid w:val="00A83DBC"/>
    <w:rsid w:val="00A9278E"/>
    <w:rsid w:val="00A96164"/>
    <w:rsid w:val="00A963C2"/>
    <w:rsid w:val="00AA57B9"/>
    <w:rsid w:val="00AB343C"/>
    <w:rsid w:val="00AD0550"/>
    <w:rsid w:val="00AE2F62"/>
    <w:rsid w:val="00AE340D"/>
    <w:rsid w:val="00AE3691"/>
    <w:rsid w:val="00AE6B3A"/>
    <w:rsid w:val="00B05F0E"/>
    <w:rsid w:val="00B21B07"/>
    <w:rsid w:val="00B30A00"/>
    <w:rsid w:val="00B34CAD"/>
    <w:rsid w:val="00B47911"/>
    <w:rsid w:val="00B57439"/>
    <w:rsid w:val="00B60987"/>
    <w:rsid w:val="00B65F6A"/>
    <w:rsid w:val="00BA082F"/>
    <w:rsid w:val="00BC330A"/>
    <w:rsid w:val="00BD0F24"/>
    <w:rsid w:val="00BE294E"/>
    <w:rsid w:val="00C03279"/>
    <w:rsid w:val="00C21417"/>
    <w:rsid w:val="00C26CD9"/>
    <w:rsid w:val="00C53849"/>
    <w:rsid w:val="00C57BE3"/>
    <w:rsid w:val="00C70B9C"/>
    <w:rsid w:val="00C71875"/>
    <w:rsid w:val="00CA1297"/>
    <w:rsid w:val="00CA3FAC"/>
    <w:rsid w:val="00CA4D4E"/>
    <w:rsid w:val="00CD04AD"/>
    <w:rsid w:val="00CD7B27"/>
    <w:rsid w:val="00CD7C72"/>
    <w:rsid w:val="00CE6015"/>
    <w:rsid w:val="00CF0FEF"/>
    <w:rsid w:val="00D01D20"/>
    <w:rsid w:val="00D068B0"/>
    <w:rsid w:val="00D14C62"/>
    <w:rsid w:val="00D40115"/>
    <w:rsid w:val="00D52699"/>
    <w:rsid w:val="00D7724D"/>
    <w:rsid w:val="00D8272B"/>
    <w:rsid w:val="00D844A1"/>
    <w:rsid w:val="00D85DAD"/>
    <w:rsid w:val="00D86BD6"/>
    <w:rsid w:val="00D909C4"/>
    <w:rsid w:val="00D914FE"/>
    <w:rsid w:val="00D9713A"/>
    <w:rsid w:val="00DD0DFE"/>
    <w:rsid w:val="00DD2895"/>
    <w:rsid w:val="00DF029F"/>
    <w:rsid w:val="00E01D83"/>
    <w:rsid w:val="00E01F81"/>
    <w:rsid w:val="00E12CAB"/>
    <w:rsid w:val="00E13BF1"/>
    <w:rsid w:val="00E26116"/>
    <w:rsid w:val="00E27A7D"/>
    <w:rsid w:val="00E30637"/>
    <w:rsid w:val="00E50604"/>
    <w:rsid w:val="00E60F11"/>
    <w:rsid w:val="00E936FD"/>
    <w:rsid w:val="00EA7460"/>
    <w:rsid w:val="00EB07B6"/>
    <w:rsid w:val="00EC68B1"/>
    <w:rsid w:val="00ED0703"/>
    <w:rsid w:val="00EF1859"/>
    <w:rsid w:val="00F00E04"/>
    <w:rsid w:val="00F05889"/>
    <w:rsid w:val="00F12F6E"/>
    <w:rsid w:val="00F15B63"/>
    <w:rsid w:val="00F308CC"/>
    <w:rsid w:val="00F45E9F"/>
    <w:rsid w:val="00F530E3"/>
    <w:rsid w:val="00F84374"/>
    <w:rsid w:val="00F95CE1"/>
    <w:rsid w:val="00FC55A4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734E9"/>
  <w15:chartTrackingRefBased/>
  <w15:docId w15:val="{A57213BF-AF94-4329-AA81-5D18735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9C"/>
  </w:style>
  <w:style w:type="paragraph" w:styleId="Footer">
    <w:name w:val="footer"/>
    <w:basedOn w:val="Normal"/>
    <w:link w:val="FooterChar"/>
    <w:uiPriority w:val="99"/>
    <w:unhideWhenUsed/>
    <w:rsid w:val="00C7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9C"/>
  </w:style>
  <w:style w:type="paragraph" w:styleId="ListParagraph">
    <w:name w:val="List Paragraph"/>
    <w:basedOn w:val="Normal"/>
    <w:uiPriority w:val="34"/>
    <w:qFormat/>
    <w:rsid w:val="00C70B9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0F1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styleId="Hyperlink">
    <w:name w:val="Hyperlink"/>
    <w:basedOn w:val="DefaultParagraphFont"/>
    <w:uiPriority w:val="99"/>
    <w:unhideWhenUsed/>
    <w:rsid w:val="00245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whiterosemaths.com/resources-2022/year-6/summer-block-2-properties-of-shape/wrm-y6-summer-b1-properties-shape-assessmen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ssets.whiterosemaths.com/resources-2022/year-6/summer-block-1-statistics/wrm-y6-summer-b2-statistics-assessmen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0083-688C-4A08-B951-84CB197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Hoyles-Simpson</dc:creator>
  <cp:keywords/>
  <dc:description/>
  <cp:lastModifiedBy>S Baines</cp:lastModifiedBy>
  <cp:revision>13</cp:revision>
  <dcterms:created xsi:type="dcterms:W3CDTF">2021-11-17T16:27:00Z</dcterms:created>
  <dcterms:modified xsi:type="dcterms:W3CDTF">2022-05-18T22:38:00Z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2022-05-18T22:38:03Z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5135b02d-c264-47ae-b7f9-9aef0a2ddcb4</vt:lpwstr>
  </property>
  <property fmtid="{D5CDD505-2E9C-101B-9397-08002B2CF9AE}" pid="8" name="MSIP_Label_f9d133d5-5401-4903-95cd-de83b334d2cb_ContentBits">
    <vt:lpwstr>0</vt:lpwstr>
  </property>
</Properties>
</file>