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42FCD" w14:textId="39EC62A0" w:rsidR="00F51159" w:rsidRPr="0052682C" w:rsidRDefault="0052682C" w:rsidP="0052682C">
      <w:pPr>
        <w:jc w:val="center"/>
        <w:rPr>
          <w:b/>
          <w:color w:val="EC4A6C"/>
          <w:sz w:val="32"/>
          <w:szCs w:val="32"/>
        </w:rPr>
      </w:pPr>
      <w:r>
        <w:rPr>
          <w:noProof/>
        </w:rPr>
        <w:drawing>
          <wp:anchor distT="0" distB="0" distL="114300" distR="114300" simplePos="0" relativeHeight="251658240" behindDoc="1" locked="0" layoutInCell="1" allowOverlap="1" wp14:anchorId="4AD722F2" wp14:editId="5872784E">
            <wp:simplePos x="0" y="0"/>
            <wp:positionH relativeFrom="column">
              <wp:posOffset>-681907</wp:posOffset>
            </wp:positionH>
            <wp:positionV relativeFrom="paragraph">
              <wp:posOffset>132135</wp:posOffset>
            </wp:positionV>
            <wp:extent cx="5731510" cy="3151505"/>
            <wp:effectExtent l="0" t="0" r="2540" b="0"/>
            <wp:wrapTight wrapText="bothSides">
              <wp:wrapPolygon edited="0">
                <wp:start x="0" y="0"/>
                <wp:lineTo x="0" y="21413"/>
                <wp:lineTo x="21538" y="21413"/>
                <wp:lineTo x="21538" y="0"/>
                <wp:lineTo x="0" y="0"/>
              </wp:wrapPolygon>
            </wp:wrapTight>
            <wp:docPr id="1497223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23794"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151505"/>
                    </a:xfrm>
                    <a:prstGeom prst="rect">
                      <a:avLst/>
                    </a:prstGeom>
                  </pic:spPr>
                </pic:pic>
              </a:graphicData>
            </a:graphic>
            <wp14:sizeRelH relativeFrom="page">
              <wp14:pctWidth>0</wp14:pctWidth>
            </wp14:sizeRelH>
            <wp14:sizeRelV relativeFrom="page">
              <wp14:pctHeight>0</wp14:pctHeight>
            </wp14:sizeRelV>
          </wp:anchor>
        </w:drawing>
      </w:r>
      <w:r w:rsidR="00F51159" w:rsidRPr="00302651">
        <w:rPr>
          <w:b/>
          <w:sz w:val="32"/>
          <w:szCs w:val="32"/>
        </w:rPr>
        <w:t>PE</w:t>
      </w:r>
      <w:r w:rsidR="00FC7B09">
        <w:rPr>
          <w:b/>
          <w:sz w:val="32"/>
          <w:szCs w:val="32"/>
        </w:rPr>
        <w:t>SSPA</w:t>
      </w:r>
      <w:r w:rsidR="00F51159" w:rsidRPr="00302651">
        <w:rPr>
          <w:b/>
          <w:sz w:val="32"/>
          <w:szCs w:val="32"/>
        </w:rPr>
        <w:t xml:space="preserve"> Policy</w:t>
      </w:r>
    </w:p>
    <w:p w14:paraId="77CA44B4" w14:textId="77777777" w:rsidR="00B13D66" w:rsidRPr="00B13D66" w:rsidRDefault="00B13D66" w:rsidP="00B13D66">
      <w:pPr>
        <w:jc w:val="center"/>
        <w:rPr>
          <w:b/>
          <w:sz w:val="14"/>
          <w:szCs w:val="14"/>
        </w:rPr>
      </w:pPr>
    </w:p>
    <w:p w14:paraId="00000001" w14:textId="54BBB731" w:rsidR="00B971AC" w:rsidRPr="00602405" w:rsidRDefault="00E65AE0" w:rsidP="00D00055">
      <w:pPr>
        <w:jc w:val="center"/>
        <w:rPr>
          <w:b/>
          <w:color w:val="FF0000"/>
        </w:rPr>
      </w:pPr>
      <w:r w:rsidRPr="00602405">
        <w:rPr>
          <w:b/>
        </w:rPr>
        <w:t xml:space="preserve">Aims of the Physical Education curriculum at </w:t>
      </w:r>
      <w:r w:rsidR="00BF1985">
        <w:rPr>
          <w:b/>
        </w:rPr>
        <w:t xml:space="preserve">Dogsthorpe </w:t>
      </w:r>
      <w:r w:rsidR="00771EA8">
        <w:rPr>
          <w:b/>
        </w:rPr>
        <w:t>Academy</w:t>
      </w:r>
    </w:p>
    <w:p w14:paraId="023B5C90" w14:textId="4B6B95CE" w:rsidR="00F51159" w:rsidRPr="00D949D5" w:rsidRDefault="00E65AE0" w:rsidP="00F51159">
      <w:pPr>
        <w:spacing w:before="280" w:after="280"/>
        <w:rPr>
          <w:sz w:val="22"/>
          <w:szCs w:val="22"/>
        </w:rPr>
      </w:pPr>
      <w:r w:rsidRPr="00D949D5">
        <w:rPr>
          <w:b/>
          <w:sz w:val="22"/>
          <w:szCs w:val="22"/>
        </w:rPr>
        <w:t>Intent</w:t>
      </w:r>
    </w:p>
    <w:p w14:paraId="69FD2C75" w14:textId="77C3FB7B" w:rsidR="003844D7" w:rsidRPr="003844D7" w:rsidRDefault="00F625D7" w:rsidP="00991718">
      <w:pPr>
        <w:rPr>
          <w:rFonts w:asciiTheme="minorHAnsi" w:hAnsiTheme="minorHAnsi" w:cstheme="minorHAnsi"/>
          <w:sz w:val="22"/>
          <w:szCs w:val="22"/>
        </w:rPr>
      </w:pPr>
      <w:r w:rsidRPr="003844D7">
        <w:rPr>
          <w:rFonts w:asciiTheme="minorHAnsi" w:hAnsiTheme="minorHAnsi" w:cstheme="minorHAnsi"/>
          <w:sz w:val="22"/>
          <w:szCs w:val="22"/>
        </w:rPr>
        <w:t>In line with our Whole-School Curriculum Intentions, and the Academy Improvement Plan (AIP), our PE Curriculum Journey aims to provide all pupils with a stimulating and inclusive educational environment in which:</w:t>
      </w:r>
      <w:r w:rsidR="003844D7" w:rsidRPr="003844D7">
        <w:rPr>
          <w:rFonts w:asciiTheme="minorHAnsi" w:hAnsiTheme="minorHAnsi" w:cstheme="minorHAnsi"/>
          <w:sz w:val="22"/>
          <w:szCs w:val="22"/>
        </w:rPr>
        <w:t xml:space="preserve"> </w:t>
      </w:r>
    </w:p>
    <w:p w14:paraId="7196523A" w14:textId="77777777" w:rsidR="003844D7" w:rsidRPr="003844D7" w:rsidRDefault="003844D7" w:rsidP="003844D7">
      <w:pPr>
        <w:jc w:val="both"/>
        <w:rPr>
          <w:rFonts w:asciiTheme="minorHAnsi" w:hAnsiTheme="minorHAnsi" w:cstheme="minorHAnsi"/>
          <w:sz w:val="22"/>
          <w:szCs w:val="22"/>
        </w:rPr>
      </w:pPr>
    </w:p>
    <w:p w14:paraId="01666C0F" w14:textId="751B5324" w:rsidR="003844D7" w:rsidRDefault="00B519E1" w:rsidP="00991718">
      <w:pPr>
        <w:pStyle w:val="ListParagraph"/>
        <w:numPr>
          <w:ilvl w:val="0"/>
          <w:numId w:val="10"/>
        </w:numPr>
        <w:ind w:left="426"/>
        <w:rPr>
          <w:rFonts w:cstheme="minorHAnsi"/>
        </w:rPr>
      </w:pPr>
      <w:r>
        <w:rPr>
          <w:rFonts w:cstheme="minorHAnsi"/>
        </w:rPr>
        <w:t>S</w:t>
      </w:r>
      <w:r w:rsidR="003844D7" w:rsidRPr="003844D7">
        <w:rPr>
          <w:rFonts w:cstheme="minorHAnsi"/>
        </w:rPr>
        <w:t xml:space="preserve">piritual, moral, cultural, </w:t>
      </w:r>
      <w:r w:rsidR="00A431CE" w:rsidRPr="003844D7">
        <w:rPr>
          <w:rFonts w:cstheme="minorHAnsi"/>
        </w:rPr>
        <w:t>mental,</w:t>
      </w:r>
      <w:r w:rsidR="003844D7" w:rsidRPr="003844D7">
        <w:rPr>
          <w:rFonts w:cstheme="minorHAnsi"/>
        </w:rPr>
        <w:t xml:space="preserve"> and physical development is promoted</w:t>
      </w:r>
      <w:r>
        <w:rPr>
          <w:rFonts w:cstheme="minorHAnsi"/>
        </w:rPr>
        <w:t>.</w:t>
      </w:r>
    </w:p>
    <w:p w14:paraId="0EDF12B4" w14:textId="77777777" w:rsidR="00991718" w:rsidRPr="003844D7" w:rsidRDefault="00991718" w:rsidP="00991718">
      <w:pPr>
        <w:pStyle w:val="ListParagraph"/>
        <w:ind w:left="426"/>
        <w:rPr>
          <w:rFonts w:cstheme="minorHAnsi"/>
        </w:rPr>
      </w:pPr>
    </w:p>
    <w:p w14:paraId="514C29D4" w14:textId="20742457" w:rsidR="003844D7" w:rsidRDefault="00B519E1" w:rsidP="00991718">
      <w:pPr>
        <w:pStyle w:val="ListParagraph"/>
        <w:numPr>
          <w:ilvl w:val="0"/>
          <w:numId w:val="10"/>
        </w:numPr>
        <w:ind w:left="426"/>
        <w:rPr>
          <w:rFonts w:cstheme="minorHAnsi"/>
        </w:rPr>
      </w:pPr>
      <w:r>
        <w:rPr>
          <w:rFonts w:cstheme="minorHAnsi"/>
        </w:rPr>
        <w:t>O</w:t>
      </w:r>
      <w:r w:rsidR="003844D7" w:rsidRPr="003844D7">
        <w:rPr>
          <w:rFonts w:cstheme="minorHAnsi"/>
        </w:rPr>
        <w:t xml:space="preserve">ur pupils are prepared for the opportunities, </w:t>
      </w:r>
      <w:r w:rsidR="00A431CE" w:rsidRPr="003844D7">
        <w:rPr>
          <w:rFonts w:cstheme="minorHAnsi"/>
        </w:rPr>
        <w:t>responsibilities,</w:t>
      </w:r>
      <w:r w:rsidR="003844D7" w:rsidRPr="003844D7">
        <w:rPr>
          <w:rFonts w:cstheme="minorHAnsi"/>
        </w:rPr>
        <w:t xml:space="preserve"> and experiences of later life</w:t>
      </w:r>
      <w:r>
        <w:rPr>
          <w:rFonts w:cstheme="minorHAnsi"/>
        </w:rPr>
        <w:t>.</w:t>
      </w:r>
    </w:p>
    <w:p w14:paraId="40307A3B" w14:textId="77777777" w:rsidR="00991718" w:rsidRPr="00991718" w:rsidRDefault="00991718" w:rsidP="00991718">
      <w:pPr>
        <w:pStyle w:val="ListParagraph"/>
        <w:ind w:left="426"/>
        <w:rPr>
          <w:rFonts w:cstheme="minorHAnsi"/>
        </w:rPr>
      </w:pPr>
    </w:p>
    <w:p w14:paraId="06532EA1" w14:textId="77777777" w:rsidR="00991718" w:rsidRPr="003844D7" w:rsidRDefault="00991718" w:rsidP="00991718">
      <w:pPr>
        <w:pStyle w:val="ListParagraph"/>
        <w:ind w:left="426"/>
        <w:rPr>
          <w:rFonts w:cstheme="minorHAnsi"/>
        </w:rPr>
      </w:pPr>
    </w:p>
    <w:p w14:paraId="71ED9490" w14:textId="7B0FC2DF" w:rsidR="003844D7" w:rsidRDefault="00B519E1" w:rsidP="00991718">
      <w:pPr>
        <w:pStyle w:val="ListParagraph"/>
        <w:numPr>
          <w:ilvl w:val="0"/>
          <w:numId w:val="10"/>
        </w:numPr>
        <w:ind w:left="426"/>
        <w:rPr>
          <w:rFonts w:cstheme="minorHAnsi"/>
        </w:rPr>
      </w:pPr>
      <w:r>
        <w:rPr>
          <w:rFonts w:cstheme="minorHAnsi"/>
        </w:rPr>
        <w:t>P</w:t>
      </w:r>
      <w:r w:rsidR="003844D7" w:rsidRPr="003844D7">
        <w:rPr>
          <w:rFonts w:cstheme="minorHAnsi"/>
        </w:rPr>
        <w:t>upils study a full curriculum which is coherently planned and sequenced toward building cumulatively sufficient knowledge and skills</w:t>
      </w:r>
      <w:r w:rsidR="006D21AF">
        <w:rPr>
          <w:rFonts w:cstheme="minorHAnsi"/>
        </w:rPr>
        <w:t>.</w:t>
      </w:r>
    </w:p>
    <w:p w14:paraId="1022F4D0" w14:textId="77777777" w:rsidR="00991718" w:rsidRPr="003844D7" w:rsidRDefault="00991718" w:rsidP="00991718">
      <w:pPr>
        <w:pStyle w:val="ListParagraph"/>
        <w:ind w:left="426"/>
        <w:rPr>
          <w:rFonts w:cstheme="minorHAnsi"/>
        </w:rPr>
      </w:pPr>
    </w:p>
    <w:p w14:paraId="0010F944" w14:textId="126A5214" w:rsidR="00991718" w:rsidRPr="00991718" w:rsidRDefault="006D21AF" w:rsidP="00991718">
      <w:pPr>
        <w:pStyle w:val="ListParagraph"/>
        <w:numPr>
          <w:ilvl w:val="0"/>
          <w:numId w:val="10"/>
        </w:numPr>
        <w:ind w:left="426"/>
        <w:rPr>
          <w:rFonts w:cstheme="minorHAnsi"/>
        </w:rPr>
      </w:pPr>
      <w:r>
        <w:rPr>
          <w:rFonts w:cstheme="minorHAnsi"/>
        </w:rPr>
        <w:t>T</w:t>
      </w:r>
      <w:r w:rsidR="003844D7" w:rsidRPr="003844D7">
        <w:rPr>
          <w:rFonts w:cstheme="minorHAnsi"/>
        </w:rPr>
        <w:t>hey learn to behave consistently well and develop positive attitudes and commitment toward their education</w:t>
      </w:r>
      <w:r>
        <w:rPr>
          <w:rFonts w:cstheme="minorHAnsi"/>
        </w:rPr>
        <w:t>.</w:t>
      </w:r>
    </w:p>
    <w:p w14:paraId="03F59991" w14:textId="77777777" w:rsidR="00991718" w:rsidRPr="003844D7" w:rsidRDefault="00991718" w:rsidP="00991718">
      <w:pPr>
        <w:pStyle w:val="ListParagraph"/>
        <w:ind w:left="426"/>
        <w:rPr>
          <w:rFonts w:cstheme="minorHAnsi"/>
        </w:rPr>
      </w:pPr>
    </w:p>
    <w:p w14:paraId="5AC21C96" w14:textId="35C6A118" w:rsidR="00991718" w:rsidRPr="00991718" w:rsidRDefault="006D21AF" w:rsidP="00991718">
      <w:pPr>
        <w:pStyle w:val="ListParagraph"/>
        <w:numPr>
          <w:ilvl w:val="0"/>
          <w:numId w:val="10"/>
        </w:numPr>
        <w:ind w:left="426"/>
        <w:rPr>
          <w:rFonts w:cstheme="minorHAnsi"/>
        </w:rPr>
      </w:pPr>
      <w:r>
        <w:rPr>
          <w:rFonts w:cstheme="minorHAnsi"/>
        </w:rPr>
        <w:t>T</w:t>
      </w:r>
      <w:r w:rsidR="003844D7" w:rsidRPr="003844D7">
        <w:rPr>
          <w:rFonts w:cstheme="minorHAnsi"/>
        </w:rPr>
        <w:t>hey have access to a rich set of experiences</w:t>
      </w:r>
      <w:r>
        <w:rPr>
          <w:rFonts w:cstheme="minorHAnsi"/>
        </w:rPr>
        <w:t>.</w:t>
      </w:r>
    </w:p>
    <w:p w14:paraId="59D78E79" w14:textId="77777777" w:rsidR="00251D26" w:rsidRDefault="00251D26" w:rsidP="00991718">
      <w:pPr>
        <w:spacing w:before="280" w:after="280"/>
        <w:rPr>
          <w:color w:val="222222"/>
          <w:sz w:val="22"/>
          <w:szCs w:val="22"/>
          <w:highlight w:val="white"/>
        </w:rPr>
      </w:pPr>
    </w:p>
    <w:p w14:paraId="32AE43A6" w14:textId="77777777" w:rsidR="00251D26" w:rsidRDefault="00251D26" w:rsidP="00991718">
      <w:pPr>
        <w:spacing w:before="280" w:after="280"/>
        <w:rPr>
          <w:color w:val="222222"/>
          <w:sz w:val="22"/>
          <w:szCs w:val="22"/>
          <w:highlight w:val="white"/>
        </w:rPr>
      </w:pPr>
    </w:p>
    <w:p w14:paraId="7DC9CB59" w14:textId="77777777" w:rsidR="00251D26" w:rsidRDefault="00251D26" w:rsidP="00991718">
      <w:pPr>
        <w:spacing w:before="280" w:after="280"/>
        <w:rPr>
          <w:color w:val="222222"/>
          <w:sz w:val="22"/>
          <w:szCs w:val="22"/>
          <w:highlight w:val="white"/>
        </w:rPr>
      </w:pPr>
    </w:p>
    <w:p w14:paraId="0D72F537" w14:textId="77777777" w:rsidR="00251D26" w:rsidRDefault="00251D26" w:rsidP="00991718">
      <w:pPr>
        <w:spacing w:before="280" w:after="280"/>
        <w:rPr>
          <w:color w:val="222222"/>
          <w:sz w:val="22"/>
          <w:szCs w:val="22"/>
          <w:highlight w:val="white"/>
        </w:rPr>
      </w:pPr>
    </w:p>
    <w:p w14:paraId="47EDD54E" w14:textId="77777777" w:rsidR="00251D26" w:rsidRDefault="00251D26" w:rsidP="00991718">
      <w:pPr>
        <w:spacing w:before="280" w:after="280"/>
        <w:rPr>
          <w:color w:val="222222"/>
          <w:sz w:val="22"/>
          <w:szCs w:val="22"/>
          <w:highlight w:val="white"/>
        </w:rPr>
      </w:pPr>
    </w:p>
    <w:p w14:paraId="2DE2075E" w14:textId="0E35FB14" w:rsidR="00991718" w:rsidRPr="00991718" w:rsidRDefault="00E65AE0" w:rsidP="00991718">
      <w:pPr>
        <w:spacing w:before="280" w:after="280"/>
        <w:rPr>
          <w:sz w:val="22"/>
          <w:szCs w:val="22"/>
        </w:rPr>
      </w:pPr>
      <w:r w:rsidRPr="00D949D5">
        <w:rPr>
          <w:color w:val="222222"/>
          <w:sz w:val="22"/>
          <w:szCs w:val="22"/>
          <w:highlight w:val="white"/>
        </w:rPr>
        <w:t xml:space="preserve">At </w:t>
      </w:r>
      <w:r w:rsidR="006D21AF">
        <w:rPr>
          <w:color w:val="222222"/>
          <w:sz w:val="22"/>
          <w:szCs w:val="22"/>
          <w:highlight w:val="white"/>
        </w:rPr>
        <w:t>Dogsthorpe</w:t>
      </w:r>
      <w:r w:rsidR="00771EA8">
        <w:rPr>
          <w:color w:val="222222"/>
          <w:sz w:val="22"/>
          <w:szCs w:val="22"/>
          <w:highlight w:val="white"/>
        </w:rPr>
        <w:t xml:space="preserve"> Academy</w:t>
      </w:r>
      <w:r w:rsidR="00DE7E40">
        <w:rPr>
          <w:color w:val="222222"/>
          <w:sz w:val="22"/>
          <w:szCs w:val="22"/>
          <w:highlight w:val="white"/>
        </w:rPr>
        <w:t>,</w:t>
      </w:r>
      <w:r w:rsidRPr="00D949D5">
        <w:rPr>
          <w:color w:val="222222"/>
          <w:sz w:val="22"/>
          <w:szCs w:val="22"/>
          <w:highlight w:val="white"/>
        </w:rPr>
        <w:t xml:space="preserve"> our key aim is to inspire </w:t>
      </w:r>
      <w:r w:rsidRPr="00D949D5">
        <w:rPr>
          <w:b/>
          <w:color w:val="222222"/>
          <w:sz w:val="22"/>
          <w:szCs w:val="22"/>
        </w:rPr>
        <w:t>EVERY</w:t>
      </w:r>
      <w:r w:rsidRPr="00D949D5">
        <w:rPr>
          <w:color w:val="222222"/>
          <w:sz w:val="22"/>
          <w:szCs w:val="22"/>
          <w:highlight w:val="white"/>
        </w:rPr>
        <w:t xml:space="preserve"> child to be passionate about Physical Education and Sport.  </w:t>
      </w:r>
      <w:r w:rsidRPr="00D949D5">
        <w:rPr>
          <w:sz w:val="22"/>
          <w:szCs w:val="22"/>
        </w:rPr>
        <w:t xml:space="preserve">At </w:t>
      </w:r>
      <w:r w:rsidR="00771EA8">
        <w:rPr>
          <w:sz w:val="22"/>
          <w:szCs w:val="22"/>
        </w:rPr>
        <w:t>s</w:t>
      </w:r>
      <w:r w:rsidRPr="00D949D5">
        <w:rPr>
          <w:sz w:val="22"/>
          <w:szCs w:val="22"/>
        </w:rPr>
        <w:t xml:space="preserve">chool we believe that Physical Education and sport is for everyone! PE is the heart of our </w:t>
      </w:r>
      <w:r w:rsidR="00DE7E40">
        <w:rPr>
          <w:sz w:val="22"/>
          <w:szCs w:val="22"/>
        </w:rPr>
        <w:t>academy,</w:t>
      </w:r>
      <w:r w:rsidRPr="00D949D5">
        <w:rPr>
          <w:sz w:val="22"/>
          <w:szCs w:val="22"/>
        </w:rPr>
        <w:t xml:space="preserve"> and we aim to give </w:t>
      </w:r>
      <w:r w:rsidR="00572D3D">
        <w:rPr>
          <w:sz w:val="22"/>
          <w:szCs w:val="22"/>
        </w:rPr>
        <w:t xml:space="preserve">all pupils </w:t>
      </w:r>
      <w:r w:rsidRPr="00D949D5">
        <w:rPr>
          <w:sz w:val="22"/>
          <w:szCs w:val="22"/>
        </w:rPr>
        <w:t xml:space="preserve">a love for PE, Sport, physical </w:t>
      </w:r>
      <w:r w:rsidR="003C62C2" w:rsidRPr="00D949D5">
        <w:rPr>
          <w:sz w:val="22"/>
          <w:szCs w:val="22"/>
        </w:rPr>
        <w:t>activity,</w:t>
      </w:r>
      <w:r w:rsidRPr="00D949D5">
        <w:rPr>
          <w:sz w:val="22"/>
          <w:szCs w:val="22"/>
        </w:rPr>
        <w:t xml:space="preserve"> and a healthy lifestyle that continues throughout their lives.</w:t>
      </w:r>
    </w:p>
    <w:p w14:paraId="657C7F0A" w14:textId="7ABC8667" w:rsidR="00216E2F" w:rsidRPr="00216E2F" w:rsidRDefault="003F721E" w:rsidP="00991718">
      <w:pPr>
        <w:rPr>
          <w:rFonts w:asciiTheme="minorHAnsi" w:hAnsiTheme="minorHAnsi" w:cstheme="minorHAnsi"/>
          <w:sz w:val="22"/>
          <w:szCs w:val="22"/>
        </w:rPr>
      </w:pPr>
      <w:r>
        <w:rPr>
          <w:rFonts w:asciiTheme="minorHAnsi" w:hAnsiTheme="minorHAnsi" w:cstheme="minorHAnsi"/>
          <w:sz w:val="22"/>
          <w:szCs w:val="22"/>
        </w:rPr>
        <w:t>O</w:t>
      </w:r>
      <w:r w:rsidR="00216E2F" w:rsidRPr="00216E2F">
        <w:rPr>
          <w:rFonts w:asciiTheme="minorHAnsi" w:hAnsiTheme="minorHAnsi" w:cstheme="minorHAnsi"/>
          <w:sz w:val="22"/>
          <w:szCs w:val="22"/>
        </w:rPr>
        <w:t xml:space="preserve">ur teachers use </w:t>
      </w:r>
      <w:r w:rsidR="007C4607">
        <w:rPr>
          <w:rFonts w:asciiTheme="minorHAnsi" w:hAnsiTheme="minorHAnsi" w:cstheme="minorHAnsi"/>
          <w:sz w:val="22"/>
          <w:szCs w:val="22"/>
        </w:rPr>
        <w:t>music</w:t>
      </w:r>
      <w:r w:rsidR="00216E2F" w:rsidRPr="00216E2F">
        <w:rPr>
          <w:rFonts w:asciiTheme="minorHAnsi" w:hAnsiTheme="minorHAnsi" w:cstheme="minorHAnsi"/>
          <w:sz w:val="22"/>
          <w:szCs w:val="22"/>
        </w:rPr>
        <w:t xml:space="preserve"> within PE where appropriate to </w:t>
      </w:r>
      <w:r w:rsidR="007C4607">
        <w:rPr>
          <w:rFonts w:asciiTheme="minorHAnsi" w:hAnsiTheme="minorHAnsi" w:cstheme="minorHAnsi"/>
          <w:sz w:val="22"/>
          <w:szCs w:val="22"/>
        </w:rPr>
        <w:t>support our pupils with regards to their enthusiasm</w:t>
      </w:r>
      <w:r w:rsidR="00535105">
        <w:rPr>
          <w:rFonts w:asciiTheme="minorHAnsi" w:hAnsiTheme="minorHAnsi" w:cstheme="minorHAnsi"/>
          <w:sz w:val="22"/>
          <w:szCs w:val="22"/>
        </w:rPr>
        <w:t xml:space="preserve"> and </w:t>
      </w:r>
      <w:r w:rsidR="00216E2F" w:rsidRPr="00216E2F">
        <w:rPr>
          <w:rFonts w:asciiTheme="minorHAnsi" w:hAnsiTheme="minorHAnsi" w:cstheme="minorHAnsi"/>
          <w:sz w:val="22"/>
          <w:szCs w:val="22"/>
        </w:rPr>
        <w:t>engagement</w:t>
      </w:r>
      <w:r w:rsidR="007C4607">
        <w:rPr>
          <w:rFonts w:asciiTheme="minorHAnsi" w:hAnsiTheme="minorHAnsi" w:cstheme="minorHAnsi"/>
          <w:sz w:val="22"/>
          <w:szCs w:val="22"/>
        </w:rPr>
        <w:t>. Music also helps to</w:t>
      </w:r>
      <w:r w:rsidR="00216E2F" w:rsidRPr="00216E2F">
        <w:rPr>
          <w:rFonts w:asciiTheme="minorHAnsi" w:hAnsiTheme="minorHAnsi" w:cstheme="minorHAnsi"/>
          <w:sz w:val="22"/>
          <w:szCs w:val="22"/>
        </w:rPr>
        <w:t xml:space="preserve"> personalise learning so that it better meets the needs of our diverse learners.</w:t>
      </w:r>
    </w:p>
    <w:p w14:paraId="32077213" w14:textId="77777777" w:rsidR="004919B4" w:rsidRDefault="004919B4" w:rsidP="00F51159">
      <w:pPr>
        <w:spacing w:after="280"/>
        <w:rPr>
          <w:sz w:val="22"/>
          <w:szCs w:val="22"/>
        </w:rPr>
      </w:pPr>
    </w:p>
    <w:p w14:paraId="2221B0B1" w14:textId="18814381" w:rsidR="00F51159" w:rsidRPr="00D949D5" w:rsidRDefault="00E65AE0" w:rsidP="00F51159">
      <w:pPr>
        <w:spacing w:after="280"/>
        <w:rPr>
          <w:b/>
          <w:sz w:val="22"/>
          <w:szCs w:val="22"/>
        </w:rPr>
      </w:pPr>
      <w:r w:rsidRPr="00D949D5">
        <w:rPr>
          <w:b/>
          <w:sz w:val="22"/>
          <w:szCs w:val="22"/>
        </w:rPr>
        <w:t>Implementation</w:t>
      </w:r>
    </w:p>
    <w:p w14:paraId="00000006" w14:textId="0B44C484" w:rsidR="00B971AC" w:rsidRPr="00606D9A" w:rsidRDefault="00E65AE0" w:rsidP="00606D9A">
      <w:pPr>
        <w:spacing w:after="280"/>
        <w:ind w:left="360"/>
        <w:rPr>
          <w:rFonts w:asciiTheme="minorHAnsi" w:hAnsiTheme="minorHAnsi" w:cstheme="minorHAnsi"/>
          <w:color w:val="0B0C0C"/>
        </w:rPr>
      </w:pPr>
      <w:r w:rsidRPr="00D949D5">
        <w:rPr>
          <w:sz w:val="22"/>
          <w:szCs w:val="22"/>
        </w:rPr>
        <w:t xml:space="preserve">Our PE lessons are devised from the Primary PE Planning online Platform. </w:t>
      </w:r>
      <w:r w:rsidRPr="00D949D5">
        <w:rPr>
          <w:color w:val="0B0C0C"/>
          <w:sz w:val="22"/>
          <w:szCs w:val="22"/>
        </w:rPr>
        <w:t xml:space="preserve">They allow for a consistent delivery and structure across the school.  The planning has been developed so that </w:t>
      </w:r>
      <w:r w:rsidRPr="00D949D5">
        <w:rPr>
          <w:b/>
          <w:color w:val="0B0C0C"/>
          <w:sz w:val="22"/>
          <w:szCs w:val="22"/>
        </w:rPr>
        <w:t>progression</w:t>
      </w:r>
      <w:r w:rsidRPr="00D949D5">
        <w:rPr>
          <w:color w:val="0B0C0C"/>
          <w:sz w:val="22"/>
          <w:szCs w:val="22"/>
        </w:rPr>
        <w:t xml:space="preserve"> is built into the scheme (an </w:t>
      </w:r>
      <w:r w:rsidRPr="00D949D5">
        <w:rPr>
          <w:color w:val="222222"/>
          <w:sz w:val="22"/>
          <w:szCs w:val="22"/>
        </w:rPr>
        <w:t xml:space="preserve">exciting learning journey from </w:t>
      </w:r>
      <w:r w:rsidR="009845C2">
        <w:rPr>
          <w:color w:val="222222"/>
          <w:sz w:val="22"/>
          <w:szCs w:val="22"/>
        </w:rPr>
        <w:t>year 3</w:t>
      </w:r>
      <w:r w:rsidRPr="00D949D5">
        <w:rPr>
          <w:color w:val="222222"/>
          <w:sz w:val="22"/>
          <w:szCs w:val="22"/>
        </w:rPr>
        <w:t xml:space="preserve"> through to </w:t>
      </w:r>
      <w:r w:rsidR="009845C2">
        <w:rPr>
          <w:color w:val="222222"/>
          <w:sz w:val="22"/>
          <w:szCs w:val="22"/>
        </w:rPr>
        <w:t>year 6</w:t>
      </w:r>
      <w:r w:rsidRPr="00D949D5">
        <w:rPr>
          <w:color w:val="222222"/>
          <w:sz w:val="22"/>
          <w:szCs w:val="22"/>
        </w:rPr>
        <w:t>).</w:t>
      </w:r>
      <w:r w:rsidRPr="00D949D5">
        <w:rPr>
          <w:color w:val="0B0C0C"/>
          <w:sz w:val="22"/>
          <w:szCs w:val="22"/>
        </w:rPr>
        <w:t xml:space="preserve"> This ensures our children are increasingly </w:t>
      </w:r>
      <w:r w:rsidRPr="00D949D5">
        <w:rPr>
          <w:b/>
          <w:color w:val="0B0C0C"/>
          <w:sz w:val="22"/>
          <w:szCs w:val="22"/>
        </w:rPr>
        <w:t>challenged</w:t>
      </w:r>
      <w:r w:rsidRPr="00D949D5">
        <w:rPr>
          <w:color w:val="0B0C0C"/>
          <w:sz w:val="22"/>
          <w:szCs w:val="22"/>
        </w:rPr>
        <w:t xml:space="preserve">, </w:t>
      </w:r>
      <w:r w:rsidRPr="00D949D5">
        <w:rPr>
          <w:b/>
          <w:color w:val="0B0C0C"/>
          <w:sz w:val="22"/>
          <w:szCs w:val="22"/>
        </w:rPr>
        <w:t>inspired</w:t>
      </w:r>
      <w:r w:rsidRPr="00D949D5">
        <w:rPr>
          <w:color w:val="0B0C0C"/>
          <w:sz w:val="22"/>
          <w:szCs w:val="22"/>
        </w:rPr>
        <w:t xml:space="preserve"> and </w:t>
      </w:r>
      <w:r w:rsidRPr="00D949D5">
        <w:rPr>
          <w:b/>
          <w:color w:val="0B0C0C"/>
          <w:sz w:val="22"/>
          <w:szCs w:val="22"/>
        </w:rPr>
        <w:t>motivated</w:t>
      </w:r>
      <w:r w:rsidRPr="00D949D5">
        <w:rPr>
          <w:color w:val="0B0C0C"/>
          <w:sz w:val="22"/>
          <w:szCs w:val="22"/>
        </w:rPr>
        <w:t xml:space="preserve"> in </w:t>
      </w:r>
      <w:r w:rsidRPr="00D949D5">
        <w:rPr>
          <w:b/>
          <w:color w:val="0B0C0C"/>
          <w:sz w:val="22"/>
          <w:szCs w:val="22"/>
        </w:rPr>
        <w:t>ALL</w:t>
      </w:r>
      <w:r w:rsidRPr="00D949D5">
        <w:rPr>
          <w:color w:val="0B0C0C"/>
          <w:sz w:val="22"/>
          <w:szCs w:val="22"/>
        </w:rPr>
        <w:t xml:space="preserve"> PE lessons.  We believe that mastery is paramount </w:t>
      </w:r>
      <w:r w:rsidR="00606D9A" w:rsidRPr="00D949D5">
        <w:rPr>
          <w:color w:val="0B0C0C"/>
          <w:sz w:val="22"/>
          <w:szCs w:val="22"/>
        </w:rPr>
        <w:t>allowing ALL</w:t>
      </w:r>
      <w:r w:rsidRPr="00D949D5">
        <w:rPr>
          <w:color w:val="0B0C0C"/>
          <w:sz w:val="22"/>
          <w:szCs w:val="22"/>
        </w:rPr>
        <w:t xml:space="preserve"> children to feel </w:t>
      </w:r>
      <w:r w:rsidRPr="00D949D5">
        <w:rPr>
          <w:b/>
          <w:color w:val="0B0C0C"/>
          <w:sz w:val="22"/>
          <w:szCs w:val="22"/>
        </w:rPr>
        <w:t xml:space="preserve">confident and motor competent </w:t>
      </w:r>
      <w:r w:rsidRPr="00D949D5">
        <w:rPr>
          <w:color w:val="0B0C0C"/>
          <w:sz w:val="22"/>
          <w:szCs w:val="22"/>
        </w:rPr>
        <w:t>when learning key skills</w:t>
      </w:r>
      <w:r w:rsidRPr="00D949D5">
        <w:rPr>
          <w:b/>
          <w:color w:val="0B0C0C"/>
          <w:sz w:val="22"/>
          <w:szCs w:val="22"/>
        </w:rPr>
        <w:t xml:space="preserve">. </w:t>
      </w:r>
      <w:r w:rsidR="00606D9A" w:rsidRPr="00606D9A">
        <w:rPr>
          <w:rFonts w:asciiTheme="minorHAnsi" w:hAnsiTheme="minorHAnsi" w:cstheme="minorHAnsi"/>
          <w:color w:val="222222"/>
          <w:sz w:val="22"/>
          <w:szCs w:val="22"/>
        </w:rPr>
        <w:t>The</w:t>
      </w:r>
      <w:r w:rsidR="00560095">
        <w:rPr>
          <w:rFonts w:asciiTheme="minorHAnsi" w:hAnsiTheme="minorHAnsi" w:cstheme="minorHAnsi"/>
          <w:color w:val="222222"/>
          <w:sz w:val="22"/>
          <w:szCs w:val="22"/>
        </w:rPr>
        <w:t xml:space="preserve"> </w:t>
      </w:r>
      <w:r w:rsidR="00606D9A" w:rsidRPr="00606D9A">
        <w:rPr>
          <w:rFonts w:asciiTheme="minorHAnsi" w:hAnsiTheme="minorHAnsi" w:cstheme="minorHAnsi"/>
          <w:color w:val="222222"/>
          <w:sz w:val="22"/>
          <w:szCs w:val="22"/>
        </w:rPr>
        <w:t xml:space="preserve">curriculum provides a foundation from </w:t>
      </w:r>
      <w:r w:rsidR="00932726">
        <w:rPr>
          <w:rFonts w:asciiTheme="minorHAnsi" w:hAnsiTheme="minorHAnsi" w:cstheme="minorHAnsi"/>
          <w:color w:val="222222"/>
          <w:sz w:val="22"/>
          <w:szCs w:val="22"/>
        </w:rPr>
        <w:t>year 3</w:t>
      </w:r>
      <w:r w:rsidR="0099018C">
        <w:rPr>
          <w:rFonts w:asciiTheme="minorHAnsi" w:hAnsiTheme="minorHAnsi" w:cstheme="minorHAnsi"/>
          <w:color w:val="222222"/>
          <w:sz w:val="22"/>
          <w:szCs w:val="22"/>
        </w:rPr>
        <w:t>-</w:t>
      </w:r>
      <w:r w:rsidR="00E16E98">
        <w:rPr>
          <w:rFonts w:asciiTheme="minorHAnsi" w:hAnsiTheme="minorHAnsi" w:cstheme="minorHAnsi"/>
          <w:color w:val="222222"/>
          <w:sz w:val="22"/>
          <w:szCs w:val="22"/>
        </w:rPr>
        <w:t xml:space="preserve"> 6</w:t>
      </w:r>
      <w:r w:rsidR="00606D9A" w:rsidRPr="00606D9A">
        <w:rPr>
          <w:rFonts w:asciiTheme="minorHAnsi" w:hAnsiTheme="minorHAnsi" w:cstheme="minorHAnsi"/>
          <w:color w:val="222222"/>
          <w:sz w:val="22"/>
          <w:szCs w:val="22"/>
        </w:rPr>
        <w:t xml:space="preserve"> for an ongoing development of Physical Literacy.  </w:t>
      </w:r>
      <w:r w:rsidRPr="00D949D5">
        <w:rPr>
          <w:color w:val="222222"/>
          <w:sz w:val="22"/>
          <w:szCs w:val="22"/>
        </w:rPr>
        <w:t xml:space="preserve">Our children receive an </w:t>
      </w:r>
      <w:r w:rsidRPr="00D949D5">
        <w:rPr>
          <w:b/>
          <w:color w:val="222222"/>
          <w:sz w:val="22"/>
          <w:szCs w:val="22"/>
        </w:rPr>
        <w:t>inclusive</w:t>
      </w:r>
      <w:r w:rsidRPr="00D949D5">
        <w:rPr>
          <w:color w:val="222222"/>
          <w:sz w:val="22"/>
          <w:szCs w:val="22"/>
        </w:rPr>
        <w:t>, broad and balanced programme of PE.  The curriculum is mapped to ensure that children participate in a wide range of activities.</w:t>
      </w:r>
    </w:p>
    <w:p w14:paraId="13AE396B" w14:textId="00971062" w:rsidR="00F51159" w:rsidRPr="00D949D5" w:rsidRDefault="00E65AE0" w:rsidP="00F51159">
      <w:pPr>
        <w:spacing w:after="280"/>
        <w:rPr>
          <w:color w:val="222222"/>
          <w:sz w:val="22"/>
          <w:szCs w:val="22"/>
        </w:rPr>
      </w:pPr>
      <w:r w:rsidRPr="00D949D5">
        <w:rPr>
          <w:color w:val="222222"/>
          <w:sz w:val="22"/>
          <w:szCs w:val="22"/>
        </w:rPr>
        <w:t xml:space="preserve">Our planning is structured through the </w:t>
      </w:r>
      <w:r w:rsidRPr="00D949D5">
        <w:rPr>
          <w:b/>
          <w:color w:val="222222"/>
          <w:sz w:val="22"/>
          <w:szCs w:val="22"/>
        </w:rPr>
        <w:t>short</w:t>
      </w:r>
      <w:r w:rsidRPr="00D949D5">
        <w:rPr>
          <w:color w:val="222222"/>
          <w:sz w:val="22"/>
          <w:szCs w:val="22"/>
        </w:rPr>
        <w:t xml:space="preserve">, </w:t>
      </w:r>
      <w:r w:rsidRPr="00D949D5">
        <w:rPr>
          <w:b/>
          <w:color w:val="222222"/>
          <w:sz w:val="22"/>
          <w:szCs w:val="22"/>
        </w:rPr>
        <w:t>medium</w:t>
      </w:r>
      <w:r w:rsidRPr="00D949D5">
        <w:rPr>
          <w:color w:val="222222"/>
          <w:sz w:val="22"/>
          <w:szCs w:val="22"/>
        </w:rPr>
        <w:t xml:space="preserve"> and </w:t>
      </w:r>
      <w:r w:rsidRPr="00D949D5">
        <w:rPr>
          <w:b/>
          <w:color w:val="222222"/>
          <w:sz w:val="22"/>
          <w:szCs w:val="22"/>
        </w:rPr>
        <w:t>long</w:t>
      </w:r>
      <w:r w:rsidRPr="00D949D5">
        <w:rPr>
          <w:color w:val="222222"/>
          <w:sz w:val="22"/>
          <w:szCs w:val="22"/>
        </w:rPr>
        <w:t xml:space="preserve"> terms: </w:t>
      </w:r>
    </w:p>
    <w:p w14:paraId="00000008" w14:textId="5CF770CA" w:rsidR="00B971AC" w:rsidRPr="00D949D5" w:rsidRDefault="00E65AE0" w:rsidP="00F51159">
      <w:pPr>
        <w:spacing w:after="280"/>
        <w:rPr>
          <w:color w:val="222222"/>
          <w:sz w:val="22"/>
          <w:szCs w:val="22"/>
        </w:rPr>
      </w:pPr>
      <w:r w:rsidRPr="00D949D5">
        <w:rPr>
          <w:b/>
          <w:color w:val="222222"/>
          <w:sz w:val="22"/>
          <w:szCs w:val="22"/>
        </w:rPr>
        <w:t>Short term</w:t>
      </w:r>
      <w:r w:rsidRPr="00D949D5">
        <w:rPr>
          <w:color w:val="222222"/>
          <w:sz w:val="22"/>
          <w:szCs w:val="22"/>
        </w:rPr>
        <w:t xml:space="preserve"> lesson plans provide children with the opportunity to develop their skills, develop/build on knowledge &amp; understanding while challenging all abilities. We strongly believe </w:t>
      </w:r>
      <w:r w:rsidRPr="00D949D5">
        <w:rPr>
          <w:color w:val="222222"/>
          <w:sz w:val="22"/>
          <w:szCs w:val="22"/>
          <w:highlight w:val="white"/>
        </w:rPr>
        <w:t>motor competence is key.</w:t>
      </w:r>
      <w:r w:rsidRPr="00D949D5">
        <w:rPr>
          <w:color w:val="222222"/>
          <w:sz w:val="22"/>
          <w:szCs w:val="22"/>
        </w:rPr>
        <w:t xml:space="preserve"> Children are given clear learning goals and expectations. The lessons allow for feedback, self/peer assessment. The children are also able to develop cognitive skills such as decision making and analysis of performance. Many</w:t>
      </w:r>
      <w:r w:rsidRPr="00D949D5">
        <w:rPr>
          <w:color w:val="222222"/>
          <w:sz w:val="22"/>
          <w:szCs w:val="22"/>
          <w:highlight w:val="white"/>
        </w:rPr>
        <w:t xml:space="preserve"> lessons also have accompanying videos which model powerful demonstrations and through these the children develop a picture of what success looks like and can focus </w:t>
      </w:r>
      <w:r w:rsidR="00CB60DB" w:rsidRPr="00D949D5">
        <w:rPr>
          <w:color w:val="222222"/>
          <w:sz w:val="22"/>
          <w:szCs w:val="22"/>
          <w:highlight w:val="white"/>
        </w:rPr>
        <w:t>on</w:t>
      </w:r>
      <w:r w:rsidRPr="00D949D5">
        <w:rPr>
          <w:color w:val="222222"/>
          <w:sz w:val="22"/>
          <w:szCs w:val="22"/>
          <w:highlight w:val="white"/>
        </w:rPr>
        <w:t xml:space="preserve"> it. </w:t>
      </w:r>
    </w:p>
    <w:p w14:paraId="00000009" w14:textId="2F3896B7" w:rsidR="00B971AC" w:rsidRPr="00D949D5" w:rsidRDefault="00E65AE0">
      <w:pPr>
        <w:spacing w:after="280"/>
        <w:rPr>
          <w:color w:val="222222"/>
          <w:sz w:val="22"/>
          <w:szCs w:val="22"/>
        </w:rPr>
      </w:pPr>
      <w:r w:rsidRPr="00D949D5">
        <w:rPr>
          <w:b/>
          <w:color w:val="222222"/>
          <w:sz w:val="22"/>
          <w:szCs w:val="22"/>
        </w:rPr>
        <w:t xml:space="preserve">Medium term </w:t>
      </w:r>
      <w:r w:rsidRPr="00D949D5">
        <w:rPr>
          <w:color w:val="222222"/>
          <w:sz w:val="22"/>
          <w:szCs w:val="22"/>
        </w:rPr>
        <w:t xml:space="preserve">planning provides an overview of each unit - it incorporates PE assessment criteria, physical, thinking, social and emotional key </w:t>
      </w:r>
      <w:r w:rsidR="00AE67DA" w:rsidRPr="00D949D5">
        <w:rPr>
          <w:color w:val="222222"/>
          <w:sz w:val="22"/>
          <w:szCs w:val="22"/>
        </w:rPr>
        <w:t>skills, cross</w:t>
      </w:r>
      <w:r w:rsidRPr="00D949D5">
        <w:rPr>
          <w:color w:val="222222"/>
          <w:sz w:val="22"/>
          <w:szCs w:val="22"/>
        </w:rPr>
        <w:t xml:space="preserve"> curricular links and aspects of health and safety. With every unit of </w:t>
      </w:r>
      <w:r w:rsidR="00AE67DA" w:rsidRPr="00D949D5">
        <w:rPr>
          <w:color w:val="222222"/>
          <w:sz w:val="22"/>
          <w:szCs w:val="22"/>
        </w:rPr>
        <w:t>work,</w:t>
      </w:r>
      <w:r w:rsidRPr="00D949D5">
        <w:rPr>
          <w:color w:val="222222"/>
          <w:sz w:val="22"/>
          <w:szCs w:val="22"/>
        </w:rPr>
        <w:t xml:space="preserve"> we have the PPP progression of key skills documents and knowledge organisers. The knowledge organisers provide an overview of prior learning and highlight key terminology, rules and skills. Incorporated within each unit is the second pillar of progression: Rules strategies and tactics that can be through competition, personal bests and teamwork. </w:t>
      </w:r>
    </w:p>
    <w:p w14:paraId="0170609B" w14:textId="517AF184" w:rsidR="009E4A63" w:rsidRDefault="00E65AE0" w:rsidP="00855177">
      <w:pPr>
        <w:spacing w:after="280"/>
        <w:rPr>
          <w:color w:val="222222"/>
          <w:sz w:val="22"/>
          <w:szCs w:val="22"/>
        </w:rPr>
      </w:pPr>
      <w:r w:rsidRPr="00D949D5">
        <w:rPr>
          <w:b/>
          <w:color w:val="222222"/>
          <w:sz w:val="22"/>
          <w:szCs w:val="22"/>
        </w:rPr>
        <w:t>Long term</w:t>
      </w:r>
      <w:r w:rsidRPr="00D949D5">
        <w:rPr>
          <w:color w:val="222222"/>
          <w:sz w:val="22"/>
          <w:szCs w:val="22"/>
        </w:rPr>
        <w:t xml:space="preserve"> planning is created through a curriculum map, this is devised through collaboration with colleagues and children. We also ensure pupil voice- (through </w:t>
      </w:r>
      <w:r w:rsidR="00F31D8E">
        <w:rPr>
          <w:color w:val="222222"/>
          <w:sz w:val="22"/>
          <w:szCs w:val="22"/>
        </w:rPr>
        <w:t>Microsoft Forms</w:t>
      </w:r>
      <w:r w:rsidRPr="00D949D5">
        <w:rPr>
          <w:color w:val="222222"/>
          <w:sz w:val="22"/>
          <w:szCs w:val="22"/>
        </w:rPr>
        <w:t xml:space="preserve"> and individual feedback) is valued</w:t>
      </w:r>
      <w:r w:rsidR="00833CFC">
        <w:rPr>
          <w:color w:val="222222"/>
          <w:sz w:val="22"/>
          <w:szCs w:val="22"/>
        </w:rPr>
        <w:t xml:space="preserve">. </w:t>
      </w:r>
      <w:r w:rsidRPr="00D949D5">
        <w:rPr>
          <w:color w:val="222222"/>
          <w:sz w:val="22"/>
          <w:szCs w:val="22"/>
        </w:rPr>
        <w:t>We also link with topic areas</w:t>
      </w:r>
      <w:r w:rsidR="00833CFC">
        <w:rPr>
          <w:color w:val="222222"/>
          <w:sz w:val="22"/>
          <w:szCs w:val="22"/>
        </w:rPr>
        <w:t xml:space="preserve"> (where appropriate)</w:t>
      </w:r>
      <w:r w:rsidRPr="00D949D5">
        <w:rPr>
          <w:color w:val="222222"/>
          <w:sz w:val="22"/>
          <w:szCs w:val="22"/>
        </w:rPr>
        <w:t xml:space="preserve">, creating strong cross curricular links.  Connective planning also incorporates seasonal, local, national and global events including, for example, SSP competitions, Wimbledon, World Cups, amongst many others. </w:t>
      </w:r>
    </w:p>
    <w:p w14:paraId="02331F9F" w14:textId="77777777" w:rsidR="00BD4270" w:rsidRDefault="00BD4270" w:rsidP="00855177">
      <w:pPr>
        <w:spacing w:after="280"/>
        <w:rPr>
          <w:b/>
          <w:color w:val="222222"/>
          <w:sz w:val="22"/>
          <w:szCs w:val="22"/>
        </w:rPr>
      </w:pPr>
    </w:p>
    <w:p w14:paraId="7C5458DE" w14:textId="77777777" w:rsidR="00BD4270" w:rsidRDefault="00BD4270" w:rsidP="00855177">
      <w:pPr>
        <w:spacing w:after="280"/>
        <w:rPr>
          <w:b/>
          <w:color w:val="222222"/>
          <w:sz w:val="22"/>
          <w:szCs w:val="22"/>
        </w:rPr>
      </w:pPr>
    </w:p>
    <w:p w14:paraId="611AAD69" w14:textId="77777777" w:rsidR="00BD4270" w:rsidRDefault="00BD4270" w:rsidP="00855177">
      <w:pPr>
        <w:spacing w:after="280"/>
        <w:rPr>
          <w:b/>
          <w:color w:val="222222"/>
          <w:sz w:val="22"/>
          <w:szCs w:val="22"/>
        </w:rPr>
      </w:pPr>
    </w:p>
    <w:tbl>
      <w:tblPr>
        <w:tblStyle w:val="TableGrid"/>
        <w:tblW w:w="0" w:type="auto"/>
        <w:tblLook w:val="04A0" w:firstRow="1" w:lastRow="0" w:firstColumn="1" w:lastColumn="0" w:noHBand="0" w:noVBand="1"/>
      </w:tblPr>
      <w:tblGrid>
        <w:gridCol w:w="1903"/>
        <w:gridCol w:w="1794"/>
        <w:gridCol w:w="1794"/>
        <w:gridCol w:w="1734"/>
        <w:gridCol w:w="1791"/>
      </w:tblGrid>
      <w:tr w:rsidR="00855177" w14:paraId="2C1F369A" w14:textId="77777777" w:rsidTr="00566630">
        <w:trPr>
          <w:trHeight w:val="598"/>
        </w:trPr>
        <w:tc>
          <w:tcPr>
            <w:tcW w:w="3060" w:type="dxa"/>
            <w:vMerge w:val="restart"/>
          </w:tcPr>
          <w:p w14:paraId="31B8D45C" w14:textId="77777777" w:rsidR="00855177" w:rsidRPr="000D60D8" w:rsidRDefault="00855177" w:rsidP="00566630">
            <w:pPr>
              <w:tabs>
                <w:tab w:val="left" w:pos="2871"/>
              </w:tabs>
              <w:jc w:val="center"/>
              <w:rPr>
                <w:b/>
                <w:bCs/>
                <w:color w:val="7030A0"/>
              </w:rPr>
            </w:pPr>
            <w:r w:rsidRPr="000D60D8">
              <w:rPr>
                <w:b/>
                <w:bCs/>
                <w:color w:val="7030A0"/>
                <w:sz w:val="18"/>
                <w:szCs w:val="18"/>
              </w:rPr>
              <w:t>National Curriculum Physical Education Areas of Experience &amp; Development</w:t>
            </w:r>
          </w:p>
        </w:tc>
        <w:tc>
          <w:tcPr>
            <w:tcW w:w="12129" w:type="dxa"/>
            <w:gridSpan w:val="4"/>
            <w:shd w:val="clear" w:color="auto" w:fill="FFE599" w:themeFill="accent4" w:themeFillTint="66"/>
          </w:tcPr>
          <w:p w14:paraId="1AB78938" w14:textId="77777777" w:rsidR="00855177" w:rsidRPr="007C20CA" w:rsidRDefault="00855177" w:rsidP="00566630">
            <w:pPr>
              <w:tabs>
                <w:tab w:val="left" w:pos="2871"/>
              </w:tabs>
              <w:jc w:val="center"/>
              <w:rPr>
                <w:rFonts w:ascii="Trebuchet MS" w:hAnsi="Trebuchet MS"/>
                <w:b/>
                <w:bCs/>
                <w:color w:val="000000" w:themeColor="text1"/>
              </w:rPr>
            </w:pPr>
            <w:r w:rsidRPr="007C20CA">
              <w:rPr>
                <w:rFonts w:ascii="Trebuchet MS" w:hAnsi="Trebuchet MS"/>
                <w:b/>
                <w:bCs/>
                <w:color w:val="000000" w:themeColor="text1"/>
                <w:u w:val="single"/>
              </w:rPr>
              <w:t>Our PE Curriculum Journey:</w:t>
            </w:r>
            <w:r>
              <w:rPr>
                <w:rFonts w:ascii="Trebuchet MS" w:hAnsi="Trebuchet MS"/>
                <w:b/>
                <w:bCs/>
                <w:color w:val="000000" w:themeColor="text1"/>
                <w:u w:val="single"/>
              </w:rPr>
              <w:t xml:space="preserve"> </w:t>
            </w:r>
            <w:r w:rsidRPr="007C20CA">
              <w:rPr>
                <w:rFonts w:ascii="Trebuchet MS" w:hAnsi="Trebuchet MS"/>
                <w:b/>
                <w:bCs/>
                <w:color w:val="000000" w:themeColor="text1"/>
              </w:rPr>
              <w:t>Impact</w:t>
            </w:r>
          </w:p>
          <w:p w14:paraId="0E17DAE0" w14:textId="77777777" w:rsidR="00855177" w:rsidRDefault="00855177" w:rsidP="00566630">
            <w:pPr>
              <w:tabs>
                <w:tab w:val="left" w:pos="2871"/>
                <w:tab w:val="center" w:pos="6487"/>
                <w:tab w:val="left" w:pos="11480"/>
              </w:tabs>
              <w:rPr>
                <w:color w:val="7030A0"/>
              </w:rPr>
            </w:pPr>
            <w:r>
              <w:rPr>
                <w:color w:val="7030A0"/>
              </w:rPr>
              <w:tab/>
            </w:r>
            <w:r>
              <w:rPr>
                <w:color w:val="7030A0"/>
              </w:rPr>
              <w:tab/>
            </w:r>
          </w:p>
          <w:p w14:paraId="44347953" w14:textId="77777777" w:rsidR="00855177" w:rsidRPr="007C20CA" w:rsidRDefault="00855177" w:rsidP="00566630">
            <w:pPr>
              <w:tabs>
                <w:tab w:val="left" w:pos="2871"/>
                <w:tab w:val="center" w:pos="6487"/>
                <w:tab w:val="left" w:pos="11480"/>
              </w:tabs>
              <w:jc w:val="center"/>
              <w:rPr>
                <w:rFonts w:ascii="Trebuchet MS" w:hAnsi="Trebuchet MS"/>
                <w:b/>
                <w:bCs/>
                <w:color w:val="000000" w:themeColor="text1"/>
              </w:rPr>
            </w:pPr>
            <w:r>
              <w:rPr>
                <w:color w:val="7030A0"/>
              </w:rPr>
              <w:t>Overview of the end of year age related expectations for National Curriculum PE.</w:t>
            </w:r>
          </w:p>
        </w:tc>
      </w:tr>
      <w:tr w:rsidR="00855177" w14:paraId="26F35DA0" w14:textId="77777777" w:rsidTr="00566630">
        <w:trPr>
          <w:trHeight w:val="161"/>
        </w:trPr>
        <w:tc>
          <w:tcPr>
            <w:tcW w:w="3060" w:type="dxa"/>
            <w:vMerge/>
          </w:tcPr>
          <w:p w14:paraId="447E766E" w14:textId="77777777" w:rsidR="00855177" w:rsidRDefault="00855177" w:rsidP="00566630">
            <w:pPr>
              <w:tabs>
                <w:tab w:val="left" w:pos="2871"/>
              </w:tabs>
              <w:rPr>
                <w:color w:val="7030A0"/>
              </w:rPr>
            </w:pPr>
          </w:p>
        </w:tc>
        <w:tc>
          <w:tcPr>
            <w:tcW w:w="3060" w:type="dxa"/>
            <w:shd w:val="clear" w:color="auto" w:fill="D9D9D9" w:themeFill="background1" w:themeFillShade="D9"/>
            <w:vAlign w:val="center"/>
          </w:tcPr>
          <w:p w14:paraId="4292348D" w14:textId="77777777" w:rsidR="00855177" w:rsidRPr="007C20CA" w:rsidRDefault="00855177" w:rsidP="00566630">
            <w:pPr>
              <w:tabs>
                <w:tab w:val="left" w:pos="2871"/>
              </w:tabs>
              <w:jc w:val="center"/>
              <w:rPr>
                <w:b/>
                <w:bCs/>
              </w:rPr>
            </w:pPr>
            <w:r w:rsidRPr="007C20CA">
              <w:rPr>
                <w:b/>
                <w:bCs/>
              </w:rPr>
              <w:t>Year 3</w:t>
            </w:r>
          </w:p>
        </w:tc>
        <w:tc>
          <w:tcPr>
            <w:tcW w:w="3060" w:type="dxa"/>
            <w:shd w:val="clear" w:color="auto" w:fill="D9D9D9" w:themeFill="background1" w:themeFillShade="D9"/>
            <w:vAlign w:val="center"/>
          </w:tcPr>
          <w:p w14:paraId="7DF6CFD9" w14:textId="77777777" w:rsidR="00855177" w:rsidRPr="007C20CA" w:rsidRDefault="00855177" w:rsidP="00566630">
            <w:pPr>
              <w:tabs>
                <w:tab w:val="left" w:pos="2871"/>
              </w:tabs>
              <w:jc w:val="center"/>
              <w:rPr>
                <w:b/>
                <w:bCs/>
              </w:rPr>
            </w:pPr>
            <w:r w:rsidRPr="007C20CA">
              <w:rPr>
                <w:b/>
                <w:bCs/>
              </w:rPr>
              <w:t>Year 4</w:t>
            </w:r>
          </w:p>
        </w:tc>
        <w:tc>
          <w:tcPr>
            <w:tcW w:w="3061" w:type="dxa"/>
            <w:shd w:val="clear" w:color="auto" w:fill="D9D9D9" w:themeFill="background1" w:themeFillShade="D9"/>
            <w:vAlign w:val="center"/>
          </w:tcPr>
          <w:p w14:paraId="0090B4BE" w14:textId="77777777" w:rsidR="00855177" w:rsidRPr="007C20CA" w:rsidRDefault="00855177" w:rsidP="00566630">
            <w:pPr>
              <w:tabs>
                <w:tab w:val="left" w:pos="2871"/>
              </w:tabs>
              <w:jc w:val="center"/>
              <w:rPr>
                <w:b/>
                <w:bCs/>
              </w:rPr>
            </w:pPr>
            <w:r w:rsidRPr="007C20CA">
              <w:rPr>
                <w:b/>
                <w:bCs/>
              </w:rPr>
              <w:t>Year 5</w:t>
            </w:r>
          </w:p>
        </w:tc>
        <w:tc>
          <w:tcPr>
            <w:tcW w:w="2947" w:type="dxa"/>
            <w:shd w:val="clear" w:color="auto" w:fill="D9D9D9" w:themeFill="background1" w:themeFillShade="D9"/>
            <w:vAlign w:val="center"/>
          </w:tcPr>
          <w:p w14:paraId="4A7288B5" w14:textId="77777777" w:rsidR="00855177" w:rsidRPr="007C20CA" w:rsidRDefault="00855177" w:rsidP="00566630">
            <w:pPr>
              <w:tabs>
                <w:tab w:val="left" w:pos="2871"/>
              </w:tabs>
              <w:jc w:val="center"/>
              <w:rPr>
                <w:b/>
                <w:bCs/>
              </w:rPr>
            </w:pPr>
            <w:r w:rsidRPr="007C20CA">
              <w:rPr>
                <w:b/>
                <w:bCs/>
              </w:rPr>
              <w:t>Year 6</w:t>
            </w:r>
          </w:p>
        </w:tc>
      </w:tr>
      <w:tr w:rsidR="00855177" w14:paraId="56AD4496" w14:textId="77777777" w:rsidTr="00566630">
        <w:trPr>
          <w:trHeight w:val="1155"/>
        </w:trPr>
        <w:tc>
          <w:tcPr>
            <w:tcW w:w="3060" w:type="dxa"/>
            <w:shd w:val="clear" w:color="auto" w:fill="FFE599" w:themeFill="accent4" w:themeFillTint="66"/>
            <w:vAlign w:val="center"/>
          </w:tcPr>
          <w:p w14:paraId="615B8835" w14:textId="77777777" w:rsidR="00855177" w:rsidRPr="00553CD6" w:rsidRDefault="00855177" w:rsidP="00566630">
            <w:pPr>
              <w:tabs>
                <w:tab w:val="left" w:pos="2871"/>
              </w:tabs>
              <w:jc w:val="center"/>
              <w:rPr>
                <w:b/>
                <w:bCs/>
                <w:color w:val="000000" w:themeColor="text1"/>
                <w:sz w:val="28"/>
                <w:szCs w:val="28"/>
              </w:rPr>
            </w:pPr>
            <w:r w:rsidRPr="00553CD6">
              <w:rPr>
                <w:b/>
                <w:bCs/>
                <w:color w:val="000000" w:themeColor="text1"/>
                <w:sz w:val="28"/>
                <w:szCs w:val="28"/>
              </w:rPr>
              <w:t>PHSYICAL</w:t>
            </w:r>
          </w:p>
        </w:tc>
        <w:tc>
          <w:tcPr>
            <w:tcW w:w="3060" w:type="dxa"/>
            <w:vAlign w:val="center"/>
          </w:tcPr>
          <w:p w14:paraId="0F85453B"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copy, repeat, explore, and remember their FMS with </w:t>
            </w:r>
            <w:r w:rsidRPr="003D0F6A">
              <w:rPr>
                <w:rFonts w:cstheme="minorHAnsi"/>
                <w:b/>
                <w:bCs/>
                <w:color w:val="000000" w:themeColor="text1"/>
                <w:sz w:val="18"/>
                <w:szCs w:val="18"/>
              </w:rPr>
              <w:t>increased control.</w:t>
            </w:r>
          </w:p>
        </w:tc>
        <w:tc>
          <w:tcPr>
            <w:tcW w:w="3060" w:type="dxa"/>
            <w:vAlign w:val="center"/>
          </w:tcPr>
          <w:p w14:paraId="06BD9219"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develop a broader range of skills and begin to select and apply them more appropriately with control and coordination. </w:t>
            </w:r>
          </w:p>
        </w:tc>
        <w:tc>
          <w:tcPr>
            <w:tcW w:w="3061" w:type="dxa"/>
            <w:vAlign w:val="center"/>
          </w:tcPr>
          <w:p w14:paraId="319A7C42"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select and use their skills for use in different ways and in different contexts with good control and coordination. </w:t>
            </w:r>
          </w:p>
        </w:tc>
        <w:tc>
          <w:tcPr>
            <w:tcW w:w="2947" w:type="dxa"/>
            <w:vAlign w:val="center"/>
          </w:tcPr>
          <w:p w14:paraId="0E9DCC24"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link their skills to make actions, sequences and movements. They apply and perform them accurately with precision, control and physical fluency.  </w:t>
            </w:r>
          </w:p>
        </w:tc>
      </w:tr>
      <w:tr w:rsidR="00855177" w14:paraId="131BFEF3" w14:textId="77777777" w:rsidTr="00566630">
        <w:trPr>
          <w:trHeight w:val="2489"/>
        </w:trPr>
        <w:tc>
          <w:tcPr>
            <w:tcW w:w="3060" w:type="dxa"/>
            <w:shd w:val="clear" w:color="auto" w:fill="FFE599" w:themeFill="accent4" w:themeFillTint="66"/>
            <w:vAlign w:val="center"/>
          </w:tcPr>
          <w:p w14:paraId="502D2195" w14:textId="77777777" w:rsidR="00855177" w:rsidRPr="00553CD6" w:rsidRDefault="00855177" w:rsidP="00566630">
            <w:pPr>
              <w:tabs>
                <w:tab w:val="left" w:pos="2871"/>
              </w:tabs>
              <w:jc w:val="center"/>
              <w:rPr>
                <w:b/>
                <w:bCs/>
                <w:color w:val="000000" w:themeColor="text1"/>
                <w:sz w:val="28"/>
                <w:szCs w:val="28"/>
              </w:rPr>
            </w:pPr>
            <w:r w:rsidRPr="00553CD6">
              <w:rPr>
                <w:b/>
                <w:bCs/>
                <w:color w:val="000000" w:themeColor="text1"/>
                <w:sz w:val="28"/>
                <w:szCs w:val="28"/>
              </w:rPr>
              <w:t>PERSONAL</w:t>
            </w:r>
          </w:p>
        </w:tc>
        <w:tc>
          <w:tcPr>
            <w:tcW w:w="3060" w:type="dxa"/>
            <w:vAlign w:val="center"/>
          </w:tcPr>
          <w:p w14:paraId="6E6E2AF7"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engage and collaborate in partner work and small group activity and start to display some simple effective communication and cooperation skills. They follow and understand simple rules for competitive physical activities against others. They are keen to do well. </w:t>
            </w:r>
          </w:p>
        </w:tc>
        <w:tc>
          <w:tcPr>
            <w:tcW w:w="3060" w:type="dxa"/>
            <w:vAlign w:val="center"/>
          </w:tcPr>
          <w:p w14:paraId="13733DC5"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Children display more developed communication and collaboration skills in partner and group work. They praise others and offer support for teammates. During competitive activity they are able to cope with winning and losing. They want to improve their own performance.</w:t>
            </w:r>
          </w:p>
        </w:tc>
        <w:tc>
          <w:tcPr>
            <w:tcW w:w="3061" w:type="dxa"/>
            <w:vAlign w:val="center"/>
          </w:tcPr>
          <w:p w14:paraId="471561BE"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Children display a positive attitude towards co-operative and competitive physical activity. They work effectively as part of a team listening respectfully to the ideas of others and sharing their own. They understand the importance of fair play in competition. They persevere in challenging themselves to improve their own performance.</w:t>
            </w:r>
          </w:p>
        </w:tc>
        <w:tc>
          <w:tcPr>
            <w:tcW w:w="2947" w:type="dxa"/>
            <w:vAlign w:val="center"/>
          </w:tcPr>
          <w:p w14:paraId="1A539230"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enjoy communicating, collaborating and competing with each other. They consistently work well in team challenges displaying good communication skills. They engage fully in individual and team competitive activities. They always respect rules and display a good sense of fair play. They display resilience and challenge themselves consistently to improve their own performance. </w:t>
            </w:r>
          </w:p>
        </w:tc>
      </w:tr>
      <w:tr w:rsidR="00855177" w14:paraId="1322F1EF" w14:textId="77777777" w:rsidTr="00566630">
        <w:trPr>
          <w:trHeight w:val="2108"/>
        </w:trPr>
        <w:tc>
          <w:tcPr>
            <w:tcW w:w="3060" w:type="dxa"/>
            <w:shd w:val="clear" w:color="auto" w:fill="FFE599" w:themeFill="accent4" w:themeFillTint="66"/>
            <w:vAlign w:val="center"/>
          </w:tcPr>
          <w:p w14:paraId="34107D01" w14:textId="77777777" w:rsidR="00855177" w:rsidRPr="00553CD6" w:rsidRDefault="00855177" w:rsidP="00566630">
            <w:pPr>
              <w:tabs>
                <w:tab w:val="left" w:pos="2871"/>
              </w:tabs>
              <w:jc w:val="center"/>
              <w:rPr>
                <w:b/>
                <w:bCs/>
                <w:color w:val="000000" w:themeColor="text1"/>
                <w:sz w:val="28"/>
                <w:szCs w:val="28"/>
              </w:rPr>
            </w:pPr>
            <w:r w:rsidRPr="00553CD6">
              <w:rPr>
                <w:b/>
                <w:bCs/>
                <w:color w:val="000000" w:themeColor="text1"/>
                <w:sz w:val="28"/>
                <w:szCs w:val="28"/>
              </w:rPr>
              <w:t>COGNITIVE</w:t>
            </w:r>
          </w:p>
        </w:tc>
        <w:tc>
          <w:tcPr>
            <w:tcW w:w="3060" w:type="dxa"/>
            <w:vAlign w:val="center"/>
          </w:tcPr>
          <w:p w14:paraId="77986933"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Children describe in more detail how their work is different from others’ work and start to use this understanding to improve their own performance. They begin to show an increasing understanding of simple tactics and some basic compositional ideas</w:t>
            </w:r>
          </w:p>
        </w:tc>
        <w:tc>
          <w:tcPr>
            <w:tcW w:w="3060" w:type="dxa"/>
            <w:vAlign w:val="center"/>
          </w:tcPr>
          <w:p w14:paraId="2D08C190"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see and describe in some detail how their work is similar to and different to others’ work and use this understanding to improve their own and others’ performance. Tactical and compositional understanding is improving. </w:t>
            </w:r>
          </w:p>
        </w:tc>
        <w:tc>
          <w:tcPr>
            <w:tcW w:w="3061" w:type="dxa"/>
            <w:vAlign w:val="center"/>
          </w:tcPr>
          <w:p w14:paraId="43F68ADA"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Children observe others and compare and comment on aspects including the skills, techniques, tactics, ideas and composition used. They are now starting to use their findings on a consistent basis to refine their own performance in some physical activities and sports.</w:t>
            </w:r>
          </w:p>
        </w:tc>
        <w:tc>
          <w:tcPr>
            <w:tcW w:w="2947" w:type="dxa"/>
            <w:vAlign w:val="center"/>
          </w:tcPr>
          <w:p w14:paraId="6439A95B"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Children evaluate and recognise correctly and with consistency, their own and others’ success. They regularly compare &amp; provide feedback on the skills, tactics, techniques, ideas and composition, used in their own &amp; others’ work and use this understanding consistently to make improvements across a range of physical activities.</w:t>
            </w:r>
          </w:p>
        </w:tc>
      </w:tr>
      <w:tr w:rsidR="00855177" w14:paraId="699C98C2" w14:textId="77777777" w:rsidTr="00566630">
        <w:trPr>
          <w:trHeight w:val="2489"/>
        </w:trPr>
        <w:tc>
          <w:tcPr>
            <w:tcW w:w="3060" w:type="dxa"/>
            <w:shd w:val="clear" w:color="auto" w:fill="FFE599" w:themeFill="accent4" w:themeFillTint="66"/>
            <w:vAlign w:val="center"/>
          </w:tcPr>
          <w:p w14:paraId="3EA82A8D" w14:textId="77777777" w:rsidR="00855177" w:rsidRPr="00553CD6" w:rsidRDefault="00855177" w:rsidP="00566630">
            <w:pPr>
              <w:tabs>
                <w:tab w:val="left" w:pos="2871"/>
              </w:tabs>
              <w:jc w:val="center"/>
              <w:rPr>
                <w:b/>
                <w:bCs/>
                <w:color w:val="000000" w:themeColor="text1"/>
                <w:sz w:val="28"/>
                <w:szCs w:val="28"/>
              </w:rPr>
            </w:pPr>
            <w:r w:rsidRPr="00553CD6">
              <w:rPr>
                <w:b/>
                <w:bCs/>
                <w:color w:val="000000" w:themeColor="text1"/>
                <w:sz w:val="28"/>
                <w:szCs w:val="28"/>
              </w:rPr>
              <w:lastRenderedPageBreak/>
              <w:t>HEALTH</w:t>
            </w:r>
          </w:p>
        </w:tc>
        <w:tc>
          <w:tcPr>
            <w:tcW w:w="3060" w:type="dxa"/>
            <w:vAlign w:val="center"/>
          </w:tcPr>
          <w:p w14:paraId="54753D10"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Children can describe how their bodies feel if they are physically active for sustained periods of time and are aware that their health will benefit. They can give reasons why it is important to warm up before physical activity.</w:t>
            </w:r>
          </w:p>
        </w:tc>
        <w:tc>
          <w:tcPr>
            <w:tcW w:w="3060" w:type="dxa"/>
            <w:vAlign w:val="center"/>
          </w:tcPr>
          <w:p w14:paraId="30B4607C"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know what different intensities of physical activity feel like. They can give some reasons why their health will benefit if they are physically active for sustained periods of time. They show that they can warm-up safely. </w:t>
            </w:r>
          </w:p>
        </w:tc>
        <w:tc>
          <w:tcPr>
            <w:tcW w:w="3061" w:type="dxa"/>
            <w:vAlign w:val="center"/>
          </w:tcPr>
          <w:p w14:paraId="12E64E70"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display a good understanding of the health benefits of engaging regularly in vigorous physical activity for sustained periods of time in and out of school. The plan and demonstrate that they can take their own warm-up and cool-down safely. </w:t>
            </w:r>
          </w:p>
        </w:tc>
        <w:tc>
          <w:tcPr>
            <w:tcW w:w="2947" w:type="dxa"/>
            <w:vAlign w:val="center"/>
          </w:tcPr>
          <w:p w14:paraId="285BECEA" w14:textId="77777777" w:rsidR="00855177" w:rsidRPr="003D0F6A" w:rsidRDefault="00855177" w:rsidP="00566630">
            <w:pPr>
              <w:tabs>
                <w:tab w:val="left" w:pos="2871"/>
              </w:tabs>
              <w:jc w:val="center"/>
              <w:rPr>
                <w:rFonts w:cstheme="minorHAnsi"/>
                <w:color w:val="000000" w:themeColor="text1"/>
                <w:sz w:val="18"/>
                <w:szCs w:val="18"/>
              </w:rPr>
            </w:pPr>
            <w:r w:rsidRPr="003D0F6A">
              <w:rPr>
                <w:rFonts w:cstheme="minorHAnsi"/>
                <w:color w:val="000000" w:themeColor="text1"/>
                <w:sz w:val="18"/>
                <w:szCs w:val="18"/>
              </w:rPr>
              <w:t xml:space="preserve">Children explain in detail how physical activity and sport contributes to a healthy lifestyle. They engage in a range of physical activity and sport contributes to a healthy lifestyle. They engage in a range of physical activities and sports and can describe some of the different health benefits for each. They consistently warm-up and cool-down safely in ways that suit the activity.  </w:t>
            </w:r>
          </w:p>
        </w:tc>
      </w:tr>
    </w:tbl>
    <w:p w14:paraId="379D3CD1" w14:textId="77777777" w:rsidR="00855177" w:rsidRPr="00594212" w:rsidRDefault="00855177" w:rsidP="00855177">
      <w:pPr>
        <w:tabs>
          <w:tab w:val="left" w:pos="2871"/>
        </w:tabs>
        <w:rPr>
          <w:color w:val="7030A0"/>
        </w:rPr>
      </w:pPr>
    </w:p>
    <w:p w14:paraId="0000000B" w14:textId="4CF6F42F" w:rsidR="00B971AC" w:rsidRPr="00D949D5" w:rsidRDefault="00E65AE0">
      <w:pPr>
        <w:spacing w:after="280"/>
        <w:rPr>
          <w:b/>
          <w:color w:val="222222"/>
          <w:sz w:val="22"/>
          <w:szCs w:val="22"/>
        </w:rPr>
      </w:pPr>
      <w:r w:rsidRPr="00D949D5">
        <w:rPr>
          <w:b/>
          <w:color w:val="222222"/>
          <w:sz w:val="22"/>
          <w:szCs w:val="22"/>
        </w:rPr>
        <w:t>Impact</w:t>
      </w:r>
    </w:p>
    <w:p w14:paraId="0000000C" w14:textId="2E232EAA" w:rsidR="00B971AC" w:rsidRPr="00D949D5" w:rsidRDefault="00E65AE0">
      <w:pPr>
        <w:rPr>
          <w:b/>
          <w:color w:val="222222"/>
          <w:sz w:val="22"/>
          <w:szCs w:val="22"/>
        </w:rPr>
      </w:pPr>
      <w:r w:rsidRPr="00D949D5">
        <w:rPr>
          <w:color w:val="222222"/>
          <w:sz w:val="22"/>
          <w:szCs w:val="22"/>
          <w:highlight w:val="white"/>
        </w:rPr>
        <w:t xml:space="preserve">PE is an essential part of the curriculum and through our PE lessons children develop their physical literacy and key skills giving them the tools to become physically confident and motor competent. </w:t>
      </w:r>
      <w:r w:rsidRPr="00D949D5">
        <w:rPr>
          <w:sz w:val="22"/>
          <w:szCs w:val="22"/>
        </w:rPr>
        <w:t xml:space="preserve"> </w:t>
      </w:r>
      <w:r w:rsidRPr="00D949D5">
        <w:rPr>
          <w:color w:val="222222"/>
          <w:sz w:val="22"/>
          <w:szCs w:val="22"/>
          <w:highlight w:val="white"/>
        </w:rPr>
        <w:t xml:space="preserve">Our </w:t>
      </w:r>
      <w:r w:rsidR="001E61F0" w:rsidRPr="00D949D5">
        <w:rPr>
          <w:color w:val="222222"/>
          <w:sz w:val="22"/>
          <w:szCs w:val="22"/>
          <w:highlight w:val="white"/>
        </w:rPr>
        <w:t>High-Quality</w:t>
      </w:r>
      <w:r w:rsidRPr="00D949D5">
        <w:rPr>
          <w:color w:val="222222"/>
          <w:sz w:val="22"/>
          <w:szCs w:val="22"/>
          <w:highlight w:val="white"/>
        </w:rPr>
        <w:t xml:space="preserve"> PE curriculum focuses on the whole child, developing their </w:t>
      </w:r>
      <w:r w:rsidRPr="00D949D5">
        <w:rPr>
          <w:b/>
          <w:color w:val="222222"/>
          <w:sz w:val="22"/>
          <w:szCs w:val="22"/>
          <w:highlight w:val="white"/>
        </w:rPr>
        <w:t xml:space="preserve">physical, social </w:t>
      </w:r>
      <w:r w:rsidRPr="00D949D5">
        <w:rPr>
          <w:color w:val="222222"/>
          <w:sz w:val="22"/>
          <w:szCs w:val="22"/>
          <w:highlight w:val="white"/>
        </w:rPr>
        <w:t xml:space="preserve">and </w:t>
      </w:r>
      <w:r w:rsidRPr="00D949D5">
        <w:rPr>
          <w:b/>
          <w:color w:val="222222"/>
          <w:sz w:val="22"/>
          <w:szCs w:val="22"/>
          <w:highlight w:val="white"/>
        </w:rPr>
        <w:t>thinking</w:t>
      </w:r>
      <w:r w:rsidRPr="00D949D5">
        <w:rPr>
          <w:color w:val="222222"/>
          <w:sz w:val="22"/>
          <w:szCs w:val="22"/>
          <w:highlight w:val="white"/>
        </w:rPr>
        <w:t xml:space="preserve"> skills. </w:t>
      </w:r>
      <w:r w:rsidRPr="00D949D5">
        <w:rPr>
          <w:sz w:val="22"/>
          <w:szCs w:val="22"/>
        </w:rPr>
        <w:t xml:space="preserve">Our PE is provided in a safe and supportive environment and is vital and unique in its contribution to a child’s </w:t>
      </w:r>
      <w:r w:rsidRPr="00D949D5">
        <w:rPr>
          <w:b/>
          <w:sz w:val="22"/>
          <w:szCs w:val="22"/>
        </w:rPr>
        <w:t>physical</w:t>
      </w:r>
      <w:r w:rsidRPr="00D949D5">
        <w:rPr>
          <w:sz w:val="22"/>
          <w:szCs w:val="22"/>
        </w:rPr>
        <w:t xml:space="preserve"> and </w:t>
      </w:r>
      <w:r w:rsidRPr="00D949D5">
        <w:rPr>
          <w:b/>
          <w:sz w:val="22"/>
          <w:szCs w:val="22"/>
        </w:rPr>
        <w:t>emotional</w:t>
      </w:r>
      <w:r w:rsidRPr="00D949D5">
        <w:rPr>
          <w:sz w:val="22"/>
          <w:szCs w:val="22"/>
        </w:rPr>
        <w:t xml:space="preserve"> development and </w:t>
      </w:r>
      <w:r w:rsidRPr="00D949D5">
        <w:rPr>
          <w:b/>
          <w:sz w:val="22"/>
          <w:szCs w:val="22"/>
        </w:rPr>
        <w:t>health and wellbeing</w:t>
      </w:r>
      <w:r w:rsidRPr="00D949D5">
        <w:rPr>
          <w:b/>
          <w:color w:val="222222"/>
          <w:sz w:val="22"/>
          <w:szCs w:val="22"/>
        </w:rPr>
        <w:t>.</w:t>
      </w:r>
    </w:p>
    <w:p w14:paraId="0000000D" w14:textId="77777777" w:rsidR="00B971AC" w:rsidRPr="00D949D5" w:rsidRDefault="00B971AC">
      <w:pPr>
        <w:rPr>
          <w:color w:val="222222"/>
          <w:sz w:val="22"/>
          <w:szCs w:val="22"/>
          <w:highlight w:val="white"/>
        </w:rPr>
      </w:pPr>
    </w:p>
    <w:p w14:paraId="0000000E" w14:textId="36B89FCD" w:rsidR="00B971AC" w:rsidRPr="00D949D5" w:rsidRDefault="00E65AE0">
      <w:pPr>
        <w:rPr>
          <w:color w:val="222222"/>
          <w:sz w:val="22"/>
          <w:szCs w:val="22"/>
          <w:highlight w:val="yellow"/>
        </w:rPr>
      </w:pPr>
      <w:r w:rsidRPr="00D949D5">
        <w:rPr>
          <w:color w:val="222222"/>
          <w:sz w:val="22"/>
          <w:szCs w:val="22"/>
          <w:highlight w:val="white"/>
        </w:rPr>
        <w:t xml:space="preserve">We provide opportunities for the children to compete against themselves and others during PE lessons, building character and developing </w:t>
      </w:r>
      <w:r w:rsidR="00D829C9">
        <w:rPr>
          <w:color w:val="222222"/>
          <w:sz w:val="22"/>
          <w:szCs w:val="22"/>
          <w:highlight w:val="white"/>
        </w:rPr>
        <w:t xml:space="preserve">our academy </w:t>
      </w:r>
      <w:r w:rsidRPr="00D949D5">
        <w:rPr>
          <w:color w:val="222222"/>
          <w:sz w:val="22"/>
          <w:szCs w:val="22"/>
          <w:highlight w:val="white"/>
        </w:rPr>
        <w:t xml:space="preserve">key values including </w:t>
      </w:r>
      <w:r w:rsidR="00D829C9" w:rsidRPr="00D829C9">
        <w:rPr>
          <w:b/>
          <w:bCs/>
          <w:color w:val="B397D9"/>
          <w:sz w:val="22"/>
          <w:szCs w:val="22"/>
          <w:highlight w:val="white"/>
        </w:rPr>
        <w:t>justice</w:t>
      </w:r>
      <w:r w:rsidR="00D829C9">
        <w:rPr>
          <w:color w:val="222222"/>
          <w:sz w:val="22"/>
          <w:szCs w:val="22"/>
          <w:highlight w:val="white"/>
        </w:rPr>
        <w:t xml:space="preserve"> (fair play)</w:t>
      </w:r>
      <w:r w:rsidRPr="00D949D5">
        <w:rPr>
          <w:color w:val="222222"/>
          <w:sz w:val="22"/>
          <w:szCs w:val="22"/>
          <w:highlight w:val="white"/>
        </w:rPr>
        <w:t xml:space="preserve">, </w:t>
      </w:r>
      <w:r w:rsidRPr="00D829C9">
        <w:rPr>
          <w:b/>
          <w:bCs/>
          <w:color w:val="B397D9"/>
          <w:sz w:val="22"/>
          <w:szCs w:val="22"/>
          <w:highlight w:val="white"/>
        </w:rPr>
        <w:t>respect</w:t>
      </w:r>
      <w:r w:rsidRPr="00D949D5">
        <w:rPr>
          <w:color w:val="222222"/>
          <w:sz w:val="22"/>
          <w:szCs w:val="22"/>
          <w:highlight w:val="white"/>
        </w:rPr>
        <w:t xml:space="preserve">, </w:t>
      </w:r>
      <w:r w:rsidR="00D829C9" w:rsidRPr="00D829C9">
        <w:rPr>
          <w:b/>
          <w:bCs/>
          <w:color w:val="B397D9"/>
          <w:sz w:val="22"/>
          <w:szCs w:val="22"/>
          <w:highlight w:val="white"/>
        </w:rPr>
        <w:t>courage</w:t>
      </w:r>
      <w:r w:rsidR="00D829C9">
        <w:rPr>
          <w:color w:val="222222"/>
          <w:sz w:val="22"/>
          <w:szCs w:val="22"/>
          <w:highlight w:val="white"/>
        </w:rPr>
        <w:t xml:space="preserve">, </w:t>
      </w:r>
      <w:r w:rsidR="008B3333" w:rsidRPr="001F520D">
        <w:rPr>
          <w:b/>
          <w:bCs/>
          <w:color w:val="B397D9"/>
          <w:sz w:val="22"/>
          <w:szCs w:val="22"/>
          <w:highlight w:val="white"/>
        </w:rPr>
        <w:t>compassion</w:t>
      </w:r>
      <w:r w:rsidR="004919B4">
        <w:rPr>
          <w:b/>
          <w:bCs/>
          <w:color w:val="B397D9"/>
          <w:sz w:val="22"/>
          <w:szCs w:val="22"/>
          <w:highlight w:val="white"/>
        </w:rPr>
        <w:t>,</w:t>
      </w:r>
      <w:r w:rsidR="008B3333">
        <w:rPr>
          <w:color w:val="222222"/>
          <w:sz w:val="22"/>
          <w:szCs w:val="22"/>
          <w:highlight w:val="white"/>
        </w:rPr>
        <w:t xml:space="preserve"> and </w:t>
      </w:r>
      <w:r w:rsidR="008B3333" w:rsidRPr="001F520D">
        <w:rPr>
          <w:b/>
          <w:bCs/>
          <w:color w:val="B397D9"/>
          <w:sz w:val="22"/>
          <w:szCs w:val="22"/>
          <w:highlight w:val="white"/>
        </w:rPr>
        <w:t>wisdom</w:t>
      </w:r>
      <w:r w:rsidR="008B3333">
        <w:rPr>
          <w:color w:val="222222"/>
          <w:sz w:val="22"/>
          <w:szCs w:val="22"/>
          <w:highlight w:val="white"/>
        </w:rPr>
        <w:t xml:space="preserve">. </w:t>
      </w:r>
      <w:r w:rsidR="001F520D">
        <w:rPr>
          <w:color w:val="222222"/>
          <w:sz w:val="22"/>
          <w:szCs w:val="22"/>
          <w:highlight w:val="white"/>
        </w:rPr>
        <w:t xml:space="preserve">As well as </w:t>
      </w:r>
      <w:r w:rsidRPr="00D949D5">
        <w:rPr>
          <w:color w:val="222222"/>
          <w:sz w:val="22"/>
          <w:szCs w:val="22"/>
          <w:highlight w:val="white"/>
        </w:rPr>
        <w:t>communication, collaboration, commitment, leadership</w:t>
      </w:r>
      <w:r w:rsidR="004919B4">
        <w:rPr>
          <w:color w:val="222222"/>
          <w:sz w:val="22"/>
          <w:szCs w:val="22"/>
          <w:highlight w:val="white"/>
        </w:rPr>
        <w:t>,</w:t>
      </w:r>
      <w:r w:rsidRPr="00D949D5">
        <w:rPr>
          <w:color w:val="222222"/>
          <w:sz w:val="22"/>
          <w:szCs w:val="22"/>
          <w:highlight w:val="white"/>
        </w:rPr>
        <w:t xml:space="preserve"> and teamwork. </w:t>
      </w:r>
    </w:p>
    <w:p w14:paraId="0000000F" w14:textId="77777777" w:rsidR="00B971AC" w:rsidRPr="00D949D5" w:rsidRDefault="00E65AE0">
      <w:pPr>
        <w:spacing w:before="280" w:after="280"/>
        <w:rPr>
          <w:sz w:val="22"/>
          <w:szCs w:val="22"/>
        </w:rPr>
      </w:pPr>
      <w:r w:rsidRPr="00D949D5">
        <w:rPr>
          <w:sz w:val="22"/>
          <w:szCs w:val="22"/>
        </w:rPr>
        <w:t xml:space="preserve">Our school aims are linked to those in line with the PE national curriculum, which are to ensure that all children: </w:t>
      </w:r>
    </w:p>
    <w:p w14:paraId="00000010" w14:textId="18BB37DC" w:rsidR="00B971AC" w:rsidRPr="00D949D5" w:rsidRDefault="00E65AE0">
      <w:pPr>
        <w:numPr>
          <w:ilvl w:val="0"/>
          <w:numId w:val="8"/>
        </w:numPr>
        <w:spacing w:before="280"/>
        <w:rPr>
          <w:sz w:val="22"/>
          <w:szCs w:val="22"/>
        </w:rPr>
      </w:pPr>
      <w:r w:rsidRPr="00D949D5">
        <w:rPr>
          <w:sz w:val="22"/>
          <w:szCs w:val="22"/>
        </w:rPr>
        <w:t>Develop competence in a broad range of physical activities</w:t>
      </w:r>
      <w:r w:rsidR="00BF167E">
        <w:rPr>
          <w:sz w:val="22"/>
          <w:szCs w:val="22"/>
        </w:rPr>
        <w:t>.</w:t>
      </w:r>
      <w:r w:rsidRPr="00D949D5">
        <w:rPr>
          <w:sz w:val="22"/>
          <w:szCs w:val="22"/>
        </w:rPr>
        <w:t xml:space="preserve"> </w:t>
      </w:r>
    </w:p>
    <w:p w14:paraId="00000011" w14:textId="615AA426" w:rsidR="00B971AC" w:rsidRPr="00D949D5" w:rsidRDefault="00E65AE0">
      <w:pPr>
        <w:numPr>
          <w:ilvl w:val="0"/>
          <w:numId w:val="8"/>
        </w:numPr>
        <w:rPr>
          <w:sz w:val="22"/>
          <w:szCs w:val="22"/>
        </w:rPr>
      </w:pPr>
      <w:r w:rsidRPr="00D949D5">
        <w:rPr>
          <w:sz w:val="22"/>
          <w:szCs w:val="22"/>
        </w:rPr>
        <w:t>Are physically active for sustained periods of time</w:t>
      </w:r>
      <w:r w:rsidR="00BF167E">
        <w:rPr>
          <w:sz w:val="22"/>
          <w:szCs w:val="22"/>
        </w:rPr>
        <w:t>.</w:t>
      </w:r>
      <w:r w:rsidRPr="00D949D5">
        <w:rPr>
          <w:sz w:val="22"/>
          <w:szCs w:val="22"/>
        </w:rPr>
        <w:t xml:space="preserve"> </w:t>
      </w:r>
    </w:p>
    <w:p w14:paraId="00000012" w14:textId="6D582C9B" w:rsidR="00B971AC" w:rsidRPr="00D949D5" w:rsidRDefault="00E65AE0">
      <w:pPr>
        <w:numPr>
          <w:ilvl w:val="0"/>
          <w:numId w:val="8"/>
        </w:numPr>
        <w:rPr>
          <w:sz w:val="22"/>
          <w:szCs w:val="22"/>
        </w:rPr>
      </w:pPr>
      <w:r w:rsidRPr="00D949D5">
        <w:rPr>
          <w:sz w:val="22"/>
          <w:szCs w:val="22"/>
        </w:rPr>
        <w:t>Engage in competitive sports and activities</w:t>
      </w:r>
      <w:r w:rsidR="00BF167E">
        <w:rPr>
          <w:sz w:val="22"/>
          <w:szCs w:val="22"/>
        </w:rPr>
        <w:t>.</w:t>
      </w:r>
      <w:r w:rsidRPr="00D949D5">
        <w:rPr>
          <w:sz w:val="22"/>
          <w:szCs w:val="22"/>
        </w:rPr>
        <w:t xml:space="preserve"> </w:t>
      </w:r>
    </w:p>
    <w:p w14:paraId="00000013" w14:textId="77777777" w:rsidR="00B971AC" w:rsidRPr="00D949D5" w:rsidRDefault="00E65AE0">
      <w:pPr>
        <w:numPr>
          <w:ilvl w:val="0"/>
          <w:numId w:val="8"/>
        </w:numPr>
        <w:rPr>
          <w:sz w:val="22"/>
          <w:szCs w:val="22"/>
        </w:rPr>
      </w:pPr>
      <w:r w:rsidRPr="00D949D5">
        <w:rPr>
          <w:sz w:val="22"/>
          <w:szCs w:val="22"/>
        </w:rPr>
        <w:t xml:space="preserve">Understand how to improve in different physical activities and sports and know how to evaluate and recognise their own success. </w:t>
      </w:r>
    </w:p>
    <w:p w14:paraId="00000014" w14:textId="63D75BE7" w:rsidR="00B971AC" w:rsidRPr="00D949D5" w:rsidRDefault="00E65AE0">
      <w:pPr>
        <w:numPr>
          <w:ilvl w:val="0"/>
          <w:numId w:val="8"/>
        </w:numPr>
        <w:spacing w:after="280"/>
        <w:rPr>
          <w:sz w:val="22"/>
          <w:szCs w:val="22"/>
        </w:rPr>
      </w:pPr>
      <w:r w:rsidRPr="00D949D5">
        <w:rPr>
          <w:sz w:val="22"/>
          <w:szCs w:val="22"/>
        </w:rPr>
        <w:t>Lead healthy, active lives</w:t>
      </w:r>
      <w:r w:rsidR="004919B4">
        <w:rPr>
          <w:sz w:val="22"/>
          <w:szCs w:val="22"/>
        </w:rPr>
        <w:t>.</w:t>
      </w:r>
    </w:p>
    <w:p w14:paraId="00000015" w14:textId="77777777" w:rsidR="00B971AC" w:rsidRPr="004919B4" w:rsidRDefault="00E65AE0" w:rsidP="004919B4">
      <w:pPr>
        <w:spacing w:after="280"/>
        <w:jc w:val="center"/>
        <w:rPr>
          <w:b/>
          <w:bCs/>
          <w:sz w:val="22"/>
          <w:szCs w:val="22"/>
        </w:rPr>
      </w:pPr>
      <w:r w:rsidRPr="004919B4">
        <w:rPr>
          <w:b/>
          <w:bCs/>
          <w:sz w:val="22"/>
          <w:szCs w:val="22"/>
        </w:rPr>
        <w:t>The ‘Three pillars of progression’ are embedded throughout our curriculum:</w:t>
      </w:r>
    </w:p>
    <w:p w14:paraId="00000016" w14:textId="77777777" w:rsidR="00B971AC" w:rsidRPr="004919B4" w:rsidRDefault="00E65AE0">
      <w:pPr>
        <w:spacing w:after="280"/>
        <w:rPr>
          <w:b/>
          <w:bCs/>
          <w:color w:val="0B0C0C"/>
          <w:sz w:val="22"/>
          <w:szCs w:val="22"/>
        </w:rPr>
      </w:pPr>
      <w:r w:rsidRPr="004919B4">
        <w:rPr>
          <w:b/>
          <w:bCs/>
          <w:color w:val="0B0C0C"/>
          <w:sz w:val="22"/>
          <w:szCs w:val="22"/>
        </w:rPr>
        <w:t>These include:</w:t>
      </w:r>
    </w:p>
    <w:p w14:paraId="00000017" w14:textId="5288116A" w:rsidR="00B971AC" w:rsidRPr="009E4A63" w:rsidRDefault="00E65AE0" w:rsidP="009E4A63">
      <w:pPr>
        <w:numPr>
          <w:ilvl w:val="0"/>
          <w:numId w:val="11"/>
        </w:numPr>
        <w:spacing w:before="300" w:line="315" w:lineRule="auto"/>
        <w:rPr>
          <w:sz w:val="22"/>
          <w:szCs w:val="22"/>
        </w:rPr>
      </w:pPr>
      <w:r w:rsidRPr="009E4A63">
        <w:rPr>
          <w:color w:val="0B0C0C"/>
          <w:sz w:val="22"/>
          <w:szCs w:val="22"/>
        </w:rPr>
        <w:t>Motor competence – knowledge of the range of movements that become increasingly sport- and physical activity-specific</w:t>
      </w:r>
      <w:r w:rsidR="00993C59">
        <w:rPr>
          <w:color w:val="0B0C0C"/>
          <w:sz w:val="22"/>
          <w:szCs w:val="22"/>
        </w:rPr>
        <w:t>.</w:t>
      </w:r>
    </w:p>
    <w:p w14:paraId="00000018" w14:textId="4910F4F6" w:rsidR="00B971AC" w:rsidRPr="009E4A63" w:rsidRDefault="00E65AE0" w:rsidP="009E4A63">
      <w:pPr>
        <w:numPr>
          <w:ilvl w:val="0"/>
          <w:numId w:val="11"/>
        </w:numPr>
        <w:spacing w:line="315" w:lineRule="auto"/>
        <w:rPr>
          <w:sz w:val="22"/>
          <w:szCs w:val="22"/>
        </w:rPr>
      </w:pPr>
      <w:r w:rsidRPr="009E4A63">
        <w:rPr>
          <w:color w:val="0B0C0C"/>
          <w:sz w:val="22"/>
          <w:szCs w:val="22"/>
        </w:rPr>
        <w:t>Rules, strategies and tactics – knowledge of the conventions of participation in different sports and physical activities</w:t>
      </w:r>
      <w:r w:rsidR="00993C59">
        <w:rPr>
          <w:color w:val="0B0C0C"/>
          <w:sz w:val="22"/>
          <w:szCs w:val="22"/>
        </w:rPr>
        <w:t>.</w:t>
      </w:r>
    </w:p>
    <w:p w14:paraId="0000001B" w14:textId="2A9258F6" w:rsidR="00B971AC" w:rsidRPr="009E4A63" w:rsidRDefault="00E65AE0" w:rsidP="009E4A63">
      <w:pPr>
        <w:numPr>
          <w:ilvl w:val="0"/>
          <w:numId w:val="11"/>
        </w:numPr>
        <w:spacing w:after="380" w:line="315" w:lineRule="auto"/>
        <w:rPr>
          <w:sz w:val="22"/>
          <w:szCs w:val="22"/>
        </w:rPr>
      </w:pPr>
      <w:r w:rsidRPr="009E4A63">
        <w:rPr>
          <w:color w:val="0B0C0C"/>
          <w:sz w:val="22"/>
          <w:szCs w:val="22"/>
        </w:rPr>
        <w:lastRenderedPageBreak/>
        <w:t>Healthy participation – knowledge of safe and effective participation</w:t>
      </w:r>
      <w:r w:rsidR="00993C59">
        <w:rPr>
          <w:color w:val="0B0C0C"/>
          <w:sz w:val="22"/>
          <w:szCs w:val="22"/>
        </w:rPr>
        <w:t>.</w:t>
      </w:r>
    </w:p>
    <w:p w14:paraId="0000001D" w14:textId="050CAC88" w:rsidR="00B971AC" w:rsidRPr="00D949D5" w:rsidRDefault="00E65AE0">
      <w:pPr>
        <w:spacing w:after="280"/>
        <w:rPr>
          <w:b/>
          <w:color w:val="222222"/>
          <w:sz w:val="22"/>
          <w:szCs w:val="22"/>
        </w:rPr>
      </w:pPr>
      <w:r w:rsidRPr="00D949D5">
        <w:rPr>
          <w:b/>
          <w:color w:val="222222"/>
          <w:sz w:val="22"/>
          <w:szCs w:val="22"/>
        </w:rPr>
        <w:t>Teaching and Learning-Curriculum Implementation</w:t>
      </w:r>
    </w:p>
    <w:p w14:paraId="00000028" w14:textId="543BBFF8" w:rsidR="00B971AC" w:rsidRPr="00D949D5" w:rsidRDefault="00E65AE0">
      <w:pPr>
        <w:spacing w:before="240" w:after="240"/>
        <w:rPr>
          <w:b/>
          <w:color w:val="222222"/>
          <w:sz w:val="22"/>
          <w:szCs w:val="22"/>
        </w:rPr>
      </w:pPr>
      <w:r w:rsidRPr="00D949D5">
        <w:rPr>
          <w:b/>
          <w:color w:val="222222"/>
          <w:sz w:val="22"/>
          <w:szCs w:val="22"/>
        </w:rPr>
        <w:t>Key stage 2</w:t>
      </w:r>
    </w:p>
    <w:p w14:paraId="00000029" w14:textId="24C6FA50" w:rsidR="00B971AC" w:rsidRPr="00D949D5" w:rsidRDefault="00E65AE0">
      <w:pPr>
        <w:spacing w:before="240" w:after="240"/>
        <w:rPr>
          <w:color w:val="222222"/>
          <w:sz w:val="22"/>
          <w:szCs w:val="22"/>
        </w:rPr>
      </w:pPr>
      <w:r w:rsidRPr="00D949D5">
        <w:rPr>
          <w:color w:val="222222"/>
          <w:sz w:val="22"/>
          <w:szCs w:val="22"/>
        </w:rPr>
        <w:t>Children should continue to apply and develop a broader range of skills</w:t>
      </w:r>
      <w:r w:rsidR="00191743">
        <w:rPr>
          <w:color w:val="222222"/>
          <w:sz w:val="22"/>
          <w:szCs w:val="22"/>
        </w:rPr>
        <w:t xml:space="preserve"> from KS1 lessons; </w:t>
      </w:r>
      <w:r w:rsidRPr="00D949D5">
        <w:rPr>
          <w:color w:val="222222"/>
          <w:sz w:val="22"/>
          <w:szCs w:val="22"/>
        </w:rPr>
        <w:t>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0000002A" w14:textId="77777777" w:rsidR="00B971AC" w:rsidRPr="00D949D5" w:rsidRDefault="00E65AE0">
      <w:pPr>
        <w:spacing w:before="240" w:after="240"/>
        <w:rPr>
          <w:b/>
          <w:color w:val="222222"/>
          <w:sz w:val="22"/>
          <w:szCs w:val="22"/>
        </w:rPr>
      </w:pPr>
      <w:r w:rsidRPr="00D949D5">
        <w:rPr>
          <w:b/>
          <w:color w:val="222222"/>
          <w:sz w:val="22"/>
          <w:szCs w:val="22"/>
        </w:rPr>
        <w:t>Children are taught to:</w:t>
      </w:r>
    </w:p>
    <w:p w14:paraId="0000002B" w14:textId="2BA574C7" w:rsidR="00B971AC" w:rsidRPr="00D949D5" w:rsidRDefault="00E65AE0">
      <w:pPr>
        <w:numPr>
          <w:ilvl w:val="0"/>
          <w:numId w:val="5"/>
        </w:numPr>
        <w:spacing w:before="240"/>
        <w:rPr>
          <w:color w:val="222222"/>
          <w:sz w:val="22"/>
          <w:szCs w:val="22"/>
        </w:rPr>
      </w:pPr>
      <w:r w:rsidRPr="00D949D5">
        <w:rPr>
          <w:color w:val="222222"/>
          <w:sz w:val="22"/>
          <w:szCs w:val="22"/>
        </w:rPr>
        <w:t xml:space="preserve"> Use running, jumping, throwing and catching in isolation and in combination</w:t>
      </w:r>
      <w:r w:rsidR="002926DF">
        <w:rPr>
          <w:color w:val="222222"/>
          <w:sz w:val="22"/>
          <w:szCs w:val="22"/>
        </w:rPr>
        <w:t>.</w:t>
      </w:r>
    </w:p>
    <w:p w14:paraId="0000002C" w14:textId="77777777" w:rsidR="00B971AC" w:rsidRPr="00D949D5" w:rsidRDefault="00E65AE0">
      <w:pPr>
        <w:numPr>
          <w:ilvl w:val="0"/>
          <w:numId w:val="5"/>
        </w:numPr>
        <w:rPr>
          <w:color w:val="222222"/>
          <w:sz w:val="22"/>
          <w:szCs w:val="22"/>
        </w:rPr>
      </w:pPr>
      <w:r w:rsidRPr="00D949D5">
        <w:rPr>
          <w:color w:val="222222"/>
          <w:sz w:val="22"/>
          <w:szCs w:val="22"/>
        </w:rPr>
        <w:t xml:space="preserve"> play competitive games, modified where appropriate [for example, badminton,</w:t>
      </w:r>
    </w:p>
    <w:p w14:paraId="0000002D" w14:textId="6B620D4F" w:rsidR="00B971AC" w:rsidRPr="00D949D5" w:rsidRDefault="00E65AE0">
      <w:pPr>
        <w:numPr>
          <w:ilvl w:val="0"/>
          <w:numId w:val="5"/>
        </w:numPr>
        <w:rPr>
          <w:color w:val="222222"/>
          <w:sz w:val="22"/>
          <w:szCs w:val="22"/>
        </w:rPr>
      </w:pPr>
      <w:r w:rsidRPr="00D949D5">
        <w:rPr>
          <w:color w:val="222222"/>
          <w:sz w:val="22"/>
          <w:szCs w:val="22"/>
        </w:rPr>
        <w:t xml:space="preserve"> basketball, cricket, football, hockey, netball, rounders and tennis], and apply basic</w:t>
      </w:r>
      <w:r w:rsidRPr="00D949D5">
        <w:rPr>
          <w:color w:val="222222"/>
          <w:sz w:val="22"/>
          <w:szCs w:val="22"/>
        </w:rPr>
        <w:br/>
      </w:r>
      <w:r w:rsidR="00D949D5" w:rsidRPr="00D949D5">
        <w:rPr>
          <w:color w:val="222222"/>
          <w:sz w:val="22"/>
          <w:szCs w:val="22"/>
        </w:rPr>
        <w:t xml:space="preserve"> </w:t>
      </w:r>
      <w:r w:rsidRPr="00D949D5">
        <w:rPr>
          <w:color w:val="222222"/>
          <w:sz w:val="22"/>
          <w:szCs w:val="22"/>
        </w:rPr>
        <w:t>principles suitable for attacking and defending</w:t>
      </w:r>
      <w:r w:rsidR="002926DF">
        <w:rPr>
          <w:color w:val="222222"/>
          <w:sz w:val="22"/>
          <w:szCs w:val="22"/>
        </w:rPr>
        <w:t>.</w:t>
      </w:r>
    </w:p>
    <w:p w14:paraId="0000002E" w14:textId="057DD17C" w:rsidR="00B971AC" w:rsidRPr="00D949D5" w:rsidRDefault="00E65AE0">
      <w:pPr>
        <w:numPr>
          <w:ilvl w:val="0"/>
          <w:numId w:val="5"/>
        </w:numPr>
        <w:rPr>
          <w:color w:val="222222"/>
          <w:sz w:val="22"/>
          <w:szCs w:val="22"/>
        </w:rPr>
      </w:pPr>
      <w:r w:rsidRPr="00D949D5">
        <w:rPr>
          <w:color w:val="222222"/>
          <w:sz w:val="22"/>
          <w:szCs w:val="22"/>
        </w:rPr>
        <w:t xml:space="preserve"> Develop flexibility, strength, technique, control and balance [for example, through</w:t>
      </w:r>
      <w:r w:rsidRPr="00D949D5">
        <w:rPr>
          <w:color w:val="222222"/>
          <w:sz w:val="22"/>
          <w:szCs w:val="22"/>
        </w:rPr>
        <w:br/>
        <w:t>athletics and gymnastics]</w:t>
      </w:r>
      <w:r w:rsidR="002926DF">
        <w:rPr>
          <w:color w:val="222222"/>
          <w:sz w:val="22"/>
          <w:szCs w:val="22"/>
        </w:rPr>
        <w:t>.</w:t>
      </w:r>
    </w:p>
    <w:p w14:paraId="0000002F" w14:textId="46DA37B2" w:rsidR="00B971AC" w:rsidRPr="00D949D5" w:rsidRDefault="00E65AE0">
      <w:pPr>
        <w:numPr>
          <w:ilvl w:val="0"/>
          <w:numId w:val="5"/>
        </w:numPr>
        <w:rPr>
          <w:color w:val="222222"/>
          <w:sz w:val="22"/>
          <w:szCs w:val="22"/>
        </w:rPr>
      </w:pPr>
      <w:r w:rsidRPr="00D949D5">
        <w:rPr>
          <w:color w:val="222222"/>
          <w:sz w:val="22"/>
          <w:szCs w:val="22"/>
        </w:rPr>
        <w:t xml:space="preserve"> Perform dances using a range of movement patterns</w:t>
      </w:r>
      <w:r w:rsidR="002926DF">
        <w:rPr>
          <w:color w:val="222222"/>
          <w:sz w:val="22"/>
          <w:szCs w:val="22"/>
        </w:rPr>
        <w:t>.</w:t>
      </w:r>
    </w:p>
    <w:p w14:paraId="00000030" w14:textId="195AF520" w:rsidR="00B971AC" w:rsidRPr="00D949D5" w:rsidRDefault="00E65AE0">
      <w:pPr>
        <w:numPr>
          <w:ilvl w:val="0"/>
          <w:numId w:val="5"/>
        </w:numPr>
        <w:rPr>
          <w:color w:val="222222"/>
          <w:sz w:val="22"/>
          <w:szCs w:val="22"/>
        </w:rPr>
      </w:pPr>
      <w:r w:rsidRPr="00D949D5">
        <w:rPr>
          <w:color w:val="222222"/>
          <w:sz w:val="22"/>
          <w:szCs w:val="22"/>
        </w:rPr>
        <w:t xml:space="preserve"> Take part in outdoor and adventurous activity challenges both individually and within a</w:t>
      </w:r>
      <w:r w:rsidRPr="00D949D5">
        <w:rPr>
          <w:color w:val="222222"/>
          <w:sz w:val="22"/>
          <w:szCs w:val="22"/>
        </w:rPr>
        <w:br/>
        <w:t>team</w:t>
      </w:r>
      <w:r w:rsidR="00A232A8">
        <w:rPr>
          <w:color w:val="222222"/>
          <w:sz w:val="22"/>
          <w:szCs w:val="22"/>
        </w:rPr>
        <w:t>.</w:t>
      </w:r>
    </w:p>
    <w:p w14:paraId="03850BEB" w14:textId="17813C31" w:rsidR="00B13D66" w:rsidRPr="002212D4" w:rsidRDefault="00E65AE0" w:rsidP="002212D4">
      <w:pPr>
        <w:numPr>
          <w:ilvl w:val="0"/>
          <w:numId w:val="5"/>
        </w:numPr>
        <w:spacing w:after="240"/>
        <w:rPr>
          <w:color w:val="222222"/>
          <w:sz w:val="22"/>
          <w:szCs w:val="22"/>
        </w:rPr>
      </w:pPr>
      <w:r w:rsidRPr="00D949D5">
        <w:rPr>
          <w:color w:val="222222"/>
          <w:sz w:val="22"/>
          <w:szCs w:val="22"/>
        </w:rPr>
        <w:t xml:space="preserve"> Compare their performances with previous ones and demonstrate improvement to</w:t>
      </w:r>
      <w:r w:rsidRPr="00D949D5">
        <w:rPr>
          <w:color w:val="222222"/>
          <w:sz w:val="22"/>
          <w:szCs w:val="22"/>
        </w:rPr>
        <w:br/>
        <w:t>achieve their personal best.</w:t>
      </w:r>
    </w:p>
    <w:p w14:paraId="00000033" w14:textId="03BE2F6D" w:rsidR="00B971AC" w:rsidRPr="00D949D5" w:rsidRDefault="00E65AE0">
      <w:pPr>
        <w:spacing w:after="280"/>
        <w:rPr>
          <w:b/>
          <w:color w:val="222222"/>
          <w:sz w:val="22"/>
          <w:szCs w:val="22"/>
        </w:rPr>
      </w:pPr>
      <w:r w:rsidRPr="00D949D5">
        <w:rPr>
          <w:b/>
          <w:color w:val="222222"/>
          <w:sz w:val="22"/>
          <w:szCs w:val="22"/>
        </w:rPr>
        <w:t>Enrichment and Provision in PE</w:t>
      </w:r>
    </w:p>
    <w:p w14:paraId="00000034" w14:textId="1FE4BB7D" w:rsidR="00B971AC" w:rsidRPr="00D949D5" w:rsidRDefault="00E65AE0">
      <w:pPr>
        <w:spacing w:after="280"/>
        <w:rPr>
          <w:b/>
          <w:color w:val="222222"/>
          <w:sz w:val="22"/>
          <w:szCs w:val="22"/>
        </w:rPr>
      </w:pPr>
      <w:r w:rsidRPr="00D949D5">
        <w:rPr>
          <w:b/>
          <w:color w:val="222222"/>
          <w:sz w:val="22"/>
          <w:szCs w:val="22"/>
        </w:rPr>
        <w:t xml:space="preserve">We also offer and provide the following in order to enrich and enhance the provision of PE at </w:t>
      </w:r>
      <w:r w:rsidR="002926DF">
        <w:rPr>
          <w:b/>
          <w:color w:val="222222"/>
          <w:sz w:val="22"/>
          <w:szCs w:val="22"/>
        </w:rPr>
        <w:t xml:space="preserve">Dogsthorpe </w:t>
      </w:r>
      <w:r w:rsidR="00691147">
        <w:rPr>
          <w:b/>
          <w:color w:val="222222"/>
          <w:sz w:val="22"/>
          <w:szCs w:val="22"/>
        </w:rPr>
        <w:t>Academy</w:t>
      </w:r>
      <w:r w:rsidRPr="00D949D5">
        <w:rPr>
          <w:b/>
          <w:color w:val="222222"/>
          <w:sz w:val="22"/>
          <w:szCs w:val="22"/>
        </w:rPr>
        <w:t>:</w:t>
      </w:r>
    </w:p>
    <w:p w14:paraId="00000035" w14:textId="727F8149" w:rsidR="00B971AC" w:rsidRPr="00D949D5" w:rsidRDefault="00E65AE0">
      <w:pPr>
        <w:numPr>
          <w:ilvl w:val="0"/>
          <w:numId w:val="3"/>
        </w:numPr>
        <w:rPr>
          <w:b/>
          <w:color w:val="222222"/>
          <w:sz w:val="22"/>
          <w:szCs w:val="22"/>
        </w:rPr>
      </w:pPr>
      <w:r w:rsidRPr="00D949D5">
        <w:rPr>
          <w:b/>
          <w:color w:val="222222"/>
          <w:sz w:val="22"/>
          <w:szCs w:val="22"/>
        </w:rPr>
        <w:t>1:1 support in lessons/TA support</w:t>
      </w:r>
      <w:r w:rsidR="00636875">
        <w:rPr>
          <w:b/>
          <w:color w:val="222222"/>
          <w:sz w:val="22"/>
          <w:szCs w:val="22"/>
        </w:rPr>
        <w:t xml:space="preserve"> </w:t>
      </w:r>
      <w:r w:rsidR="00636875" w:rsidRPr="00636875">
        <w:rPr>
          <w:bCs/>
          <w:color w:val="222222"/>
          <w:sz w:val="22"/>
          <w:szCs w:val="22"/>
        </w:rPr>
        <w:t>(where appropriate)</w:t>
      </w:r>
      <w:r w:rsidR="002926DF">
        <w:rPr>
          <w:bCs/>
          <w:color w:val="222222"/>
          <w:sz w:val="22"/>
          <w:szCs w:val="22"/>
        </w:rPr>
        <w:t>.</w:t>
      </w:r>
    </w:p>
    <w:p w14:paraId="00000037" w14:textId="71E4D2FF" w:rsidR="00B971AC" w:rsidRPr="00D949D5" w:rsidRDefault="00E65AE0">
      <w:pPr>
        <w:numPr>
          <w:ilvl w:val="0"/>
          <w:numId w:val="3"/>
        </w:numPr>
        <w:rPr>
          <w:b/>
          <w:color w:val="222222"/>
          <w:sz w:val="22"/>
          <w:szCs w:val="22"/>
        </w:rPr>
      </w:pPr>
      <w:r w:rsidRPr="00D949D5">
        <w:rPr>
          <w:b/>
          <w:color w:val="222222"/>
          <w:sz w:val="22"/>
          <w:szCs w:val="22"/>
        </w:rPr>
        <w:t>SEND support:</w:t>
      </w:r>
      <w:r w:rsidRPr="00D949D5">
        <w:rPr>
          <w:color w:val="222222"/>
          <w:sz w:val="22"/>
          <w:szCs w:val="22"/>
        </w:rPr>
        <w:t xml:space="preserve"> </w:t>
      </w:r>
      <w:r w:rsidRPr="00691147">
        <w:rPr>
          <w:color w:val="222222"/>
          <w:sz w:val="22"/>
          <w:szCs w:val="22"/>
        </w:rPr>
        <w:t xml:space="preserve">We use primary planning SEND PE support resources; </w:t>
      </w:r>
      <w:proofErr w:type="spellStart"/>
      <w:r w:rsidRPr="00691147">
        <w:rPr>
          <w:color w:val="222222"/>
          <w:sz w:val="22"/>
          <w:szCs w:val="22"/>
        </w:rPr>
        <w:t>SENsory</w:t>
      </w:r>
      <w:proofErr w:type="spellEnd"/>
      <w:r w:rsidRPr="00691147">
        <w:rPr>
          <w:color w:val="222222"/>
          <w:sz w:val="22"/>
          <w:szCs w:val="22"/>
        </w:rPr>
        <w:t xml:space="preserve"> skills, PE social stories, SEND Task management, Sensory circuits</w:t>
      </w:r>
      <w:r w:rsidR="002926DF">
        <w:rPr>
          <w:color w:val="222222"/>
          <w:sz w:val="22"/>
          <w:szCs w:val="22"/>
        </w:rPr>
        <w:t>.</w:t>
      </w:r>
    </w:p>
    <w:p w14:paraId="00000038" w14:textId="22AA1498" w:rsidR="00B971AC" w:rsidRPr="00691147" w:rsidRDefault="00E65AE0">
      <w:pPr>
        <w:numPr>
          <w:ilvl w:val="0"/>
          <w:numId w:val="3"/>
        </w:numPr>
        <w:rPr>
          <w:iCs/>
          <w:color w:val="222222"/>
          <w:sz w:val="22"/>
          <w:szCs w:val="22"/>
        </w:rPr>
      </w:pPr>
      <w:r w:rsidRPr="00D949D5">
        <w:rPr>
          <w:b/>
          <w:color w:val="222222"/>
          <w:sz w:val="22"/>
          <w:szCs w:val="22"/>
        </w:rPr>
        <w:t>Clubs:</w:t>
      </w:r>
      <w:r w:rsidRPr="00D949D5">
        <w:rPr>
          <w:color w:val="222222"/>
          <w:sz w:val="22"/>
          <w:szCs w:val="22"/>
        </w:rPr>
        <w:t xml:space="preserve"> </w:t>
      </w:r>
      <w:r w:rsidR="00691147">
        <w:rPr>
          <w:iCs/>
          <w:color w:val="222222"/>
          <w:sz w:val="22"/>
          <w:szCs w:val="22"/>
        </w:rPr>
        <w:t>a</w:t>
      </w:r>
      <w:r w:rsidR="00636875" w:rsidRPr="00691147">
        <w:rPr>
          <w:iCs/>
          <w:color w:val="222222"/>
          <w:sz w:val="22"/>
          <w:szCs w:val="22"/>
        </w:rPr>
        <w:t>fterschool and lunchtime clubs</w:t>
      </w:r>
      <w:r w:rsidR="002926DF">
        <w:rPr>
          <w:iCs/>
          <w:color w:val="222222"/>
          <w:sz w:val="22"/>
          <w:szCs w:val="22"/>
        </w:rPr>
        <w:t xml:space="preserve"> (OPAL)</w:t>
      </w:r>
      <w:r w:rsidR="00636875" w:rsidRPr="00691147">
        <w:rPr>
          <w:iCs/>
          <w:color w:val="222222"/>
          <w:sz w:val="22"/>
          <w:szCs w:val="22"/>
        </w:rPr>
        <w:t xml:space="preserve"> happen every day</w:t>
      </w:r>
      <w:r w:rsidR="002926DF">
        <w:rPr>
          <w:iCs/>
          <w:color w:val="222222"/>
          <w:sz w:val="22"/>
          <w:szCs w:val="22"/>
        </w:rPr>
        <w:t>.</w:t>
      </w:r>
    </w:p>
    <w:p w14:paraId="00000039" w14:textId="190F0EFA" w:rsidR="00B971AC" w:rsidRPr="00D949D5" w:rsidRDefault="00E65AE0">
      <w:pPr>
        <w:numPr>
          <w:ilvl w:val="0"/>
          <w:numId w:val="3"/>
        </w:numPr>
        <w:rPr>
          <w:color w:val="222222"/>
          <w:sz w:val="22"/>
          <w:szCs w:val="22"/>
        </w:rPr>
      </w:pPr>
      <w:r w:rsidRPr="00D949D5">
        <w:rPr>
          <w:b/>
          <w:color w:val="222222"/>
          <w:sz w:val="22"/>
          <w:szCs w:val="22"/>
        </w:rPr>
        <w:t>Competitions attended:</w:t>
      </w:r>
      <w:r w:rsidRPr="00D949D5">
        <w:rPr>
          <w:color w:val="222222"/>
          <w:sz w:val="22"/>
          <w:szCs w:val="22"/>
        </w:rPr>
        <w:t xml:space="preserve"> </w:t>
      </w:r>
      <w:r w:rsidR="006E1ABD">
        <w:rPr>
          <w:color w:val="222222"/>
          <w:sz w:val="22"/>
          <w:szCs w:val="22"/>
        </w:rPr>
        <w:t>YDP tournaments and festivals, GAT competitions and local events</w:t>
      </w:r>
      <w:r w:rsidR="00661C91">
        <w:rPr>
          <w:color w:val="222222"/>
          <w:sz w:val="22"/>
          <w:szCs w:val="22"/>
        </w:rPr>
        <w:t>.</w:t>
      </w:r>
    </w:p>
    <w:p w14:paraId="0000003B" w14:textId="6E7CF02C" w:rsidR="00B971AC" w:rsidRPr="00D949D5" w:rsidRDefault="00E65AE0">
      <w:pPr>
        <w:numPr>
          <w:ilvl w:val="0"/>
          <w:numId w:val="3"/>
        </w:numPr>
        <w:rPr>
          <w:b/>
          <w:color w:val="222222"/>
          <w:sz w:val="22"/>
          <w:szCs w:val="22"/>
        </w:rPr>
      </w:pPr>
      <w:r w:rsidRPr="00D949D5">
        <w:rPr>
          <w:b/>
          <w:color w:val="222222"/>
          <w:sz w:val="22"/>
          <w:szCs w:val="22"/>
        </w:rPr>
        <w:t xml:space="preserve">Community links: </w:t>
      </w:r>
      <w:r w:rsidR="00691147" w:rsidRPr="00691147">
        <w:rPr>
          <w:iCs/>
          <w:color w:val="222222"/>
          <w:sz w:val="22"/>
          <w:szCs w:val="22"/>
        </w:rPr>
        <w:t xml:space="preserve">POSH football club, </w:t>
      </w:r>
      <w:proofErr w:type="spellStart"/>
      <w:r w:rsidR="00691147" w:rsidRPr="00691147">
        <w:rPr>
          <w:iCs/>
          <w:color w:val="222222"/>
          <w:sz w:val="22"/>
          <w:szCs w:val="22"/>
        </w:rPr>
        <w:t>ProKick</w:t>
      </w:r>
      <w:proofErr w:type="spellEnd"/>
      <w:r w:rsidR="00691147" w:rsidRPr="00691147">
        <w:rPr>
          <w:iCs/>
          <w:color w:val="222222"/>
          <w:sz w:val="22"/>
          <w:szCs w:val="22"/>
        </w:rPr>
        <w:t xml:space="preserve"> Challenge</w:t>
      </w:r>
    </w:p>
    <w:p w14:paraId="0000003D" w14:textId="5ED1DCBA" w:rsidR="00B971AC" w:rsidRPr="00D949D5" w:rsidRDefault="00E65AE0">
      <w:pPr>
        <w:numPr>
          <w:ilvl w:val="0"/>
          <w:numId w:val="3"/>
        </w:numPr>
        <w:rPr>
          <w:color w:val="222222"/>
          <w:sz w:val="22"/>
          <w:szCs w:val="22"/>
        </w:rPr>
      </w:pPr>
      <w:r w:rsidRPr="00D949D5">
        <w:rPr>
          <w:b/>
          <w:color w:val="222222"/>
          <w:sz w:val="22"/>
          <w:szCs w:val="22"/>
        </w:rPr>
        <w:t>Events:</w:t>
      </w:r>
      <w:r w:rsidRPr="00D949D5">
        <w:rPr>
          <w:color w:val="222222"/>
          <w:sz w:val="22"/>
          <w:szCs w:val="22"/>
        </w:rPr>
        <w:t xml:space="preserve"> Sports Day</w:t>
      </w:r>
      <w:r w:rsidR="009050E2">
        <w:rPr>
          <w:color w:val="222222"/>
          <w:sz w:val="22"/>
          <w:szCs w:val="22"/>
        </w:rPr>
        <w:t xml:space="preserve"> and</w:t>
      </w:r>
      <w:r w:rsidR="00BC1CF2">
        <w:rPr>
          <w:color w:val="222222"/>
          <w:sz w:val="22"/>
          <w:szCs w:val="22"/>
        </w:rPr>
        <w:t xml:space="preserve"> OAA </w:t>
      </w:r>
      <w:r w:rsidR="00691147">
        <w:rPr>
          <w:color w:val="222222"/>
          <w:sz w:val="22"/>
          <w:szCs w:val="22"/>
        </w:rPr>
        <w:t xml:space="preserve">activities and trips </w:t>
      </w:r>
    </w:p>
    <w:p w14:paraId="0000003E" w14:textId="2883FBF9" w:rsidR="00B971AC" w:rsidRPr="00D949D5" w:rsidRDefault="00E65AE0">
      <w:pPr>
        <w:numPr>
          <w:ilvl w:val="0"/>
          <w:numId w:val="3"/>
        </w:numPr>
        <w:spacing w:after="280"/>
        <w:rPr>
          <w:color w:val="222222"/>
          <w:sz w:val="22"/>
          <w:szCs w:val="22"/>
        </w:rPr>
      </w:pPr>
      <w:r w:rsidRPr="00D949D5">
        <w:rPr>
          <w:b/>
          <w:color w:val="222222"/>
          <w:sz w:val="22"/>
          <w:szCs w:val="22"/>
        </w:rPr>
        <w:t>Active Daily Minutes:</w:t>
      </w:r>
      <w:r w:rsidR="00BC1CF2">
        <w:rPr>
          <w:color w:val="222222"/>
          <w:sz w:val="22"/>
          <w:szCs w:val="22"/>
        </w:rPr>
        <w:t xml:space="preserve"> BMX bikes, active playground</w:t>
      </w:r>
      <w:r w:rsidR="009050E2">
        <w:rPr>
          <w:color w:val="222222"/>
          <w:sz w:val="22"/>
          <w:szCs w:val="22"/>
        </w:rPr>
        <w:t xml:space="preserve">, daily mile. </w:t>
      </w:r>
    </w:p>
    <w:p w14:paraId="00000040" w14:textId="13FABFB7" w:rsidR="00B971AC" w:rsidRPr="000630E3" w:rsidRDefault="000630E3" w:rsidP="009050E2">
      <w:pPr>
        <w:spacing w:after="280"/>
        <w:rPr>
          <w:b/>
          <w:color w:val="222222"/>
          <w:sz w:val="22"/>
          <w:szCs w:val="22"/>
        </w:rPr>
      </w:pPr>
      <w:r>
        <w:rPr>
          <w:b/>
          <w:color w:val="222222"/>
          <w:sz w:val="22"/>
          <w:szCs w:val="22"/>
        </w:rPr>
        <w:t xml:space="preserve">        </w:t>
      </w:r>
      <w:r w:rsidR="00E65AE0" w:rsidRPr="00D949D5">
        <w:rPr>
          <w:b/>
          <w:color w:val="222222"/>
          <w:sz w:val="22"/>
          <w:szCs w:val="22"/>
        </w:rPr>
        <w:t>Assessment and Recording</w:t>
      </w:r>
    </w:p>
    <w:p w14:paraId="00000041" w14:textId="5AF3909D" w:rsidR="00B971AC" w:rsidRPr="00D949D5" w:rsidRDefault="00E65AE0">
      <w:pPr>
        <w:spacing w:after="280"/>
        <w:rPr>
          <w:color w:val="222222"/>
          <w:sz w:val="22"/>
          <w:szCs w:val="22"/>
        </w:rPr>
      </w:pPr>
      <w:r w:rsidRPr="00D949D5">
        <w:rPr>
          <w:color w:val="222222"/>
          <w:sz w:val="22"/>
          <w:szCs w:val="22"/>
        </w:rPr>
        <w:t>Our assessment is embedded into every lesson, this is facilitated by our Progress-o-meters</w:t>
      </w:r>
      <w:r w:rsidR="00432545">
        <w:rPr>
          <w:color w:val="222222"/>
          <w:sz w:val="22"/>
          <w:szCs w:val="22"/>
        </w:rPr>
        <w:t xml:space="preserve"> (Traffic Light System)</w:t>
      </w:r>
      <w:r w:rsidRPr="00D949D5">
        <w:rPr>
          <w:color w:val="222222"/>
          <w:sz w:val="22"/>
          <w:szCs w:val="22"/>
        </w:rPr>
        <w:t xml:space="preserve"> which allow for pupils to assess their own and others' progress in the lesson.  These assessments help the pupils focus on what they can do and how they can improve.</w:t>
      </w:r>
    </w:p>
    <w:p w14:paraId="00000042" w14:textId="47B27D36" w:rsidR="00B971AC" w:rsidRPr="00D949D5" w:rsidRDefault="00E65AE0">
      <w:pPr>
        <w:spacing w:after="280"/>
        <w:rPr>
          <w:color w:val="222222"/>
          <w:sz w:val="22"/>
          <w:szCs w:val="22"/>
        </w:rPr>
      </w:pPr>
      <w:r w:rsidRPr="00D949D5">
        <w:rPr>
          <w:color w:val="222222"/>
          <w:sz w:val="22"/>
          <w:szCs w:val="22"/>
        </w:rPr>
        <w:t>The Progress-o-meters</w:t>
      </w:r>
      <w:r w:rsidR="00432545">
        <w:rPr>
          <w:color w:val="222222"/>
          <w:sz w:val="22"/>
          <w:szCs w:val="22"/>
        </w:rPr>
        <w:t xml:space="preserve"> (Traffic Light System)</w:t>
      </w:r>
      <w:r w:rsidRPr="00D949D5">
        <w:rPr>
          <w:color w:val="222222"/>
          <w:sz w:val="22"/>
          <w:szCs w:val="22"/>
        </w:rPr>
        <w:t xml:space="preserve"> also enable teachers to assess the pupils' progress in each lesson.  Pupils can be recorded as the following:</w:t>
      </w:r>
    </w:p>
    <w:p w14:paraId="00000043" w14:textId="27BCA46D" w:rsidR="00B971AC" w:rsidRPr="00D949D5" w:rsidRDefault="00E65AE0">
      <w:pPr>
        <w:numPr>
          <w:ilvl w:val="0"/>
          <w:numId w:val="4"/>
        </w:numPr>
        <w:rPr>
          <w:color w:val="222222"/>
          <w:sz w:val="22"/>
          <w:szCs w:val="22"/>
        </w:rPr>
      </w:pPr>
      <w:r w:rsidRPr="00D949D5">
        <w:rPr>
          <w:color w:val="222222"/>
          <w:sz w:val="22"/>
          <w:szCs w:val="22"/>
        </w:rPr>
        <w:t>Working towards</w:t>
      </w:r>
      <w:r w:rsidR="0079674C">
        <w:rPr>
          <w:color w:val="222222"/>
          <w:sz w:val="22"/>
          <w:szCs w:val="22"/>
        </w:rPr>
        <w:t xml:space="preserve"> (Red)</w:t>
      </w:r>
    </w:p>
    <w:p w14:paraId="00000044" w14:textId="4F1BFEA2" w:rsidR="00B971AC" w:rsidRPr="00D949D5" w:rsidRDefault="00E65AE0">
      <w:pPr>
        <w:numPr>
          <w:ilvl w:val="0"/>
          <w:numId w:val="4"/>
        </w:numPr>
        <w:rPr>
          <w:color w:val="222222"/>
          <w:sz w:val="22"/>
          <w:szCs w:val="22"/>
        </w:rPr>
      </w:pPr>
      <w:r w:rsidRPr="00D949D5">
        <w:rPr>
          <w:color w:val="222222"/>
          <w:sz w:val="22"/>
          <w:szCs w:val="22"/>
        </w:rPr>
        <w:t>At expected</w:t>
      </w:r>
      <w:r w:rsidR="0079674C">
        <w:rPr>
          <w:color w:val="222222"/>
          <w:sz w:val="22"/>
          <w:szCs w:val="22"/>
        </w:rPr>
        <w:t xml:space="preserve"> (Amber)</w:t>
      </w:r>
    </w:p>
    <w:p w14:paraId="00000045" w14:textId="318FB747" w:rsidR="00B971AC" w:rsidRPr="00D949D5" w:rsidRDefault="00E65AE0">
      <w:pPr>
        <w:numPr>
          <w:ilvl w:val="0"/>
          <w:numId w:val="4"/>
        </w:numPr>
        <w:rPr>
          <w:color w:val="222222"/>
          <w:sz w:val="22"/>
          <w:szCs w:val="22"/>
        </w:rPr>
      </w:pPr>
      <w:r w:rsidRPr="00D949D5">
        <w:rPr>
          <w:color w:val="222222"/>
          <w:sz w:val="22"/>
          <w:szCs w:val="22"/>
        </w:rPr>
        <w:lastRenderedPageBreak/>
        <w:t>Above expected</w:t>
      </w:r>
      <w:r w:rsidR="0079674C">
        <w:rPr>
          <w:color w:val="222222"/>
          <w:sz w:val="22"/>
          <w:szCs w:val="22"/>
        </w:rPr>
        <w:t xml:space="preserve"> (Green)</w:t>
      </w:r>
    </w:p>
    <w:p w14:paraId="484954CE" w14:textId="77777777" w:rsidR="0079674C" w:rsidRDefault="0079674C">
      <w:pPr>
        <w:spacing w:after="280"/>
        <w:rPr>
          <w:color w:val="222222"/>
          <w:sz w:val="22"/>
          <w:szCs w:val="22"/>
        </w:rPr>
      </w:pPr>
    </w:p>
    <w:p w14:paraId="00000047" w14:textId="277ED8A1" w:rsidR="00B971AC" w:rsidRPr="00D949D5" w:rsidRDefault="00E65AE0">
      <w:pPr>
        <w:spacing w:after="280"/>
        <w:rPr>
          <w:color w:val="222222"/>
          <w:sz w:val="22"/>
          <w:szCs w:val="22"/>
        </w:rPr>
      </w:pPr>
      <w:r w:rsidRPr="00D949D5">
        <w:rPr>
          <w:color w:val="222222"/>
          <w:sz w:val="22"/>
          <w:szCs w:val="22"/>
        </w:rPr>
        <w:t xml:space="preserve">The above are also linked to the ‘steps to success’ developed for a Teaching and Learning scaffold, incorporated within every lesson framework.  </w:t>
      </w:r>
    </w:p>
    <w:p w14:paraId="00000048" w14:textId="19E87EDF" w:rsidR="00B971AC" w:rsidRPr="00D949D5" w:rsidRDefault="00E65AE0">
      <w:pPr>
        <w:spacing w:after="280"/>
        <w:rPr>
          <w:color w:val="222222"/>
          <w:sz w:val="22"/>
          <w:szCs w:val="22"/>
        </w:rPr>
      </w:pPr>
      <w:r w:rsidRPr="00D949D5">
        <w:rPr>
          <w:color w:val="222222"/>
          <w:sz w:val="22"/>
          <w:szCs w:val="22"/>
        </w:rPr>
        <w:t>They also incorporate the National Curriculum attainment targets for each year. In short, the Progress-o-meter</w:t>
      </w:r>
      <w:r w:rsidR="0079674C">
        <w:rPr>
          <w:color w:val="222222"/>
          <w:sz w:val="22"/>
          <w:szCs w:val="22"/>
        </w:rPr>
        <w:t xml:space="preserve"> (Traffic Light System)</w:t>
      </w:r>
      <w:r w:rsidRPr="00D949D5">
        <w:rPr>
          <w:color w:val="222222"/>
          <w:sz w:val="22"/>
          <w:szCs w:val="22"/>
        </w:rPr>
        <w:t xml:space="preserve"> creates an individual pupil profile of attainment. </w:t>
      </w:r>
    </w:p>
    <w:p w14:paraId="00000049" w14:textId="77777777" w:rsidR="00B971AC" w:rsidRPr="00D949D5" w:rsidRDefault="00E65AE0">
      <w:pPr>
        <w:spacing w:after="280"/>
        <w:rPr>
          <w:b/>
          <w:color w:val="222222"/>
          <w:sz w:val="22"/>
          <w:szCs w:val="22"/>
        </w:rPr>
      </w:pPr>
      <w:r w:rsidRPr="00D949D5">
        <w:rPr>
          <w:b/>
          <w:color w:val="222222"/>
          <w:sz w:val="22"/>
          <w:szCs w:val="22"/>
        </w:rPr>
        <w:t>Collation of Data/Progress and Attainment</w:t>
      </w:r>
    </w:p>
    <w:p w14:paraId="0000004A" w14:textId="3B7B94A4" w:rsidR="00B971AC" w:rsidRPr="00D949D5" w:rsidRDefault="00E65AE0">
      <w:pPr>
        <w:spacing w:after="280"/>
        <w:rPr>
          <w:color w:val="222222"/>
          <w:sz w:val="22"/>
          <w:szCs w:val="22"/>
        </w:rPr>
      </w:pPr>
      <w:r w:rsidRPr="00D949D5">
        <w:rPr>
          <w:color w:val="222222"/>
          <w:sz w:val="22"/>
          <w:szCs w:val="22"/>
        </w:rPr>
        <w:t xml:space="preserve">We monitor progress and attainment </w:t>
      </w:r>
      <w:r w:rsidR="000630E3">
        <w:rPr>
          <w:color w:val="222222"/>
          <w:sz w:val="22"/>
          <w:szCs w:val="22"/>
        </w:rPr>
        <w:t xml:space="preserve">using a combined approach: </w:t>
      </w:r>
      <w:r w:rsidRPr="00D949D5">
        <w:rPr>
          <w:color w:val="222222"/>
          <w:sz w:val="22"/>
          <w:szCs w:val="22"/>
        </w:rPr>
        <w:t xml:space="preserve">through the PPP tracker tool </w:t>
      </w:r>
      <w:r w:rsidR="000630E3">
        <w:rPr>
          <w:color w:val="222222"/>
          <w:sz w:val="22"/>
          <w:szCs w:val="22"/>
        </w:rPr>
        <w:t>and Insights Tracker</w:t>
      </w:r>
      <w:r w:rsidRPr="00D949D5">
        <w:rPr>
          <w:color w:val="222222"/>
          <w:sz w:val="22"/>
          <w:szCs w:val="22"/>
        </w:rPr>
        <w:t xml:space="preserve">. </w:t>
      </w:r>
      <w:r w:rsidR="000630E3">
        <w:rPr>
          <w:color w:val="222222"/>
          <w:sz w:val="22"/>
          <w:szCs w:val="22"/>
        </w:rPr>
        <w:t xml:space="preserve">Teachers refer to the statements on PPP tracker and use these to inform their judgements and termly assessments. External providers also provide their own assessments on a termly basis. </w:t>
      </w:r>
      <w:r w:rsidRPr="00D949D5">
        <w:rPr>
          <w:color w:val="222222"/>
          <w:sz w:val="22"/>
          <w:szCs w:val="22"/>
        </w:rPr>
        <w:t xml:space="preserve"> </w:t>
      </w:r>
    </w:p>
    <w:p w14:paraId="0000004C" w14:textId="1CA85E07" w:rsidR="00B971AC" w:rsidRPr="00D949D5" w:rsidRDefault="00E65AE0">
      <w:pPr>
        <w:spacing w:after="280"/>
        <w:rPr>
          <w:b/>
          <w:color w:val="222222"/>
          <w:sz w:val="22"/>
          <w:szCs w:val="22"/>
        </w:rPr>
      </w:pPr>
      <w:r w:rsidRPr="00D949D5">
        <w:rPr>
          <w:color w:val="222222"/>
          <w:sz w:val="22"/>
          <w:szCs w:val="22"/>
        </w:rPr>
        <w:t>Through the PPP PE tracker tool</w:t>
      </w:r>
      <w:r w:rsidR="004B3E36">
        <w:rPr>
          <w:color w:val="222222"/>
          <w:sz w:val="22"/>
          <w:szCs w:val="22"/>
        </w:rPr>
        <w:t>,</w:t>
      </w:r>
      <w:r w:rsidRPr="00D949D5">
        <w:rPr>
          <w:color w:val="222222"/>
          <w:sz w:val="22"/>
          <w:szCs w:val="22"/>
        </w:rPr>
        <w:t xml:space="preserve"> we also assess children’s swimming attainment</w:t>
      </w:r>
      <w:r w:rsidR="00390863">
        <w:rPr>
          <w:color w:val="222222"/>
          <w:sz w:val="22"/>
          <w:szCs w:val="22"/>
        </w:rPr>
        <w:t>. We examine the following criteria:</w:t>
      </w:r>
      <w:r w:rsidRPr="00D949D5">
        <w:rPr>
          <w:color w:val="222222"/>
          <w:sz w:val="22"/>
          <w:szCs w:val="22"/>
        </w:rPr>
        <w:t xml:space="preserve"> </w:t>
      </w:r>
    </w:p>
    <w:p w14:paraId="0000004D" w14:textId="35231314" w:rsidR="00B971AC" w:rsidRPr="00D949D5" w:rsidRDefault="00E65AE0">
      <w:pPr>
        <w:numPr>
          <w:ilvl w:val="0"/>
          <w:numId w:val="1"/>
        </w:numPr>
        <w:rPr>
          <w:sz w:val="22"/>
          <w:szCs w:val="22"/>
        </w:rPr>
      </w:pPr>
      <w:r w:rsidRPr="00D949D5">
        <w:rPr>
          <w:sz w:val="22"/>
          <w:szCs w:val="22"/>
        </w:rPr>
        <w:t>Swim competently, confidently and proficiently over a distance of at least 25 metres</w:t>
      </w:r>
      <w:r w:rsidR="00DA626E">
        <w:rPr>
          <w:sz w:val="22"/>
          <w:szCs w:val="22"/>
        </w:rPr>
        <w:t>.</w:t>
      </w:r>
      <w:r w:rsidRPr="00D949D5">
        <w:rPr>
          <w:sz w:val="22"/>
          <w:szCs w:val="22"/>
        </w:rPr>
        <w:t xml:space="preserve"> </w:t>
      </w:r>
    </w:p>
    <w:p w14:paraId="0000004E" w14:textId="6C4BDB25" w:rsidR="00B971AC" w:rsidRPr="00D949D5" w:rsidRDefault="00E65AE0">
      <w:pPr>
        <w:numPr>
          <w:ilvl w:val="0"/>
          <w:numId w:val="1"/>
        </w:numPr>
        <w:rPr>
          <w:sz w:val="22"/>
          <w:szCs w:val="22"/>
        </w:rPr>
      </w:pPr>
      <w:r w:rsidRPr="00D949D5">
        <w:rPr>
          <w:sz w:val="22"/>
          <w:szCs w:val="22"/>
        </w:rPr>
        <w:t>Use a range of strokes effectively [for example, front crawl, backstroke and breaststroke]</w:t>
      </w:r>
      <w:r w:rsidR="00DA626E">
        <w:rPr>
          <w:sz w:val="22"/>
          <w:szCs w:val="22"/>
        </w:rPr>
        <w:t>.</w:t>
      </w:r>
      <w:r w:rsidRPr="00D949D5">
        <w:rPr>
          <w:sz w:val="22"/>
          <w:szCs w:val="22"/>
        </w:rPr>
        <w:t xml:space="preserve"> </w:t>
      </w:r>
    </w:p>
    <w:p w14:paraId="0000004F" w14:textId="022BFB14" w:rsidR="00B971AC" w:rsidRPr="00D949D5" w:rsidRDefault="00E65AE0">
      <w:pPr>
        <w:numPr>
          <w:ilvl w:val="0"/>
          <w:numId w:val="1"/>
        </w:numPr>
        <w:spacing w:after="280"/>
        <w:rPr>
          <w:sz w:val="22"/>
          <w:szCs w:val="22"/>
        </w:rPr>
      </w:pPr>
      <w:r w:rsidRPr="00D949D5">
        <w:rPr>
          <w:sz w:val="22"/>
          <w:szCs w:val="22"/>
        </w:rPr>
        <w:t>Perform safe self-rescue in different water-based situations</w:t>
      </w:r>
      <w:r w:rsidR="00DA626E">
        <w:rPr>
          <w:sz w:val="22"/>
          <w:szCs w:val="22"/>
        </w:rPr>
        <w:t>.</w:t>
      </w:r>
      <w:r w:rsidRPr="00D949D5">
        <w:rPr>
          <w:sz w:val="22"/>
          <w:szCs w:val="22"/>
        </w:rPr>
        <w:t xml:space="preserve"> </w:t>
      </w:r>
    </w:p>
    <w:p w14:paraId="00000052" w14:textId="75886680" w:rsidR="00B971AC" w:rsidRPr="00D949D5" w:rsidRDefault="00E65AE0">
      <w:pPr>
        <w:rPr>
          <w:b/>
          <w:color w:val="222222"/>
          <w:sz w:val="22"/>
          <w:szCs w:val="22"/>
        </w:rPr>
      </w:pPr>
      <w:r w:rsidRPr="00D949D5">
        <w:rPr>
          <w:b/>
          <w:color w:val="222222"/>
          <w:sz w:val="22"/>
          <w:szCs w:val="22"/>
        </w:rPr>
        <w:t>Monitoring and Evaluation</w:t>
      </w:r>
    </w:p>
    <w:p w14:paraId="00000053" w14:textId="77777777" w:rsidR="00B971AC" w:rsidRPr="00D949D5" w:rsidRDefault="00B971AC">
      <w:pPr>
        <w:rPr>
          <w:color w:val="222222"/>
          <w:sz w:val="22"/>
          <w:szCs w:val="22"/>
        </w:rPr>
      </w:pPr>
    </w:p>
    <w:p w14:paraId="00000055" w14:textId="1A961932" w:rsidR="00B971AC" w:rsidRPr="00D949D5" w:rsidRDefault="00E65AE0">
      <w:pPr>
        <w:rPr>
          <w:color w:val="222222"/>
          <w:sz w:val="22"/>
          <w:szCs w:val="22"/>
        </w:rPr>
      </w:pPr>
      <w:r w:rsidRPr="00D949D5">
        <w:rPr>
          <w:color w:val="222222"/>
          <w:sz w:val="22"/>
          <w:szCs w:val="22"/>
        </w:rPr>
        <w:t xml:space="preserve">The </w:t>
      </w:r>
      <w:r w:rsidR="0050119B">
        <w:rPr>
          <w:color w:val="222222"/>
          <w:sz w:val="22"/>
          <w:szCs w:val="22"/>
        </w:rPr>
        <w:t>Sport</w:t>
      </w:r>
      <w:r w:rsidRPr="00D949D5">
        <w:rPr>
          <w:color w:val="222222"/>
          <w:sz w:val="22"/>
          <w:szCs w:val="22"/>
        </w:rPr>
        <w:t xml:space="preserve"> Lead is responsible for the overall monitoring of the quality of PE and Physical Activity provision at</w:t>
      </w:r>
      <w:r w:rsidR="00F76C7A">
        <w:rPr>
          <w:color w:val="222222"/>
          <w:sz w:val="22"/>
          <w:szCs w:val="22"/>
        </w:rPr>
        <w:t xml:space="preserve"> Dogsthorpe</w:t>
      </w:r>
      <w:r w:rsidR="0050119B">
        <w:rPr>
          <w:color w:val="222222"/>
          <w:sz w:val="22"/>
          <w:szCs w:val="22"/>
        </w:rPr>
        <w:t xml:space="preserve"> Academy. </w:t>
      </w:r>
      <w:r w:rsidRPr="00D949D5">
        <w:rPr>
          <w:color w:val="222222"/>
          <w:sz w:val="22"/>
          <w:szCs w:val="22"/>
        </w:rPr>
        <w:t xml:space="preserve">PE in the curriculum </w:t>
      </w:r>
      <w:r w:rsidR="0050119B">
        <w:rPr>
          <w:color w:val="222222"/>
          <w:sz w:val="22"/>
          <w:szCs w:val="22"/>
        </w:rPr>
        <w:t xml:space="preserve">is monitored </w:t>
      </w:r>
      <w:r w:rsidR="00EF5B49">
        <w:rPr>
          <w:color w:val="222222"/>
          <w:sz w:val="22"/>
          <w:szCs w:val="22"/>
        </w:rPr>
        <w:t xml:space="preserve">across the year in </w:t>
      </w:r>
      <w:r w:rsidRPr="00D949D5">
        <w:rPr>
          <w:color w:val="222222"/>
          <w:sz w:val="22"/>
          <w:szCs w:val="22"/>
        </w:rPr>
        <w:t>order to provide an accurate perspective on how it is being delivered and suggestions on how it may possibly be further improved further</w:t>
      </w:r>
      <w:r w:rsidR="00EF5B49">
        <w:rPr>
          <w:color w:val="222222"/>
          <w:sz w:val="22"/>
          <w:szCs w:val="22"/>
        </w:rPr>
        <w:t>.</w:t>
      </w:r>
    </w:p>
    <w:p w14:paraId="00000056" w14:textId="1EA3E35A" w:rsidR="00B971AC" w:rsidRDefault="00E65AE0">
      <w:pPr>
        <w:rPr>
          <w:color w:val="222222"/>
          <w:sz w:val="22"/>
          <w:szCs w:val="22"/>
        </w:rPr>
      </w:pPr>
      <w:r w:rsidRPr="00D949D5">
        <w:rPr>
          <w:color w:val="222222"/>
          <w:sz w:val="22"/>
          <w:szCs w:val="22"/>
        </w:rPr>
        <w:t xml:space="preserve"> </w:t>
      </w:r>
    </w:p>
    <w:p w14:paraId="1055AA52" w14:textId="77777777" w:rsidR="005A6D8E" w:rsidRPr="00D949D5" w:rsidRDefault="005A6D8E">
      <w:pPr>
        <w:rPr>
          <w:color w:val="222222"/>
          <w:sz w:val="22"/>
          <w:szCs w:val="22"/>
        </w:rPr>
      </w:pPr>
    </w:p>
    <w:p w14:paraId="00000057" w14:textId="7A52B369" w:rsidR="00B971AC" w:rsidRPr="00D949D5" w:rsidRDefault="00E65AE0">
      <w:pPr>
        <w:rPr>
          <w:color w:val="222222"/>
          <w:sz w:val="22"/>
          <w:szCs w:val="22"/>
        </w:rPr>
      </w:pPr>
      <w:r w:rsidRPr="00D949D5">
        <w:rPr>
          <w:b/>
          <w:color w:val="222222"/>
          <w:sz w:val="22"/>
          <w:szCs w:val="22"/>
        </w:rPr>
        <w:t xml:space="preserve">Physical Education </w:t>
      </w:r>
      <w:r w:rsidR="00EF5B49">
        <w:rPr>
          <w:b/>
          <w:color w:val="222222"/>
          <w:sz w:val="22"/>
          <w:szCs w:val="22"/>
        </w:rPr>
        <w:t xml:space="preserve">at </w:t>
      </w:r>
      <w:r w:rsidR="00505866">
        <w:rPr>
          <w:b/>
          <w:color w:val="222222"/>
          <w:sz w:val="22"/>
          <w:szCs w:val="22"/>
        </w:rPr>
        <w:t xml:space="preserve">Dogsthorpe </w:t>
      </w:r>
      <w:r w:rsidR="00EF5B49">
        <w:rPr>
          <w:b/>
          <w:color w:val="222222"/>
          <w:sz w:val="22"/>
          <w:szCs w:val="22"/>
        </w:rPr>
        <w:t xml:space="preserve">Academy </w:t>
      </w:r>
      <w:r w:rsidRPr="00D949D5">
        <w:rPr>
          <w:b/>
          <w:color w:val="222222"/>
          <w:sz w:val="22"/>
          <w:szCs w:val="22"/>
        </w:rPr>
        <w:t>is monitored and evaluated through</w:t>
      </w:r>
      <w:r w:rsidRPr="00D949D5">
        <w:rPr>
          <w:color w:val="222222"/>
          <w:sz w:val="22"/>
          <w:szCs w:val="22"/>
        </w:rPr>
        <w:t>:</w:t>
      </w:r>
    </w:p>
    <w:p w14:paraId="00000058" w14:textId="4173CF3A" w:rsidR="00B971AC" w:rsidRDefault="00B971AC">
      <w:pPr>
        <w:rPr>
          <w:color w:val="222222"/>
          <w:sz w:val="22"/>
          <w:szCs w:val="22"/>
        </w:rPr>
      </w:pPr>
    </w:p>
    <w:p w14:paraId="12E1A9D5" w14:textId="77777777" w:rsidR="005A6D8E" w:rsidRPr="00D949D5" w:rsidRDefault="005A6D8E">
      <w:pPr>
        <w:rPr>
          <w:color w:val="222222"/>
          <w:sz w:val="22"/>
          <w:szCs w:val="22"/>
        </w:rPr>
      </w:pPr>
    </w:p>
    <w:p w14:paraId="0000005A" w14:textId="1E9315DA" w:rsidR="00B971AC" w:rsidRPr="00D949D5" w:rsidRDefault="00E65AE0">
      <w:pPr>
        <w:rPr>
          <w:color w:val="222222"/>
          <w:sz w:val="22"/>
          <w:szCs w:val="22"/>
        </w:rPr>
      </w:pPr>
      <w:r w:rsidRPr="00D949D5">
        <w:rPr>
          <w:color w:val="222222"/>
          <w:sz w:val="22"/>
          <w:szCs w:val="22"/>
        </w:rPr>
        <w:t>• Lesson observations/Learning walks</w:t>
      </w:r>
    </w:p>
    <w:p w14:paraId="0000005B" w14:textId="77777777" w:rsidR="00B971AC" w:rsidRPr="00D949D5" w:rsidRDefault="00E65AE0">
      <w:pPr>
        <w:rPr>
          <w:color w:val="222222"/>
          <w:sz w:val="22"/>
          <w:szCs w:val="22"/>
        </w:rPr>
      </w:pPr>
      <w:r w:rsidRPr="00D949D5">
        <w:rPr>
          <w:color w:val="222222"/>
          <w:sz w:val="22"/>
          <w:szCs w:val="22"/>
        </w:rPr>
        <w:t>• Monitoring of equipment</w:t>
      </w:r>
    </w:p>
    <w:p w14:paraId="0000005C" w14:textId="77777777" w:rsidR="00B971AC" w:rsidRPr="00D949D5" w:rsidRDefault="00E65AE0">
      <w:pPr>
        <w:rPr>
          <w:color w:val="222222"/>
          <w:sz w:val="22"/>
          <w:szCs w:val="22"/>
        </w:rPr>
      </w:pPr>
      <w:r w:rsidRPr="00D949D5">
        <w:rPr>
          <w:color w:val="222222"/>
          <w:sz w:val="22"/>
          <w:szCs w:val="22"/>
        </w:rPr>
        <w:t>• Pupils Assessment data</w:t>
      </w:r>
    </w:p>
    <w:p w14:paraId="0000005D" w14:textId="77777777" w:rsidR="00B971AC" w:rsidRPr="00D949D5" w:rsidRDefault="00E65AE0">
      <w:pPr>
        <w:rPr>
          <w:color w:val="222222"/>
          <w:sz w:val="22"/>
          <w:szCs w:val="22"/>
        </w:rPr>
      </w:pPr>
      <w:r w:rsidRPr="00D949D5">
        <w:rPr>
          <w:color w:val="222222"/>
          <w:sz w:val="22"/>
          <w:szCs w:val="22"/>
        </w:rPr>
        <w:t>• Feedback from staff</w:t>
      </w:r>
    </w:p>
    <w:p w14:paraId="0000005E" w14:textId="0BB9FC61" w:rsidR="00B971AC" w:rsidRPr="00D949D5" w:rsidRDefault="00E65AE0">
      <w:pPr>
        <w:rPr>
          <w:color w:val="222222"/>
          <w:sz w:val="22"/>
          <w:szCs w:val="22"/>
        </w:rPr>
      </w:pPr>
      <w:r w:rsidRPr="00D949D5">
        <w:rPr>
          <w:color w:val="222222"/>
          <w:sz w:val="22"/>
          <w:szCs w:val="22"/>
        </w:rPr>
        <w:t>• Pupil voice</w:t>
      </w:r>
    </w:p>
    <w:p w14:paraId="00000060" w14:textId="3FEAE13F" w:rsidR="00B971AC" w:rsidRPr="00D949D5" w:rsidRDefault="00E65AE0">
      <w:pPr>
        <w:rPr>
          <w:color w:val="222222"/>
          <w:sz w:val="22"/>
          <w:szCs w:val="22"/>
        </w:rPr>
      </w:pPr>
      <w:r w:rsidRPr="00D949D5">
        <w:rPr>
          <w:color w:val="222222"/>
          <w:sz w:val="22"/>
          <w:szCs w:val="22"/>
        </w:rPr>
        <w:t>• Pupil records of participation, focusing on different groups</w:t>
      </w:r>
      <w:r w:rsidR="00EF5B49">
        <w:rPr>
          <w:color w:val="222222"/>
          <w:sz w:val="22"/>
          <w:szCs w:val="22"/>
        </w:rPr>
        <w:t xml:space="preserve"> </w:t>
      </w:r>
      <w:r w:rsidRPr="00D949D5">
        <w:rPr>
          <w:color w:val="222222"/>
          <w:sz w:val="22"/>
          <w:szCs w:val="22"/>
        </w:rPr>
        <w:t xml:space="preserve">activity  </w:t>
      </w:r>
    </w:p>
    <w:p w14:paraId="00000061" w14:textId="77777777" w:rsidR="00B971AC" w:rsidRPr="00D949D5" w:rsidRDefault="00E65AE0">
      <w:pPr>
        <w:rPr>
          <w:color w:val="222222"/>
          <w:sz w:val="22"/>
          <w:szCs w:val="22"/>
        </w:rPr>
      </w:pPr>
      <w:r w:rsidRPr="00D949D5">
        <w:rPr>
          <w:color w:val="222222"/>
          <w:sz w:val="22"/>
          <w:szCs w:val="22"/>
        </w:rPr>
        <w:t>• Pupil attendance and achievement in sporting competitions</w:t>
      </w:r>
    </w:p>
    <w:p w14:paraId="00000062" w14:textId="77777777" w:rsidR="00B971AC" w:rsidRPr="00D949D5" w:rsidRDefault="00E65AE0">
      <w:pPr>
        <w:rPr>
          <w:color w:val="222222"/>
          <w:sz w:val="22"/>
          <w:szCs w:val="22"/>
        </w:rPr>
      </w:pPr>
      <w:r w:rsidRPr="00D949D5">
        <w:rPr>
          <w:color w:val="222222"/>
          <w:sz w:val="22"/>
          <w:szCs w:val="22"/>
        </w:rPr>
        <w:t>• Attendance at after school sports clubs</w:t>
      </w:r>
    </w:p>
    <w:p w14:paraId="00000063" w14:textId="77777777" w:rsidR="00B971AC" w:rsidRPr="00D949D5" w:rsidRDefault="00E65AE0">
      <w:pPr>
        <w:rPr>
          <w:color w:val="222222"/>
          <w:sz w:val="22"/>
          <w:szCs w:val="22"/>
        </w:rPr>
      </w:pPr>
      <w:r w:rsidRPr="00D949D5">
        <w:rPr>
          <w:color w:val="222222"/>
          <w:sz w:val="22"/>
          <w:szCs w:val="22"/>
        </w:rPr>
        <w:t xml:space="preserve"> </w:t>
      </w:r>
    </w:p>
    <w:p w14:paraId="774A81E6" w14:textId="09F9CD0A" w:rsidR="005A6D8E" w:rsidRDefault="00E65AE0">
      <w:pPr>
        <w:rPr>
          <w:color w:val="222222"/>
          <w:sz w:val="22"/>
          <w:szCs w:val="22"/>
        </w:rPr>
      </w:pPr>
      <w:r w:rsidRPr="00D949D5">
        <w:rPr>
          <w:color w:val="222222"/>
          <w:sz w:val="22"/>
          <w:szCs w:val="22"/>
        </w:rPr>
        <w:t xml:space="preserve"> </w:t>
      </w:r>
    </w:p>
    <w:p w14:paraId="00000065" w14:textId="2C5D82A4" w:rsidR="00B971AC" w:rsidRPr="00D949D5" w:rsidRDefault="00EF5B49">
      <w:pPr>
        <w:rPr>
          <w:color w:val="222222"/>
          <w:sz w:val="22"/>
          <w:szCs w:val="22"/>
        </w:rPr>
      </w:pPr>
      <w:r>
        <w:rPr>
          <w:color w:val="222222"/>
          <w:sz w:val="22"/>
          <w:szCs w:val="22"/>
        </w:rPr>
        <w:t>Our</w:t>
      </w:r>
      <w:r w:rsidR="00E65AE0" w:rsidRPr="00D949D5">
        <w:rPr>
          <w:color w:val="222222"/>
          <w:sz w:val="22"/>
          <w:szCs w:val="22"/>
        </w:rPr>
        <w:t xml:space="preserve"> external providers are used to deliver physical activity</w:t>
      </w:r>
      <w:r>
        <w:rPr>
          <w:color w:val="222222"/>
          <w:sz w:val="22"/>
          <w:szCs w:val="22"/>
        </w:rPr>
        <w:t xml:space="preserve"> across the school. Coaches are regularly observed by </w:t>
      </w:r>
      <w:r w:rsidR="002000D2">
        <w:rPr>
          <w:color w:val="222222"/>
          <w:sz w:val="22"/>
          <w:szCs w:val="22"/>
        </w:rPr>
        <w:t>the owner of the external provider as well as the Sport Lead, to ensure th</w:t>
      </w:r>
      <w:r w:rsidR="00E65AE0" w:rsidRPr="00D949D5">
        <w:rPr>
          <w:color w:val="222222"/>
          <w:sz w:val="22"/>
          <w:szCs w:val="22"/>
        </w:rPr>
        <w:t>at high quality lessons are delivered and assessed consistently and where appropriate that schemes of learning/on-line platform resources are being used in order to ensure consistency of approach and delivery</w:t>
      </w:r>
      <w:r w:rsidR="00100FE1">
        <w:rPr>
          <w:color w:val="222222"/>
          <w:sz w:val="22"/>
          <w:szCs w:val="22"/>
        </w:rPr>
        <w:t>.</w:t>
      </w:r>
    </w:p>
    <w:p w14:paraId="00000066" w14:textId="77777777" w:rsidR="00B971AC" w:rsidRPr="00D949D5" w:rsidRDefault="00B971AC">
      <w:pPr>
        <w:rPr>
          <w:b/>
          <w:color w:val="222222"/>
          <w:sz w:val="22"/>
          <w:szCs w:val="22"/>
        </w:rPr>
      </w:pPr>
    </w:p>
    <w:p w14:paraId="5DFDE2E4" w14:textId="77777777" w:rsidR="009014AE" w:rsidRDefault="009014AE" w:rsidP="001E61F0">
      <w:pPr>
        <w:rPr>
          <w:b/>
          <w:color w:val="222222"/>
          <w:sz w:val="22"/>
          <w:szCs w:val="22"/>
        </w:rPr>
      </w:pPr>
    </w:p>
    <w:p w14:paraId="51ACC4A7" w14:textId="77777777" w:rsidR="009014AE" w:rsidRDefault="009014AE" w:rsidP="001E61F0">
      <w:pPr>
        <w:rPr>
          <w:b/>
          <w:color w:val="222222"/>
          <w:sz w:val="22"/>
          <w:szCs w:val="22"/>
        </w:rPr>
      </w:pPr>
    </w:p>
    <w:p w14:paraId="00000069" w14:textId="6FF629C1" w:rsidR="00B971AC" w:rsidRPr="00D949D5" w:rsidRDefault="00E65AE0" w:rsidP="001E61F0">
      <w:pPr>
        <w:rPr>
          <w:b/>
          <w:color w:val="222222"/>
          <w:sz w:val="22"/>
          <w:szCs w:val="22"/>
        </w:rPr>
      </w:pPr>
      <w:r w:rsidRPr="00D949D5">
        <w:rPr>
          <w:b/>
          <w:color w:val="222222"/>
          <w:sz w:val="22"/>
          <w:szCs w:val="22"/>
        </w:rPr>
        <w:lastRenderedPageBreak/>
        <w:t>Equal Opportunities</w:t>
      </w:r>
    </w:p>
    <w:p w14:paraId="0000006A" w14:textId="77777777" w:rsidR="00B971AC" w:rsidRPr="00D949D5" w:rsidRDefault="00B971AC">
      <w:pPr>
        <w:rPr>
          <w:color w:val="222222"/>
          <w:sz w:val="22"/>
          <w:szCs w:val="22"/>
        </w:rPr>
      </w:pPr>
    </w:p>
    <w:p w14:paraId="0000006C" w14:textId="388C2FD5" w:rsidR="00B971AC" w:rsidRPr="00D949D5" w:rsidRDefault="00E65AE0">
      <w:pPr>
        <w:rPr>
          <w:b/>
          <w:color w:val="222222"/>
          <w:sz w:val="22"/>
          <w:szCs w:val="22"/>
        </w:rPr>
      </w:pPr>
      <w:r w:rsidRPr="00D949D5">
        <w:rPr>
          <w:color w:val="222222"/>
          <w:sz w:val="22"/>
          <w:szCs w:val="22"/>
        </w:rPr>
        <w:t>At</w:t>
      </w:r>
      <w:r w:rsidR="009014AE">
        <w:rPr>
          <w:color w:val="222222"/>
          <w:sz w:val="22"/>
          <w:szCs w:val="22"/>
        </w:rPr>
        <w:t xml:space="preserve"> Dogsthorpe Academy</w:t>
      </w:r>
      <w:r w:rsidR="0084549D">
        <w:rPr>
          <w:color w:val="222222"/>
          <w:sz w:val="22"/>
          <w:szCs w:val="22"/>
        </w:rPr>
        <w:t>,</w:t>
      </w:r>
      <w:r w:rsidR="002000D2">
        <w:rPr>
          <w:color w:val="222222"/>
          <w:sz w:val="22"/>
          <w:szCs w:val="22"/>
        </w:rPr>
        <w:t xml:space="preserve"> </w:t>
      </w:r>
      <w:r w:rsidRPr="00D949D5">
        <w:rPr>
          <w:color w:val="222222"/>
          <w:sz w:val="22"/>
          <w:szCs w:val="22"/>
        </w:rPr>
        <w:t xml:space="preserve">we are committed to promoting equal opportunities irrespective of socio- economic background, gender, </w:t>
      </w:r>
      <w:r w:rsidR="0084549D" w:rsidRPr="00D949D5">
        <w:rPr>
          <w:color w:val="222222"/>
          <w:sz w:val="22"/>
          <w:szCs w:val="22"/>
        </w:rPr>
        <w:t>disability,</w:t>
      </w:r>
      <w:r w:rsidRPr="00D949D5">
        <w:rPr>
          <w:color w:val="222222"/>
          <w:sz w:val="22"/>
          <w:szCs w:val="22"/>
        </w:rPr>
        <w:t xml:space="preserve"> and ethnicity in all areas of the curriculum. We believe that our pupils should have equal access to and participation in all that is offered within Physical Education lessons and beyond. Teaching staff plan their lessons and make necessary adaptations and/or differentiation to ensure appropriate challenge and accessibility for all learners</w:t>
      </w:r>
      <w:r w:rsidRPr="00D949D5">
        <w:rPr>
          <w:b/>
          <w:color w:val="222222"/>
          <w:sz w:val="22"/>
          <w:szCs w:val="22"/>
        </w:rPr>
        <w:t>.</w:t>
      </w:r>
    </w:p>
    <w:p w14:paraId="0000006D" w14:textId="77777777" w:rsidR="00B971AC" w:rsidRPr="00D949D5" w:rsidRDefault="00B971AC">
      <w:pPr>
        <w:rPr>
          <w:b/>
          <w:color w:val="222222"/>
          <w:sz w:val="22"/>
          <w:szCs w:val="22"/>
        </w:rPr>
      </w:pPr>
    </w:p>
    <w:p w14:paraId="0000006E" w14:textId="77777777" w:rsidR="00B971AC" w:rsidRPr="00D949D5" w:rsidRDefault="00E65AE0">
      <w:pPr>
        <w:rPr>
          <w:b/>
          <w:color w:val="222222"/>
          <w:sz w:val="22"/>
          <w:szCs w:val="22"/>
        </w:rPr>
      </w:pPr>
      <w:r w:rsidRPr="00D949D5">
        <w:rPr>
          <w:b/>
          <w:color w:val="222222"/>
          <w:sz w:val="22"/>
          <w:szCs w:val="22"/>
        </w:rPr>
        <w:t>Inclusion</w:t>
      </w:r>
    </w:p>
    <w:p w14:paraId="0000006F" w14:textId="77777777" w:rsidR="00B971AC" w:rsidRPr="00D949D5" w:rsidRDefault="00B971AC">
      <w:pPr>
        <w:rPr>
          <w:b/>
          <w:color w:val="222222"/>
          <w:sz w:val="22"/>
          <w:szCs w:val="22"/>
        </w:rPr>
      </w:pPr>
    </w:p>
    <w:p w14:paraId="00000070" w14:textId="58A5A57E" w:rsidR="00B971AC" w:rsidRPr="00D949D5" w:rsidRDefault="00E65AE0">
      <w:pPr>
        <w:rPr>
          <w:b/>
          <w:color w:val="222222"/>
          <w:sz w:val="22"/>
          <w:szCs w:val="22"/>
        </w:rPr>
      </w:pPr>
      <w:r w:rsidRPr="00D949D5">
        <w:rPr>
          <w:color w:val="222222"/>
          <w:sz w:val="22"/>
          <w:szCs w:val="22"/>
        </w:rPr>
        <w:t>At</w:t>
      </w:r>
      <w:r w:rsidR="00067866">
        <w:rPr>
          <w:color w:val="222222"/>
          <w:sz w:val="22"/>
          <w:szCs w:val="22"/>
        </w:rPr>
        <w:t xml:space="preserve"> Dogsthorpe Academy,</w:t>
      </w:r>
      <w:r w:rsidR="00124833">
        <w:rPr>
          <w:color w:val="222222"/>
          <w:sz w:val="22"/>
          <w:szCs w:val="22"/>
        </w:rPr>
        <w:t xml:space="preserve"> </w:t>
      </w:r>
      <w:r w:rsidRPr="00D949D5">
        <w:rPr>
          <w:color w:val="222222"/>
          <w:sz w:val="22"/>
          <w:szCs w:val="22"/>
        </w:rPr>
        <w:t xml:space="preserve">we are committed to ensuring that all pupils participate in PE and physical activity irrespective of any special educational need(s) or physical disability they may have. We believe that pupils should have equal access to and participation in a range of physical education activities in order to reach their own potential. We also use the SEND resources provided by Primary PE planning in order to support our PE provision. </w:t>
      </w:r>
      <w:r w:rsidR="00124833">
        <w:rPr>
          <w:color w:val="222222"/>
          <w:sz w:val="22"/>
          <w:szCs w:val="22"/>
        </w:rPr>
        <w:t>W</w:t>
      </w:r>
      <w:r w:rsidRPr="00D949D5">
        <w:rPr>
          <w:sz w:val="22"/>
          <w:szCs w:val="22"/>
        </w:rPr>
        <w:t>e believe that Physical Education and sport is for everyone!</w:t>
      </w:r>
    </w:p>
    <w:p w14:paraId="497E0C80" w14:textId="77777777" w:rsidR="00D949D5" w:rsidRPr="00D949D5" w:rsidRDefault="00D949D5">
      <w:pPr>
        <w:rPr>
          <w:b/>
          <w:color w:val="222222"/>
          <w:sz w:val="22"/>
          <w:szCs w:val="22"/>
        </w:rPr>
      </w:pPr>
    </w:p>
    <w:p w14:paraId="22F59EAB" w14:textId="77777777" w:rsidR="00100FE1" w:rsidRDefault="00100FE1">
      <w:pPr>
        <w:rPr>
          <w:b/>
          <w:color w:val="222222"/>
          <w:sz w:val="22"/>
          <w:szCs w:val="22"/>
        </w:rPr>
      </w:pPr>
    </w:p>
    <w:p w14:paraId="00000072" w14:textId="43D4D5EB" w:rsidR="00B971AC" w:rsidRPr="00D949D5" w:rsidRDefault="00E65AE0">
      <w:pPr>
        <w:rPr>
          <w:b/>
          <w:color w:val="222222"/>
          <w:sz w:val="22"/>
          <w:szCs w:val="22"/>
        </w:rPr>
      </w:pPr>
      <w:r w:rsidRPr="00D949D5">
        <w:rPr>
          <w:b/>
          <w:color w:val="222222"/>
          <w:sz w:val="22"/>
          <w:szCs w:val="22"/>
        </w:rPr>
        <w:t>EAL</w:t>
      </w:r>
    </w:p>
    <w:p w14:paraId="00000073" w14:textId="77777777" w:rsidR="00B971AC" w:rsidRPr="00D949D5" w:rsidRDefault="00B971AC">
      <w:pPr>
        <w:rPr>
          <w:b/>
          <w:color w:val="222222"/>
          <w:sz w:val="22"/>
          <w:szCs w:val="22"/>
        </w:rPr>
      </w:pPr>
    </w:p>
    <w:p w14:paraId="00000074" w14:textId="0E5D5AFE" w:rsidR="00B971AC" w:rsidRPr="00D949D5" w:rsidRDefault="0073547B">
      <w:pPr>
        <w:rPr>
          <w:b/>
          <w:color w:val="222222"/>
          <w:sz w:val="22"/>
          <w:szCs w:val="22"/>
        </w:rPr>
      </w:pPr>
      <w:r>
        <w:rPr>
          <w:color w:val="222222"/>
          <w:sz w:val="22"/>
          <w:szCs w:val="22"/>
        </w:rPr>
        <w:t xml:space="preserve">Support is provided to our EAL learners in </w:t>
      </w:r>
      <w:r w:rsidR="00E65AE0" w:rsidRPr="00D949D5">
        <w:rPr>
          <w:color w:val="222222"/>
          <w:sz w:val="22"/>
          <w:szCs w:val="22"/>
        </w:rPr>
        <w:t>our PE lesson</w:t>
      </w:r>
      <w:r w:rsidR="00BC2AF4">
        <w:rPr>
          <w:color w:val="222222"/>
          <w:sz w:val="22"/>
          <w:szCs w:val="22"/>
        </w:rPr>
        <w:t>s</w:t>
      </w:r>
      <w:r w:rsidR="00E65AE0" w:rsidRPr="00D949D5">
        <w:rPr>
          <w:color w:val="222222"/>
          <w:sz w:val="22"/>
          <w:szCs w:val="22"/>
        </w:rPr>
        <w:t xml:space="preserve">.  Due to the nature of PE, where access cannot be gained through verbal understanding, children will be encouraged to observe or copy and repeat either their peers or the Class Teacher.  Fortunately, through our on-line platform (Primary PE Planning) many lessons are complemented with video tutorials, visual aids and resource cards and these act as a learning stimulus for </w:t>
      </w:r>
      <w:r w:rsidR="00E65AE0" w:rsidRPr="00D949D5">
        <w:rPr>
          <w:b/>
          <w:color w:val="222222"/>
          <w:sz w:val="22"/>
          <w:szCs w:val="22"/>
        </w:rPr>
        <w:t xml:space="preserve">ALL </w:t>
      </w:r>
      <w:r w:rsidR="00E65AE0" w:rsidRPr="00D949D5">
        <w:rPr>
          <w:color w:val="222222"/>
          <w:sz w:val="22"/>
          <w:szCs w:val="22"/>
        </w:rPr>
        <w:t>including EAL pupils. They are provided with the tools that will allow them to gain an insight as to what is required to succeed in the lesson</w:t>
      </w:r>
      <w:r w:rsidR="00BC2AF4">
        <w:rPr>
          <w:color w:val="222222"/>
          <w:sz w:val="22"/>
          <w:szCs w:val="22"/>
        </w:rPr>
        <w:t xml:space="preserve">. </w:t>
      </w:r>
    </w:p>
    <w:p w14:paraId="70A350DB" w14:textId="77777777" w:rsidR="005A6D8E" w:rsidRDefault="005A6D8E">
      <w:pPr>
        <w:rPr>
          <w:b/>
          <w:color w:val="222222"/>
          <w:sz w:val="22"/>
          <w:szCs w:val="22"/>
        </w:rPr>
      </w:pPr>
    </w:p>
    <w:p w14:paraId="788F397C" w14:textId="77777777" w:rsidR="005A6D8E" w:rsidRDefault="005A6D8E">
      <w:pPr>
        <w:rPr>
          <w:b/>
          <w:color w:val="222222"/>
          <w:sz w:val="22"/>
          <w:szCs w:val="22"/>
        </w:rPr>
      </w:pPr>
    </w:p>
    <w:p w14:paraId="00000076" w14:textId="4461D759" w:rsidR="00B971AC" w:rsidRPr="00D949D5" w:rsidRDefault="00E65AE0">
      <w:pPr>
        <w:rPr>
          <w:b/>
          <w:color w:val="222222"/>
          <w:sz w:val="22"/>
          <w:szCs w:val="22"/>
        </w:rPr>
      </w:pPr>
      <w:r w:rsidRPr="00D949D5">
        <w:rPr>
          <w:b/>
          <w:color w:val="222222"/>
          <w:sz w:val="22"/>
          <w:szCs w:val="22"/>
        </w:rPr>
        <w:t>Training and support for staff</w:t>
      </w:r>
    </w:p>
    <w:p w14:paraId="00000077" w14:textId="77777777" w:rsidR="00B971AC" w:rsidRPr="00D949D5" w:rsidRDefault="00B971AC">
      <w:pPr>
        <w:rPr>
          <w:b/>
          <w:color w:val="222222"/>
          <w:sz w:val="22"/>
          <w:szCs w:val="22"/>
        </w:rPr>
      </w:pPr>
    </w:p>
    <w:p w14:paraId="00000078" w14:textId="70CCA1B3" w:rsidR="00B971AC" w:rsidRPr="00D949D5" w:rsidRDefault="00E65AE0">
      <w:pPr>
        <w:rPr>
          <w:color w:val="222222"/>
          <w:sz w:val="22"/>
          <w:szCs w:val="22"/>
        </w:rPr>
      </w:pPr>
      <w:r w:rsidRPr="00D949D5">
        <w:rPr>
          <w:color w:val="222222"/>
          <w:sz w:val="22"/>
          <w:szCs w:val="22"/>
        </w:rPr>
        <w:t>At</w:t>
      </w:r>
      <w:r w:rsidR="002225E9">
        <w:rPr>
          <w:color w:val="222222"/>
          <w:sz w:val="22"/>
          <w:szCs w:val="22"/>
        </w:rPr>
        <w:t xml:space="preserve"> Dogsthorpe</w:t>
      </w:r>
      <w:r w:rsidR="00282566">
        <w:rPr>
          <w:color w:val="222222"/>
          <w:sz w:val="22"/>
          <w:szCs w:val="22"/>
        </w:rPr>
        <w:t xml:space="preserve"> Academy</w:t>
      </w:r>
      <w:r w:rsidR="002225E9">
        <w:rPr>
          <w:color w:val="222222"/>
          <w:sz w:val="22"/>
          <w:szCs w:val="22"/>
        </w:rPr>
        <w:t>,</w:t>
      </w:r>
      <w:r w:rsidR="00282566">
        <w:rPr>
          <w:color w:val="222222"/>
          <w:sz w:val="22"/>
          <w:szCs w:val="22"/>
        </w:rPr>
        <w:t xml:space="preserve"> </w:t>
      </w:r>
      <w:r w:rsidRPr="00D949D5">
        <w:rPr>
          <w:color w:val="222222"/>
          <w:sz w:val="22"/>
          <w:szCs w:val="22"/>
        </w:rPr>
        <w:t xml:space="preserve">we strive to ensure that </w:t>
      </w:r>
      <w:r w:rsidRPr="00D949D5">
        <w:rPr>
          <w:b/>
          <w:color w:val="222222"/>
          <w:sz w:val="22"/>
          <w:szCs w:val="22"/>
        </w:rPr>
        <w:t>ALL</w:t>
      </w:r>
      <w:r w:rsidRPr="00D949D5">
        <w:rPr>
          <w:color w:val="222222"/>
          <w:sz w:val="22"/>
          <w:szCs w:val="22"/>
        </w:rPr>
        <w:t xml:space="preserve"> members of staff delivering PE are able to access high quality professional development when required.  This can relate to ongoing delivery of activities in order to keep them fully up to date on key related issues and ensure they are confident to teach the full breadth of the curriculum.  We also consider personal requests for CPD from staff members when required in order to progress them professionally.  This training can be accessed through individual and group CPD and educational initiatives provided by the Local Authority and outside agencies.  As a staff we are also able to access interactive zoom training</w:t>
      </w:r>
      <w:r w:rsidR="005A6D8E">
        <w:rPr>
          <w:color w:val="222222"/>
          <w:sz w:val="22"/>
          <w:szCs w:val="22"/>
        </w:rPr>
        <w:t>/Staff CPD</w:t>
      </w:r>
      <w:r w:rsidRPr="00D949D5">
        <w:rPr>
          <w:color w:val="222222"/>
          <w:sz w:val="22"/>
          <w:szCs w:val="22"/>
        </w:rPr>
        <w:t xml:space="preserve"> with reference to providing consistent lesson delivery and assessment through our on-line provider Primary PE Planning. </w:t>
      </w:r>
    </w:p>
    <w:p w14:paraId="3B5798DE" w14:textId="77777777" w:rsidR="003607D3" w:rsidRDefault="003607D3">
      <w:pPr>
        <w:rPr>
          <w:b/>
          <w:color w:val="222222"/>
          <w:sz w:val="22"/>
          <w:szCs w:val="22"/>
        </w:rPr>
      </w:pPr>
    </w:p>
    <w:p w14:paraId="0000007B" w14:textId="5D7A63E8" w:rsidR="00B971AC" w:rsidRPr="00D949D5" w:rsidRDefault="00E65AE0">
      <w:pPr>
        <w:rPr>
          <w:b/>
          <w:color w:val="222222"/>
          <w:sz w:val="22"/>
          <w:szCs w:val="22"/>
        </w:rPr>
      </w:pPr>
      <w:r w:rsidRPr="00D949D5">
        <w:rPr>
          <w:b/>
          <w:color w:val="222222"/>
          <w:sz w:val="22"/>
          <w:szCs w:val="22"/>
        </w:rPr>
        <w:t>Health and Safety</w:t>
      </w:r>
    </w:p>
    <w:p w14:paraId="0000007C" w14:textId="77777777" w:rsidR="00B971AC" w:rsidRPr="00D949D5" w:rsidRDefault="00B971AC">
      <w:pPr>
        <w:rPr>
          <w:color w:val="222222"/>
          <w:sz w:val="22"/>
          <w:szCs w:val="22"/>
        </w:rPr>
      </w:pPr>
    </w:p>
    <w:p w14:paraId="0000007D" w14:textId="77777777" w:rsidR="00B971AC" w:rsidRPr="00D949D5" w:rsidRDefault="00E65AE0">
      <w:pPr>
        <w:rPr>
          <w:color w:val="222222"/>
          <w:sz w:val="22"/>
          <w:szCs w:val="22"/>
        </w:rPr>
      </w:pPr>
      <w:r w:rsidRPr="00D949D5">
        <w:rPr>
          <w:color w:val="222222"/>
          <w:sz w:val="22"/>
          <w:szCs w:val="22"/>
        </w:rPr>
        <w:t>Physical Education and participation within it can carry some risk.  It is the responsibility of the staff delivering PE to ensure that the risk is minimised with the correct implementation of safe practice protocol.</w:t>
      </w:r>
    </w:p>
    <w:p w14:paraId="0000007E" w14:textId="77777777" w:rsidR="00B971AC" w:rsidRPr="00D949D5" w:rsidRDefault="00E65AE0">
      <w:pPr>
        <w:rPr>
          <w:color w:val="222222"/>
          <w:sz w:val="22"/>
          <w:szCs w:val="22"/>
        </w:rPr>
      </w:pPr>
      <w:r w:rsidRPr="00D949D5">
        <w:rPr>
          <w:color w:val="222222"/>
          <w:sz w:val="22"/>
          <w:szCs w:val="22"/>
        </w:rPr>
        <w:t xml:space="preserve">   </w:t>
      </w:r>
    </w:p>
    <w:p w14:paraId="0000007F" w14:textId="7E6B8779" w:rsidR="00B971AC" w:rsidRPr="00D949D5" w:rsidRDefault="00E65AE0">
      <w:pPr>
        <w:rPr>
          <w:color w:val="222222"/>
          <w:sz w:val="22"/>
          <w:szCs w:val="22"/>
        </w:rPr>
      </w:pPr>
      <w:r w:rsidRPr="00D949D5">
        <w:rPr>
          <w:color w:val="222222"/>
          <w:sz w:val="22"/>
          <w:szCs w:val="22"/>
        </w:rPr>
        <w:t>As a school we undertake detailed risk assessments on every aspect connected with the delivery of PE. These can range from an outside agency risk assessing PE apparatus and equipment, our day to day provision for PE within the curriculum, extra</w:t>
      </w:r>
      <w:r w:rsidR="00282566">
        <w:rPr>
          <w:color w:val="222222"/>
          <w:sz w:val="22"/>
          <w:szCs w:val="22"/>
        </w:rPr>
        <w:t>-</w:t>
      </w:r>
      <w:r w:rsidRPr="00D949D5">
        <w:rPr>
          <w:color w:val="222222"/>
          <w:sz w:val="22"/>
          <w:szCs w:val="22"/>
        </w:rPr>
        <w:t>curricular activities and any possible sporting ventures or trips which will take place off site</w:t>
      </w:r>
      <w:r w:rsidR="00DA3B20">
        <w:rPr>
          <w:color w:val="222222"/>
          <w:sz w:val="22"/>
          <w:szCs w:val="22"/>
        </w:rPr>
        <w:t>.</w:t>
      </w:r>
    </w:p>
    <w:p w14:paraId="00000080" w14:textId="77777777" w:rsidR="00B971AC" w:rsidRPr="00D949D5" w:rsidRDefault="00B971AC">
      <w:pPr>
        <w:rPr>
          <w:color w:val="222222"/>
          <w:sz w:val="22"/>
          <w:szCs w:val="22"/>
        </w:rPr>
      </w:pPr>
    </w:p>
    <w:p w14:paraId="732D0823" w14:textId="77777777" w:rsidR="00DA3B20" w:rsidRDefault="00DA3B20">
      <w:pPr>
        <w:rPr>
          <w:color w:val="222222"/>
          <w:sz w:val="22"/>
          <w:szCs w:val="22"/>
        </w:rPr>
      </w:pPr>
    </w:p>
    <w:p w14:paraId="00000081" w14:textId="7E393180" w:rsidR="00B971AC" w:rsidRPr="00D949D5" w:rsidRDefault="00E65AE0">
      <w:pPr>
        <w:rPr>
          <w:color w:val="222222"/>
          <w:sz w:val="22"/>
          <w:szCs w:val="22"/>
        </w:rPr>
      </w:pPr>
      <w:r w:rsidRPr="00D949D5">
        <w:rPr>
          <w:color w:val="222222"/>
          <w:sz w:val="22"/>
          <w:szCs w:val="22"/>
        </w:rPr>
        <w:t xml:space="preserve">All staff working alongside our pupils in PE are made aware of any disabilities or health problems and are knowledgeable as to individual needs and provision. They are informed of the procedure for reporting or dealing with any issues pertaining to incidents which may arise during PE sessions. Parents and pupils are also frequently reminded and actively encouraged to ensure that all personal medical necessities required for participation are at hand during activity, for example asthma inhalers.  </w:t>
      </w:r>
    </w:p>
    <w:p w14:paraId="00000082" w14:textId="77777777" w:rsidR="00B971AC" w:rsidRPr="00D949D5" w:rsidRDefault="00E65AE0">
      <w:pPr>
        <w:rPr>
          <w:color w:val="222222"/>
          <w:sz w:val="22"/>
          <w:szCs w:val="22"/>
        </w:rPr>
      </w:pPr>
      <w:r w:rsidRPr="00D949D5">
        <w:rPr>
          <w:color w:val="222222"/>
          <w:sz w:val="22"/>
          <w:szCs w:val="22"/>
        </w:rPr>
        <w:t xml:space="preserve"> </w:t>
      </w:r>
    </w:p>
    <w:p w14:paraId="00000083" w14:textId="77777777" w:rsidR="00B971AC" w:rsidRPr="00D949D5" w:rsidRDefault="00E65AE0">
      <w:pPr>
        <w:rPr>
          <w:color w:val="222222"/>
          <w:sz w:val="22"/>
          <w:szCs w:val="22"/>
        </w:rPr>
      </w:pPr>
      <w:r w:rsidRPr="00D949D5">
        <w:rPr>
          <w:color w:val="222222"/>
          <w:sz w:val="22"/>
          <w:szCs w:val="22"/>
        </w:rPr>
        <w:t>Experienced staff will demonstrate to all new staff members how to lift, carry and place apparatus safely and how the pupils should move apparatus.</w:t>
      </w:r>
    </w:p>
    <w:p w14:paraId="00000084" w14:textId="77777777" w:rsidR="00B971AC" w:rsidRPr="00D949D5" w:rsidRDefault="00E65AE0">
      <w:pPr>
        <w:rPr>
          <w:color w:val="222222"/>
          <w:sz w:val="22"/>
          <w:szCs w:val="22"/>
        </w:rPr>
      </w:pPr>
      <w:r w:rsidRPr="00D949D5">
        <w:rPr>
          <w:color w:val="222222"/>
          <w:sz w:val="22"/>
          <w:szCs w:val="22"/>
        </w:rPr>
        <w:t xml:space="preserve">Pupils are made fully aware of safety issues during set up and participation in PE sessions. </w:t>
      </w:r>
    </w:p>
    <w:p w14:paraId="00000085" w14:textId="77777777" w:rsidR="00B971AC" w:rsidRPr="00D949D5" w:rsidRDefault="00B971AC">
      <w:pPr>
        <w:rPr>
          <w:color w:val="222222"/>
          <w:sz w:val="22"/>
          <w:szCs w:val="22"/>
        </w:rPr>
      </w:pPr>
    </w:p>
    <w:p w14:paraId="00000086" w14:textId="3F4C5C97" w:rsidR="00B971AC" w:rsidRPr="00D949D5" w:rsidRDefault="00E65AE0">
      <w:pPr>
        <w:rPr>
          <w:color w:val="222222"/>
          <w:sz w:val="22"/>
          <w:szCs w:val="22"/>
        </w:rPr>
      </w:pPr>
      <w:r w:rsidRPr="00D949D5">
        <w:rPr>
          <w:color w:val="222222"/>
          <w:sz w:val="22"/>
          <w:szCs w:val="22"/>
        </w:rPr>
        <w:t xml:space="preserve">Correct clothing and footwear must be worn.  All teaching staff and pupils should wear clothing suitable for delivering or participating in PE.  Pupils are to have bare feet (where possible) for indoor activities including dance, gymnastics, mini-muay </w:t>
      </w:r>
      <w:proofErr w:type="spellStart"/>
      <w:r w:rsidRPr="00D949D5">
        <w:rPr>
          <w:color w:val="222222"/>
          <w:sz w:val="22"/>
          <w:szCs w:val="22"/>
        </w:rPr>
        <w:t>thai</w:t>
      </w:r>
      <w:proofErr w:type="spellEnd"/>
      <w:r w:rsidRPr="00D949D5">
        <w:rPr>
          <w:color w:val="222222"/>
          <w:sz w:val="22"/>
          <w:szCs w:val="22"/>
        </w:rPr>
        <w:t xml:space="preserve"> and yoga.  Pupils are not permitted to wear watches and jewellery; </w:t>
      </w:r>
      <w:r w:rsidR="00C83931">
        <w:rPr>
          <w:color w:val="222222"/>
          <w:sz w:val="22"/>
          <w:szCs w:val="22"/>
        </w:rPr>
        <w:t>e</w:t>
      </w:r>
      <w:r w:rsidRPr="00D949D5">
        <w:rPr>
          <w:color w:val="222222"/>
          <w:sz w:val="22"/>
          <w:szCs w:val="22"/>
        </w:rPr>
        <w:t>arrings should be removed for the PE lesson</w:t>
      </w:r>
      <w:r w:rsidR="00134B7C">
        <w:rPr>
          <w:color w:val="222222"/>
          <w:sz w:val="22"/>
          <w:szCs w:val="22"/>
        </w:rPr>
        <w:t xml:space="preserve">. They must be </w:t>
      </w:r>
      <w:r w:rsidRPr="00D949D5">
        <w:rPr>
          <w:color w:val="222222"/>
          <w:sz w:val="22"/>
          <w:szCs w:val="22"/>
        </w:rPr>
        <w:t xml:space="preserve">covered by the parent/child if they cannot be removed. </w:t>
      </w:r>
      <w:r w:rsidR="00C83931">
        <w:rPr>
          <w:color w:val="222222"/>
          <w:sz w:val="22"/>
          <w:szCs w:val="22"/>
        </w:rPr>
        <w:t>Long</w:t>
      </w:r>
      <w:r w:rsidRPr="00D949D5">
        <w:rPr>
          <w:color w:val="222222"/>
          <w:sz w:val="22"/>
          <w:szCs w:val="22"/>
        </w:rPr>
        <w:t xml:space="preserve"> hair must also be tied back or up.</w:t>
      </w:r>
    </w:p>
    <w:p w14:paraId="00000087" w14:textId="77777777" w:rsidR="00B971AC" w:rsidRPr="00D949D5" w:rsidRDefault="00B971AC">
      <w:pPr>
        <w:rPr>
          <w:color w:val="222222"/>
          <w:sz w:val="22"/>
          <w:szCs w:val="22"/>
        </w:rPr>
      </w:pPr>
    </w:p>
    <w:p w14:paraId="00000088" w14:textId="4F4EF022" w:rsidR="00B971AC" w:rsidRPr="00D949D5" w:rsidRDefault="00E65AE0">
      <w:pPr>
        <w:rPr>
          <w:color w:val="222222"/>
          <w:sz w:val="22"/>
          <w:szCs w:val="22"/>
        </w:rPr>
      </w:pPr>
      <w:r w:rsidRPr="00D949D5">
        <w:rPr>
          <w:color w:val="222222"/>
          <w:sz w:val="22"/>
          <w:szCs w:val="22"/>
        </w:rPr>
        <w:t>Pupils should also have available a water bottle from which they can hydrate themselves during physical activity. The importance of hydration should be encouraged by all as an important aspect of a healthy balanced diet and active lifestyle.</w:t>
      </w:r>
    </w:p>
    <w:p w14:paraId="00000089" w14:textId="6EFF95AC" w:rsidR="00B971AC" w:rsidRPr="00D949D5" w:rsidRDefault="00B971AC">
      <w:pPr>
        <w:rPr>
          <w:color w:val="222222"/>
          <w:sz w:val="22"/>
          <w:szCs w:val="22"/>
        </w:rPr>
      </w:pPr>
    </w:p>
    <w:p w14:paraId="532D3E5B" w14:textId="51F357AF" w:rsidR="001C18E5" w:rsidRPr="002F323E" w:rsidRDefault="00E65AE0" w:rsidP="002F323E">
      <w:pPr>
        <w:rPr>
          <w:color w:val="222222"/>
          <w:sz w:val="22"/>
          <w:szCs w:val="22"/>
        </w:rPr>
      </w:pPr>
      <w:r w:rsidRPr="00D949D5">
        <w:rPr>
          <w:color w:val="222222"/>
          <w:sz w:val="22"/>
          <w:szCs w:val="22"/>
        </w:rPr>
        <w:t>If a pupil is excused from PE for medical reasons the pupil will still be fully involved in PE</w:t>
      </w:r>
      <w:r w:rsidR="00585C5B">
        <w:rPr>
          <w:color w:val="222222"/>
          <w:sz w:val="22"/>
          <w:szCs w:val="22"/>
        </w:rPr>
        <w:t xml:space="preserve"> (where appropriate)</w:t>
      </w:r>
      <w:r w:rsidRPr="00D949D5">
        <w:rPr>
          <w:color w:val="222222"/>
          <w:sz w:val="22"/>
          <w:szCs w:val="22"/>
        </w:rPr>
        <w:t xml:space="preserve">, participating as a ‘mini-coach’ within the lesson. If they are well enough to - we will ask them to get changed into PE kit. </w:t>
      </w:r>
    </w:p>
    <w:p w14:paraId="4831B331" w14:textId="2C86BF09" w:rsidR="001C18E5" w:rsidRDefault="001C18E5">
      <w:pPr>
        <w:spacing w:after="280"/>
        <w:rPr>
          <w:b/>
          <w:color w:val="222222"/>
        </w:rPr>
      </w:pPr>
    </w:p>
    <w:p w14:paraId="00000090" w14:textId="77777777" w:rsidR="00B971AC" w:rsidRDefault="00B971AC">
      <w:pPr>
        <w:spacing w:after="280"/>
        <w:rPr>
          <w:b/>
        </w:rPr>
      </w:pPr>
    </w:p>
    <w:p w14:paraId="00000093" w14:textId="77777777" w:rsidR="00B971AC" w:rsidRDefault="00B971AC">
      <w:pPr>
        <w:spacing w:after="280"/>
        <w:ind w:left="720"/>
        <w:rPr>
          <w:sz w:val="28"/>
          <w:szCs w:val="28"/>
        </w:rPr>
      </w:pPr>
    </w:p>
    <w:sectPr w:rsidR="00B971AC">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DEAA5" w14:textId="77777777" w:rsidR="00E62D0B" w:rsidRDefault="00E62D0B">
      <w:r>
        <w:separator/>
      </w:r>
    </w:p>
  </w:endnote>
  <w:endnote w:type="continuationSeparator" w:id="0">
    <w:p w14:paraId="7A9C256F" w14:textId="77777777" w:rsidR="00E62D0B" w:rsidRDefault="00E62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6" w14:textId="509920D1" w:rsidR="00B971AC" w:rsidRPr="00BF1985" w:rsidRDefault="00920CEB" w:rsidP="005C303C">
    <w:pPr>
      <w:pBdr>
        <w:top w:val="nil"/>
        <w:left w:val="nil"/>
        <w:bottom w:val="nil"/>
        <w:right w:val="nil"/>
        <w:between w:val="nil"/>
      </w:pBdr>
      <w:tabs>
        <w:tab w:val="center" w:pos="4513"/>
        <w:tab w:val="right" w:pos="9026"/>
      </w:tabs>
      <w:jc w:val="center"/>
      <w:rPr>
        <w:rFonts w:ascii="Trebuchet MS" w:hAnsi="Trebuchet MS"/>
        <w:b/>
        <w:i/>
        <w:color w:val="7030A0"/>
        <w:sz w:val="20"/>
        <w:szCs w:val="20"/>
      </w:rPr>
    </w:pPr>
    <w:r w:rsidRPr="00BF1985">
      <w:rPr>
        <w:rFonts w:ascii="Trebuchet MS" w:hAnsi="Trebuchet MS"/>
        <w:b/>
        <w:i/>
        <w:noProof/>
        <w:color w:val="7030A0"/>
        <w:sz w:val="20"/>
        <w:szCs w:val="20"/>
      </w:rPr>
      <mc:AlternateContent>
        <mc:Choice Requires="wps">
          <w:drawing>
            <wp:anchor distT="0" distB="0" distL="114300" distR="114300" simplePos="0" relativeHeight="251660288" behindDoc="0" locked="0" layoutInCell="0" allowOverlap="1" wp14:anchorId="1D8CC27A" wp14:editId="7DD86D8E">
              <wp:simplePos x="0" y="0"/>
              <wp:positionH relativeFrom="page">
                <wp:posOffset>0</wp:posOffset>
              </wp:positionH>
              <wp:positionV relativeFrom="page">
                <wp:posOffset>10227945</wp:posOffset>
              </wp:positionV>
              <wp:extent cx="7560310" cy="273050"/>
              <wp:effectExtent l="0" t="0" r="0" b="12700"/>
              <wp:wrapNone/>
              <wp:docPr id="6" name="MSIPCM074e4da2bfbe9cfe7d5f1a69"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2B37D48" w14:textId="0B55E7BF" w:rsidR="00920CEB" w:rsidRPr="00920CEB" w:rsidRDefault="00920CEB" w:rsidP="00920CEB">
                          <w:pPr>
                            <w:rPr>
                              <w:color w:val="000000"/>
                              <w:sz w:val="20"/>
                            </w:rPr>
                          </w:pPr>
                          <w:r w:rsidRPr="00920CEB">
                            <w:rPr>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D8CC27A" id="_x0000_t202" coordsize="21600,21600" o:spt="202" path="m,l,21600r21600,l21600,xe">
              <v:stroke joinstyle="miter"/>
              <v:path gradientshapeok="t" o:connecttype="rect"/>
            </v:shapetype>
            <v:shape id="MSIPCM074e4da2bfbe9cfe7d5f1a69" o:spid="_x0000_s1027" type="#_x0000_t202" alt="{&quot;HashCode&quot;:-45436510,&quot;Height&quot;:841.0,&quot;Width&quot;:595.0,&quot;Placement&quot;:&quot;Footer&quot;,&quot;Index&quot;:&quot;Primary&quot;,&quot;Section&quot;:1,&quot;Top&quot;:0.0,&quot;Left&quot;:0.0}" style="position:absolute;left:0;text-align:left;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72B37D48" w14:textId="0B55E7BF" w:rsidR="00920CEB" w:rsidRPr="00920CEB" w:rsidRDefault="00920CEB" w:rsidP="00920CEB">
                    <w:pPr>
                      <w:rPr>
                        <w:color w:val="000000"/>
                        <w:sz w:val="20"/>
                      </w:rPr>
                    </w:pPr>
                    <w:r w:rsidRPr="00920CEB">
                      <w:rPr>
                        <w:color w:val="000000"/>
                        <w:sz w:val="20"/>
                      </w:rPr>
                      <w:t>Public</w:t>
                    </w:r>
                  </w:p>
                </w:txbxContent>
              </v:textbox>
              <w10:wrap anchorx="page" anchory="page"/>
            </v:shape>
          </w:pict>
        </mc:Fallback>
      </mc:AlternateContent>
    </w:r>
    <w:r w:rsidR="00E65AE0" w:rsidRPr="00BF1985">
      <w:rPr>
        <w:rFonts w:ascii="Trebuchet MS" w:hAnsi="Trebuchet MS"/>
        <w:b/>
        <w:i/>
        <w:color w:val="7030A0"/>
        <w:sz w:val="20"/>
        <w:szCs w:val="20"/>
      </w:rPr>
      <w:t>Our mission is to inspire EVERY child to be passionate about Physical Education and Sport</w:t>
    </w:r>
  </w:p>
  <w:p w14:paraId="00000097" w14:textId="77777777" w:rsidR="00B971AC" w:rsidRPr="00F51159" w:rsidRDefault="00B971AC">
    <w:pPr>
      <w:pBdr>
        <w:top w:val="nil"/>
        <w:left w:val="nil"/>
        <w:bottom w:val="nil"/>
        <w:right w:val="nil"/>
        <w:between w:val="nil"/>
      </w:pBdr>
      <w:tabs>
        <w:tab w:val="center" w:pos="4513"/>
        <w:tab w:val="right" w:pos="9026"/>
      </w:tabs>
      <w:rPr>
        <w:color w:val="EC4A6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6841F" w14:textId="77777777" w:rsidR="00E62D0B" w:rsidRDefault="00E62D0B">
      <w:r>
        <w:separator/>
      </w:r>
    </w:p>
  </w:footnote>
  <w:footnote w:type="continuationSeparator" w:id="0">
    <w:p w14:paraId="23C87D07" w14:textId="77777777" w:rsidR="00E62D0B" w:rsidRDefault="00E62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5" w14:textId="739DAA4F" w:rsidR="00B971AC" w:rsidRPr="005C303C" w:rsidRDefault="00002416" w:rsidP="005C303C">
    <w:pPr>
      <w:pBdr>
        <w:top w:val="nil"/>
        <w:left w:val="nil"/>
        <w:bottom w:val="nil"/>
        <w:right w:val="nil"/>
        <w:between w:val="nil"/>
      </w:pBdr>
      <w:tabs>
        <w:tab w:val="center" w:pos="4513"/>
        <w:tab w:val="right" w:pos="9026"/>
      </w:tabs>
      <w:jc w:val="right"/>
    </w:pPr>
    <w:r w:rsidRPr="008F39FE">
      <w:rPr>
        <w:b/>
        <w:noProof/>
        <w:sz w:val="32"/>
        <w:szCs w:val="32"/>
        <w:lang w:eastAsia="en-GB"/>
      </w:rPr>
      <w:drawing>
        <wp:anchor distT="0" distB="0" distL="114300" distR="114300" simplePos="0" relativeHeight="251662336" behindDoc="0" locked="0" layoutInCell="1" allowOverlap="1" wp14:anchorId="511DF376" wp14:editId="73599D38">
          <wp:simplePos x="0" y="0"/>
          <wp:positionH relativeFrom="column">
            <wp:posOffset>-148369</wp:posOffset>
          </wp:positionH>
          <wp:positionV relativeFrom="paragraph">
            <wp:posOffset>-142299</wp:posOffset>
          </wp:positionV>
          <wp:extent cx="1009015" cy="578256"/>
          <wp:effectExtent l="0" t="0" r="635" b="0"/>
          <wp:wrapNone/>
          <wp:docPr id="696105439" name="Picture 6961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09015" cy="578256"/>
                  </a:xfrm>
                  <a:prstGeom prst="rect">
                    <a:avLst/>
                  </a:prstGeom>
                </pic:spPr>
              </pic:pic>
            </a:graphicData>
          </a:graphic>
          <wp14:sizeRelH relativeFrom="page">
            <wp14:pctWidth>0</wp14:pctWidth>
          </wp14:sizeRelH>
          <wp14:sizeRelV relativeFrom="page">
            <wp14:pctHeight>0</wp14:pctHeight>
          </wp14:sizeRelV>
        </wp:anchor>
      </w:drawing>
    </w:r>
    <w:r w:rsidR="00920CEB">
      <w:rPr>
        <w:noProof/>
      </w:rPr>
      <mc:AlternateContent>
        <mc:Choice Requires="wps">
          <w:drawing>
            <wp:anchor distT="0" distB="0" distL="114300" distR="114300" simplePos="0" relativeHeight="251659264" behindDoc="0" locked="0" layoutInCell="0" allowOverlap="1" wp14:anchorId="23200B9C" wp14:editId="7352A70A">
              <wp:simplePos x="0" y="0"/>
              <wp:positionH relativeFrom="page">
                <wp:posOffset>0</wp:posOffset>
              </wp:positionH>
              <wp:positionV relativeFrom="page">
                <wp:posOffset>190500</wp:posOffset>
              </wp:positionV>
              <wp:extent cx="7560310" cy="273050"/>
              <wp:effectExtent l="0" t="0" r="0" b="12700"/>
              <wp:wrapNone/>
              <wp:docPr id="4" name="MSIPCMefb644988993800ee66d5424"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74FDA2" w14:textId="71A070F1" w:rsidR="00920CEB" w:rsidRPr="00920CEB" w:rsidRDefault="00920CEB" w:rsidP="00920CEB">
                          <w:pPr>
                            <w:rPr>
                              <w:color w:val="000000"/>
                              <w:sz w:val="20"/>
                            </w:rPr>
                          </w:pPr>
                          <w:r w:rsidRPr="00920CEB">
                            <w:rPr>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3200B9C" id="_x0000_t202" coordsize="21600,21600" o:spt="202" path="m,l,21600r21600,l21600,xe">
              <v:stroke joinstyle="miter"/>
              <v:path gradientshapeok="t" o:connecttype="rect"/>
            </v:shapetype>
            <v:shape id="MSIPCMefb644988993800ee66d5424" o:spid="_x0000_s1026" type="#_x0000_t202" alt="{&quot;HashCode&quot;:-69574079,&quot;Height&quot;:841.0,&quot;Width&quot;:595.0,&quot;Placement&quot;:&quot;Header&quot;,&quot;Index&quot;:&quot;Primary&quot;,&quot;Section&quot;:1,&quot;Top&quot;:0.0,&quot;Left&quot;:0.0}" style="position:absolute;left:0;text-align:left;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1474FDA2" w14:textId="71A070F1" w:rsidR="00920CEB" w:rsidRPr="00920CEB" w:rsidRDefault="00920CEB" w:rsidP="00920CEB">
                    <w:pPr>
                      <w:rPr>
                        <w:color w:val="000000"/>
                        <w:sz w:val="20"/>
                      </w:rPr>
                    </w:pPr>
                    <w:r w:rsidRPr="00920CEB">
                      <w:rPr>
                        <w:color w:val="000000"/>
                        <w:sz w:val="20"/>
                      </w:rPr>
                      <w:t>Public</w:t>
                    </w:r>
                  </w:p>
                </w:txbxContent>
              </v:textbox>
              <w10:wrap anchorx="page" anchory="page"/>
            </v:shape>
          </w:pict>
        </mc:Fallback>
      </mc:AlternateContent>
    </w:r>
    <w:r w:rsidR="005C303C" w:rsidRPr="005C303C">
      <w:rPr>
        <w:rFonts w:ascii="Trebuchet MS" w:hAnsi="Trebuchet MS"/>
        <w:b/>
        <w:i/>
        <w:sz w:val="20"/>
        <w:szCs w:val="20"/>
      </w:rPr>
      <w:t>PESSPA Policy</w:t>
    </w:r>
    <w:r w:rsidR="005C303C">
      <w:rPr>
        <w:rFonts w:ascii="Trebuchet MS" w:hAnsi="Trebuchet MS"/>
        <w:b/>
        <w:i/>
        <w:sz w:val="20"/>
        <w:szCs w:val="20"/>
      </w:rPr>
      <w:t xml:space="preserve"> 202</w:t>
    </w:r>
    <w:r w:rsidR="00A818B7">
      <w:rPr>
        <w:rFonts w:ascii="Trebuchet MS" w:hAnsi="Trebuchet MS"/>
        <w:b/>
        <w:i/>
        <w:sz w:val="20"/>
        <w:szCs w:val="20"/>
      </w:rPr>
      <w:t>4</w:t>
    </w:r>
    <w:r w:rsidR="005C303C">
      <w:rPr>
        <w:rFonts w:ascii="Trebuchet MS" w:hAnsi="Trebuchet MS"/>
        <w:b/>
        <w:i/>
        <w:sz w:val="20"/>
        <w:szCs w:val="20"/>
      </w:rPr>
      <w:t>-2</w:t>
    </w:r>
    <w:r w:rsidR="00A818B7">
      <w:rPr>
        <w:rFonts w:ascii="Trebuchet MS" w:hAnsi="Trebuchet MS"/>
        <w:b/>
        <w:i/>
        <w:sz w:val="20"/>
        <w:szCs w:val="20"/>
      </w:rPr>
      <w:t>5</w:t>
    </w:r>
    <w:r w:rsidR="005C303C" w:rsidRPr="005C303C">
      <w:rPr>
        <w:rFonts w:ascii="Trebuchet MS" w:hAnsi="Trebuchet MS"/>
        <w:b/>
        <w:i/>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74D"/>
    <w:multiLevelType w:val="multilevel"/>
    <w:tmpl w:val="14B24398"/>
    <w:lvl w:ilvl="0">
      <w:start w:val="1"/>
      <w:numFmt w:val="decimal"/>
      <w:lvlText w:val="%1."/>
      <w:lvlJc w:val="left"/>
      <w:pPr>
        <w:ind w:left="720" w:hanging="360"/>
      </w:pPr>
      <w:rPr>
        <w:color w:val="0B0C0C"/>
        <w:sz w:val="29"/>
        <w:szCs w:val="2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95B1612"/>
    <w:multiLevelType w:val="multilevel"/>
    <w:tmpl w:val="CBEA4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9824C5"/>
    <w:multiLevelType w:val="hybridMultilevel"/>
    <w:tmpl w:val="8E80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A60C3"/>
    <w:multiLevelType w:val="multilevel"/>
    <w:tmpl w:val="C3F291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19209D7"/>
    <w:multiLevelType w:val="hybridMultilevel"/>
    <w:tmpl w:val="628274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401DF"/>
    <w:multiLevelType w:val="multilevel"/>
    <w:tmpl w:val="C85E6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041948"/>
    <w:multiLevelType w:val="multilevel"/>
    <w:tmpl w:val="20F81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4C7F58"/>
    <w:multiLevelType w:val="multilevel"/>
    <w:tmpl w:val="623AB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2664FF"/>
    <w:multiLevelType w:val="multilevel"/>
    <w:tmpl w:val="B93A75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7A20BEC"/>
    <w:multiLevelType w:val="multilevel"/>
    <w:tmpl w:val="07AC8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582DB6"/>
    <w:multiLevelType w:val="multilevel"/>
    <w:tmpl w:val="9A984774"/>
    <w:lvl w:ilvl="0">
      <w:start w:val="1"/>
      <w:numFmt w:val="decimal"/>
      <w:lvlText w:val="%1."/>
      <w:lvlJc w:val="left"/>
      <w:pPr>
        <w:ind w:left="720" w:hanging="360"/>
      </w:pPr>
      <w:rPr>
        <w:rFonts w:ascii="Arial" w:eastAsia="Arial" w:hAnsi="Arial" w:cs="Arial"/>
        <w:color w:val="0B0C0C"/>
        <w:sz w:val="29"/>
        <w:szCs w:val="2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54480461">
    <w:abstractNumId w:val="8"/>
  </w:num>
  <w:num w:numId="2" w16cid:durableId="945622776">
    <w:abstractNumId w:val="5"/>
  </w:num>
  <w:num w:numId="3" w16cid:durableId="643392170">
    <w:abstractNumId w:val="6"/>
  </w:num>
  <w:num w:numId="4" w16cid:durableId="621229543">
    <w:abstractNumId w:val="1"/>
  </w:num>
  <w:num w:numId="5" w16cid:durableId="701056076">
    <w:abstractNumId w:val="7"/>
  </w:num>
  <w:num w:numId="6" w16cid:durableId="644747765">
    <w:abstractNumId w:val="9"/>
  </w:num>
  <w:num w:numId="7" w16cid:durableId="1242444064">
    <w:abstractNumId w:val="10"/>
  </w:num>
  <w:num w:numId="8" w16cid:durableId="546529892">
    <w:abstractNumId w:val="3"/>
  </w:num>
  <w:num w:numId="9" w16cid:durableId="1568223528">
    <w:abstractNumId w:val="4"/>
  </w:num>
  <w:num w:numId="10" w16cid:durableId="1928728019">
    <w:abstractNumId w:val="2"/>
  </w:num>
  <w:num w:numId="11" w16cid:durableId="536085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1AC"/>
    <w:rsid w:val="00002416"/>
    <w:rsid w:val="000630E3"/>
    <w:rsid w:val="00067866"/>
    <w:rsid w:val="000B557E"/>
    <w:rsid w:val="00100FE1"/>
    <w:rsid w:val="00124833"/>
    <w:rsid w:val="00134B7C"/>
    <w:rsid w:val="00191743"/>
    <w:rsid w:val="001C18E5"/>
    <w:rsid w:val="001E61F0"/>
    <w:rsid w:val="001F520D"/>
    <w:rsid w:val="002000D2"/>
    <w:rsid w:val="0020734F"/>
    <w:rsid w:val="0021086E"/>
    <w:rsid w:val="00216E2F"/>
    <w:rsid w:val="002212D4"/>
    <w:rsid w:val="002225E9"/>
    <w:rsid w:val="00251D26"/>
    <w:rsid w:val="00282566"/>
    <w:rsid w:val="002926DF"/>
    <w:rsid w:val="002A198B"/>
    <w:rsid w:val="002E35AC"/>
    <w:rsid w:val="002F257C"/>
    <w:rsid w:val="002F323E"/>
    <w:rsid w:val="00302651"/>
    <w:rsid w:val="003607D3"/>
    <w:rsid w:val="003844D7"/>
    <w:rsid w:val="00390863"/>
    <w:rsid w:val="003A4B30"/>
    <w:rsid w:val="003C62C2"/>
    <w:rsid w:val="003F721E"/>
    <w:rsid w:val="00432545"/>
    <w:rsid w:val="004919B4"/>
    <w:rsid w:val="004B3E36"/>
    <w:rsid w:val="0050119B"/>
    <w:rsid w:val="00505866"/>
    <w:rsid w:val="0052682C"/>
    <w:rsid w:val="00535105"/>
    <w:rsid w:val="005508BE"/>
    <w:rsid w:val="00560095"/>
    <w:rsid w:val="00572D3D"/>
    <w:rsid w:val="005836D2"/>
    <w:rsid w:val="00585C5B"/>
    <w:rsid w:val="005A6D8E"/>
    <w:rsid w:val="005C303C"/>
    <w:rsid w:val="005D7FB4"/>
    <w:rsid w:val="00602405"/>
    <w:rsid w:val="00606D9A"/>
    <w:rsid w:val="00636875"/>
    <w:rsid w:val="00661C91"/>
    <w:rsid w:val="00691147"/>
    <w:rsid w:val="006B4BF8"/>
    <w:rsid w:val="006D21AF"/>
    <w:rsid w:val="006D5927"/>
    <w:rsid w:val="006E1ABD"/>
    <w:rsid w:val="006F0EDA"/>
    <w:rsid w:val="00701146"/>
    <w:rsid w:val="0073547B"/>
    <w:rsid w:val="007525FF"/>
    <w:rsid w:val="00771EA8"/>
    <w:rsid w:val="00782A25"/>
    <w:rsid w:val="0079674C"/>
    <w:rsid w:val="007C4607"/>
    <w:rsid w:val="00833CFC"/>
    <w:rsid w:val="0084549D"/>
    <w:rsid w:val="00855177"/>
    <w:rsid w:val="00880B63"/>
    <w:rsid w:val="008B3333"/>
    <w:rsid w:val="009014AE"/>
    <w:rsid w:val="009050E2"/>
    <w:rsid w:val="00920CEB"/>
    <w:rsid w:val="00932726"/>
    <w:rsid w:val="00953070"/>
    <w:rsid w:val="009845C2"/>
    <w:rsid w:val="0099018C"/>
    <w:rsid w:val="00991718"/>
    <w:rsid w:val="00993C59"/>
    <w:rsid w:val="009B11F4"/>
    <w:rsid w:val="009E4A63"/>
    <w:rsid w:val="00A232A8"/>
    <w:rsid w:val="00A431CE"/>
    <w:rsid w:val="00A818B7"/>
    <w:rsid w:val="00AE67DA"/>
    <w:rsid w:val="00B05D89"/>
    <w:rsid w:val="00B10C8A"/>
    <w:rsid w:val="00B13D66"/>
    <w:rsid w:val="00B519E1"/>
    <w:rsid w:val="00B72F25"/>
    <w:rsid w:val="00B971AC"/>
    <w:rsid w:val="00BC1CF2"/>
    <w:rsid w:val="00BC2AF4"/>
    <w:rsid w:val="00BD4270"/>
    <w:rsid w:val="00BF167E"/>
    <w:rsid w:val="00BF1985"/>
    <w:rsid w:val="00C50A37"/>
    <w:rsid w:val="00C83931"/>
    <w:rsid w:val="00C9668F"/>
    <w:rsid w:val="00C976B8"/>
    <w:rsid w:val="00CB60DB"/>
    <w:rsid w:val="00CD5BB3"/>
    <w:rsid w:val="00D00055"/>
    <w:rsid w:val="00D829C9"/>
    <w:rsid w:val="00D949D5"/>
    <w:rsid w:val="00DA3B20"/>
    <w:rsid w:val="00DA626E"/>
    <w:rsid w:val="00DE7E40"/>
    <w:rsid w:val="00E16E98"/>
    <w:rsid w:val="00E62D0B"/>
    <w:rsid w:val="00E65AE0"/>
    <w:rsid w:val="00EF5B49"/>
    <w:rsid w:val="00F313B8"/>
    <w:rsid w:val="00F31D8E"/>
    <w:rsid w:val="00F40B48"/>
    <w:rsid w:val="00F51159"/>
    <w:rsid w:val="00F625D7"/>
    <w:rsid w:val="00F76C7A"/>
    <w:rsid w:val="00F96B53"/>
    <w:rsid w:val="00FC7B09"/>
    <w:rsid w:val="00FD02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C4108"/>
  <w15:docId w15:val="{41B32045-4571-5441-AF1F-05484EE9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56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A57C7"/>
    <w:pPr>
      <w:tabs>
        <w:tab w:val="center" w:pos="4513"/>
        <w:tab w:val="right" w:pos="9026"/>
      </w:tabs>
    </w:pPr>
  </w:style>
  <w:style w:type="character" w:customStyle="1" w:styleId="HeaderChar">
    <w:name w:val="Header Char"/>
    <w:basedOn w:val="DefaultParagraphFont"/>
    <w:link w:val="Header"/>
    <w:uiPriority w:val="99"/>
    <w:rsid w:val="00EA57C7"/>
  </w:style>
  <w:style w:type="paragraph" w:styleId="Footer">
    <w:name w:val="footer"/>
    <w:basedOn w:val="Normal"/>
    <w:link w:val="FooterChar"/>
    <w:uiPriority w:val="99"/>
    <w:unhideWhenUsed/>
    <w:rsid w:val="00EA57C7"/>
    <w:pPr>
      <w:tabs>
        <w:tab w:val="center" w:pos="4513"/>
        <w:tab w:val="right" w:pos="9026"/>
      </w:tabs>
    </w:pPr>
  </w:style>
  <w:style w:type="character" w:customStyle="1" w:styleId="FooterChar">
    <w:name w:val="Footer Char"/>
    <w:basedOn w:val="DefaultParagraphFont"/>
    <w:link w:val="Footer"/>
    <w:uiPriority w:val="99"/>
    <w:rsid w:val="00EA57C7"/>
  </w:style>
  <w:style w:type="character" w:customStyle="1" w:styleId="apple-converted-space">
    <w:name w:val="apple-converted-space"/>
    <w:basedOn w:val="DefaultParagraphFont"/>
    <w:rsid w:val="00542562"/>
  </w:style>
  <w:style w:type="paragraph" w:styleId="NormalWeb">
    <w:name w:val="Normal (Web)"/>
    <w:basedOn w:val="Normal"/>
    <w:uiPriority w:val="99"/>
    <w:semiHidden/>
    <w:unhideWhenUsed/>
    <w:rsid w:val="002A078A"/>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844D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8551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0beiNSBftCeYZ+Zq/O74EJL40g==">AMUW2mUwOryF6p2ye8o2tP/bTrz6c1qWXaJ8VpvoRepkqSHJclSGPIDqVniuelL6OwaCj4JIq3+Pocn7POT8MEojv4eK1acIRjhxD55n9zHusYFSWId+ZtQ=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pattison</dc:creator>
  <cp:lastModifiedBy>J Spires</cp:lastModifiedBy>
  <cp:revision>116</cp:revision>
  <cp:lastPrinted>2023-02-20T15:03:00Z</cp:lastPrinted>
  <dcterms:created xsi:type="dcterms:W3CDTF">2024-09-15T13:18:00Z</dcterms:created>
  <dcterms:modified xsi:type="dcterms:W3CDTF">2024-09-24T09:21:00Z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2023-02-21T13:25:05Z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1874d62c-ff91-4eff-840a-2ca715e8ad2e</vt:lpwstr>
  </property>
  <property fmtid="{D5CDD505-2E9C-101B-9397-08002B2CF9AE}" pid="8" name="MSIP_Label_b3e3b5ea-4b98-4e48-b5c9-b587d8d98a9b_ContentBits">
    <vt:lpwstr>3</vt:lpwstr>
  </property>
</Properties>
</file>