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FC361" w14:textId="77777777" w:rsidR="0071699C" w:rsidRDefault="0071699C" w:rsidP="0071699C">
      <w:pPr>
        <w:ind w:left="-284" w:right="-183"/>
        <w:jc w:val="center"/>
        <w:rPr>
          <w:noProof/>
        </w:rPr>
      </w:pPr>
      <w:r>
        <w:rPr>
          <w:noProof/>
        </w:rPr>
        <w:drawing>
          <wp:inline distT="0" distB="0" distL="0" distR="0" wp14:anchorId="2BCFC501" wp14:editId="2BCFC502">
            <wp:extent cx="6172200" cy="1524000"/>
            <wp:effectExtent l="0" t="0" r="0" b="0"/>
            <wp:docPr id="2" name="Picture 2" descr="GDFT Singl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FT Single 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2200" cy="1524000"/>
                    </a:xfrm>
                    <a:prstGeom prst="rect">
                      <a:avLst/>
                    </a:prstGeom>
                    <a:noFill/>
                    <a:ln>
                      <a:noFill/>
                    </a:ln>
                  </pic:spPr>
                </pic:pic>
              </a:graphicData>
            </a:graphic>
          </wp:inline>
        </w:drawing>
      </w:r>
    </w:p>
    <w:p w14:paraId="2BCFC362" w14:textId="77777777" w:rsidR="0071699C" w:rsidRDefault="0071699C" w:rsidP="0071699C">
      <w:pPr>
        <w:jc w:val="center"/>
        <w:rPr>
          <w:noProof/>
        </w:rPr>
      </w:pPr>
    </w:p>
    <w:p w14:paraId="2BCFC363" w14:textId="77777777" w:rsidR="0071699C" w:rsidRDefault="0071699C" w:rsidP="0071699C">
      <w:pPr>
        <w:jc w:val="center"/>
        <w:rPr>
          <w:noProof/>
        </w:rPr>
      </w:pPr>
    </w:p>
    <w:p w14:paraId="2BCFC364" w14:textId="6864B936" w:rsidR="0071699C" w:rsidRDefault="0071699C" w:rsidP="0071699C">
      <w:pPr>
        <w:jc w:val="center"/>
        <w:rPr>
          <w:noProof/>
        </w:rPr>
      </w:pPr>
    </w:p>
    <w:p w14:paraId="2BCFC365" w14:textId="1B8821F4" w:rsidR="0071699C" w:rsidRDefault="00771EC4" w:rsidP="0071699C">
      <w:pPr>
        <w:jc w:val="center"/>
        <w:rPr>
          <w:noProof/>
        </w:rPr>
      </w:pPr>
      <w:r>
        <w:rPr>
          <w:noProof/>
        </w:rPr>
        <mc:AlternateContent>
          <mc:Choice Requires="wps">
            <w:drawing>
              <wp:anchor distT="0" distB="0" distL="114300" distR="114300" simplePos="0" relativeHeight="251735040" behindDoc="0" locked="0" layoutInCell="1" allowOverlap="1" wp14:anchorId="4DBFA41F" wp14:editId="508B5B31">
                <wp:simplePos x="0" y="0"/>
                <wp:positionH relativeFrom="margin">
                  <wp:align>center</wp:align>
                </wp:positionH>
                <wp:positionV relativeFrom="paragraph">
                  <wp:posOffset>99060</wp:posOffset>
                </wp:positionV>
                <wp:extent cx="1828800" cy="1828800"/>
                <wp:effectExtent l="0" t="0" r="0" b="1143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2D4D66" w14:textId="7A14CA06" w:rsidR="00771EC4" w:rsidRPr="00771EC4" w:rsidRDefault="00771EC4" w:rsidP="00771EC4">
                            <w:pPr>
                              <w:rPr>
                                <w:b/>
                                <w:noProof/>
                                <w:color w:val="7030A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771EC4">
                              <w:rPr>
                                <w:b/>
                                <w:noProof/>
                                <w:color w:val="7030A0"/>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Dogsthorpe Academy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type w14:anchorId="4DBFA41F" id="_x0000_t202" coordsize="21600,21600" o:spt="202" path="m,l,21600r21600,l21600,xe">
                <v:stroke joinstyle="miter"/>
                <v:path gradientshapeok="t" o:connecttype="rect"/>
              </v:shapetype>
              <v:shape id="Text Box 1" o:spid="_x0000_s1026" type="#_x0000_t202" style="position:absolute;left:0;text-align:left;margin-left:0;margin-top:7.8pt;width:2in;height:2in;z-index:2517350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" filled="f" stroked="f">
                <v:textbox style="mso-fit-shape-to-text:t">
                  <w:txbxContent>
                    <w:p w14:paraId="1B2D4D66" w14:textId="7A14CA06" w:rsidR="00771EC4" w:rsidRPr="00771EC4" w:rsidRDefault="00771EC4" w:rsidP="00771EC4">
                      <w:pPr>
                        <w:rPr>
                          <w:b/>
                          <w:noProof/>
                          <w:color w:val="7030A0"/>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771EC4">
                        <w:rPr>
                          <w:b/>
                          <w:noProof/>
                          <w:color w:val="7030A0"/>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Dogsthorpe Academy </w:t>
                      </w:r>
                    </w:p>
                  </w:txbxContent>
                </v:textbox>
                <w10:wrap anchorx="margin"/>
              </v:shape>
            </w:pict>
          </mc:Fallback>
        </mc:AlternateContent>
      </w:r>
    </w:p>
    <w:p w14:paraId="2BCFC366" w14:textId="1DB7496A" w:rsidR="0071699C" w:rsidRDefault="0071699C" w:rsidP="0071699C">
      <w:pPr>
        <w:jc w:val="center"/>
        <w:rPr>
          <w:noProof/>
        </w:rPr>
      </w:pPr>
    </w:p>
    <w:p w14:paraId="2BCFC367" w14:textId="77777777" w:rsidR="0071699C" w:rsidRPr="004526CD" w:rsidRDefault="0071699C" w:rsidP="0071699C">
      <w:pPr>
        <w:rPr>
          <w:rFonts w:ascii="Cambria" w:hAnsi="Cambria"/>
          <w:b/>
          <w:sz w:val="48"/>
          <w:szCs w:val="48"/>
        </w:rPr>
      </w:pPr>
    </w:p>
    <w:p w14:paraId="2BCFC368" w14:textId="77777777" w:rsidR="0071699C" w:rsidRDefault="0071699C" w:rsidP="0071699C"/>
    <w:p w14:paraId="2BCFC369" w14:textId="77777777" w:rsidR="0071699C" w:rsidRDefault="0071699C" w:rsidP="0071699C"/>
    <w:p w14:paraId="2BCFC36A" w14:textId="77777777" w:rsidR="0071699C" w:rsidRDefault="0071699C" w:rsidP="0071699C"/>
    <w:p w14:paraId="2BCFC36B" w14:textId="77777777" w:rsidR="0071699C" w:rsidRDefault="0071699C" w:rsidP="0071699C"/>
    <w:p w14:paraId="2BCFC36C" w14:textId="77777777" w:rsidR="0071699C" w:rsidRDefault="0071699C" w:rsidP="0071699C"/>
    <w:p w14:paraId="2BCFC36D" w14:textId="77777777" w:rsidR="0071699C" w:rsidRPr="00554850" w:rsidRDefault="0071699C" w:rsidP="0071699C"/>
    <w:p w14:paraId="2BCFC36E" w14:textId="7420A6C3" w:rsidR="0071699C" w:rsidRDefault="0071699C" w:rsidP="0071699C">
      <w:pPr>
        <w:pStyle w:val="NormalWeb"/>
        <w:ind w:left="0" w:right="0"/>
        <w:jc w:val="center"/>
        <w:rPr>
          <w:rFonts w:ascii="Arial" w:hAnsi="Arial" w:cs="Arial"/>
          <w:b/>
          <w:sz w:val="52"/>
          <w:szCs w:val="52"/>
        </w:rPr>
      </w:pPr>
      <w:r>
        <w:rPr>
          <w:rFonts w:ascii="Arial" w:hAnsi="Arial" w:cs="Arial"/>
          <w:b/>
          <w:sz w:val="52"/>
          <w:szCs w:val="52"/>
        </w:rPr>
        <w:t>Behaviour P</w:t>
      </w:r>
      <w:r w:rsidR="002B1827">
        <w:rPr>
          <w:rFonts w:ascii="Arial" w:hAnsi="Arial" w:cs="Arial"/>
          <w:b/>
          <w:sz w:val="52"/>
          <w:szCs w:val="52"/>
        </w:rPr>
        <w:t>rotocol</w:t>
      </w:r>
    </w:p>
    <w:p w14:paraId="2BCFC36F" w14:textId="4C8563AB" w:rsidR="0071699C" w:rsidRDefault="0071699C" w:rsidP="002B1827">
      <w:pPr>
        <w:pStyle w:val="NormalWeb"/>
        <w:ind w:left="0" w:right="0"/>
        <w:rPr>
          <w:rFonts w:ascii="Arial" w:hAnsi="Arial" w:cs="Arial"/>
          <w:b/>
          <w:sz w:val="52"/>
          <w:szCs w:val="52"/>
        </w:rPr>
      </w:pPr>
    </w:p>
    <w:p w14:paraId="2BCFC370" w14:textId="77777777" w:rsidR="0071699C" w:rsidRDefault="0071699C" w:rsidP="0071699C">
      <w:pPr>
        <w:pStyle w:val="NormalWeb"/>
        <w:ind w:left="0" w:right="0"/>
        <w:jc w:val="center"/>
        <w:rPr>
          <w:rFonts w:ascii="Arial" w:hAnsi="Arial" w:cs="Arial"/>
          <w:b/>
          <w:sz w:val="52"/>
          <w:szCs w:val="52"/>
        </w:rPr>
      </w:pPr>
    </w:p>
    <w:p w14:paraId="2BCFC371" w14:textId="5EEF6B66" w:rsidR="0071699C" w:rsidRDefault="0071699C" w:rsidP="0071699C">
      <w:pPr>
        <w:pStyle w:val="NormalWeb"/>
        <w:ind w:left="0" w:right="0"/>
        <w:jc w:val="center"/>
        <w:rPr>
          <w:rFonts w:ascii="Arial" w:hAnsi="Arial" w:cs="Arial"/>
          <w:b/>
          <w:sz w:val="52"/>
          <w:szCs w:val="52"/>
        </w:rPr>
      </w:pPr>
      <w:r>
        <w:rPr>
          <w:rFonts w:ascii="Arial" w:hAnsi="Arial" w:cs="Arial"/>
          <w:b/>
          <w:sz w:val="52"/>
          <w:szCs w:val="52"/>
        </w:rPr>
        <w:t xml:space="preserve">Promoting </w:t>
      </w:r>
      <w:r w:rsidR="00BF227F">
        <w:rPr>
          <w:rFonts w:ascii="Arial" w:hAnsi="Arial" w:cs="Arial"/>
          <w:b/>
          <w:sz w:val="52"/>
          <w:szCs w:val="52"/>
        </w:rPr>
        <w:t>Valued</w:t>
      </w:r>
      <w:r>
        <w:rPr>
          <w:rFonts w:ascii="Arial" w:hAnsi="Arial" w:cs="Arial"/>
          <w:b/>
          <w:sz w:val="52"/>
          <w:szCs w:val="52"/>
        </w:rPr>
        <w:t xml:space="preserve"> Behaviour</w:t>
      </w:r>
    </w:p>
    <w:p w14:paraId="2BCFC373" w14:textId="77777777" w:rsidR="00ED0481" w:rsidRDefault="00ED0481"/>
    <w:p w14:paraId="2BCFC374" w14:textId="77777777" w:rsidR="0071699C" w:rsidRDefault="0071699C"/>
    <w:p w14:paraId="2BCFC375" w14:textId="77777777" w:rsidR="0071699C" w:rsidRDefault="0071699C"/>
    <w:p w14:paraId="2BCFC376" w14:textId="77777777" w:rsidR="0071699C" w:rsidRDefault="0071699C"/>
    <w:p w14:paraId="2BCFC377" w14:textId="77777777" w:rsidR="0071699C" w:rsidRDefault="0071699C"/>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37"/>
        <w:gridCol w:w="3284"/>
      </w:tblGrid>
      <w:tr w:rsidR="0071699C" w:rsidRPr="00D232A2" w14:paraId="2BCFC37B" w14:textId="77777777" w:rsidTr="0071699C">
        <w:trPr>
          <w:jc w:val="center"/>
        </w:trPr>
        <w:tc>
          <w:tcPr>
            <w:tcW w:w="6521" w:type="dxa"/>
            <w:gridSpan w:val="2"/>
          </w:tcPr>
          <w:p w14:paraId="2BCFC378" w14:textId="77777777" w:rsidR="0071699C" w:rsidRPr="00D232A2" w:rsidRDefault="0071699C" w:rsidP="0043790C">
            <w:pPr>
              <w:jc w:val="center"/>
              <w:rPr>
                <w:rFonts w:cs="Arial"/>
                <w:b/>
                <w:sz w:val="8"/>
                <w:szCs w:val="8"/>
              </w:rPr>
            </w:pPr>
          </w:p>
          <w:p w14:paraId="2BCFC379" w14:textId="77777777" w:rsidR="0071699C" w:rsidRPr="00D232A2" w:rsidRDefault="0071699C" w:rsidP="0043790C">
            <w:pPr>
              <w:jc w:val="center"/>
              <w:rPr>
                <w:rFonts w:cs="Arial"/>
                <w:b/>
                <w:sz w:val="28"/>
                <w:szCs w:val="28"/>
              </w:rPr>
            </w:pPr>
            <w:r w:rsidRPr="00D232A2">
              <w:rPr>
                <w:rFonts w:cs="Arial"/>
                <w:b/>
                <w:sz w:val="28"/>
                <w:szCs w:val="28"/>
              </w:rPr>
              <w:t>REVIEW PROCESS</w:t>
            </w:r>
          </w:p>
          <w:p w14:paraId="2BCFC37A" w14:textId="77777777" w:rsidR="0071699C" w:rsidRPr="00D232A2" w:rsidRDefault="0071699C" w:rsidP="0043790C">
            <w:pPr>
              <w:jc w:val="center"/>
              <w:rPr>
                <w:rFonts w:cs="Arial"/>
                <w:b/>
                <w:sz w:val="8"/>
                <w:szCs w:val="8"/>
              </w:rPr>
            </w:pPr>
          </w:p>
        </w:tc>
      </w:tr>
      <w:tr w:rsidR="0071699C" w:rsidRPr="004C5483" w14:paraId="2BCFC381" w14:textId="77777777" w:rsidTr="0071699C">
        <w:trPr>
          <w:jc w:val="center"/>
        </w:trPr>
        <w:tc>
          <w:tcPr>
            <w:tcW w:w="3237" w:type="dxa"/>
          </w:tcPr>
          <w:p w14:paraId="2BCFC37C" w14:textId="77777777" w:rsidR="0071699C" w:rsidRPr="004C5483" w:rsidRDefault="0071699C" w:rsidP="0043790C">
            <w:pPr>
              <w:rPr>
                <w:rFonts w:cs="Arial"/>
                <w:sz w:val="6"/>
                <w:szCs w:val="6"/>
              </w:rPr>
            </w:pPr>
          </w:p>
          <w:p w14:paraId="2BCFC37D" w14:textId="7A12432A" w:rsidR="0071699C" w:rsidRPr="004C5483" w:rsidRDefault="00771EC4" w:rsidP="0043790C">
            <w:pPr>
              <w:rPr>
                <w:rFonts w:cs="Arial"/>
                <w:sz w:val="28"/>
                <w:szCs w:val="28"/>
              </w:rPr>
            </w:pPr>
            <w:r>
              <w:rPr>
                <w:rFonts w:cs="Arial"/>
                <w:sz w:val="28"/>
                <w:szCs w:val="28"/>
              </w:rPr>
              <w:t xml:space="preserve">Published </w:t>
            </w:r>
          </w:p>
          <w:p w14:paraId="2BCFC37E" w14:textId="77777777" w:rsidR="0071699C" w:rsidRPr="004C5483" w:rsidRDefault="0071699C" w:rsidP="0043790C">
            <w:pPr>
              <w:rPr>
                <w:rFonts w:cs="Arial"/>
                <w:sz w:val="4"/>
                <w:szCs w:val="4"/>
              </w:rPr>
            </w:pPr>
          </w:p>
        </w:tc>
        <w:tc>
          <w:tcPr>
            <w:tcW w:w="3284" w:type="dxa"/>
          </w:tcPr>
          <w:p w14:paraId="2BCFC37F" w14:textId="77777777" w:rsidR="0071699C" w:rsidRPr="004C5483" w:rsidRDefault="0071699C" w:rsidP="0043790C">
            <w:pPr>
              <w:rPr>
                <w:rFonts w:cs="Arial"/>
                <w:sz w:val="6"/>
                <w:szCs w:val="6"/>
              </w:rPr>
            </w:pPr>
          </w:p>
          <w:p w14:paraId="2BCFC380" w14:textId="794A0EA8" w:rsidR="0071699C" w:rsidRPr="004C5483" w:rsidRDefault="00871726" w:rsidP="0043790C">
            <w:pPr>
              <w:rPr>
                <w:rFonts w:cs="Arial"/>
                <w:sz w:val="28"/>
                <w:szCs w:val="28"/>
              </w:rPr>
            </w:pPr>
            <w:r>
              <w:rPr>
                <w:rFonts w:cs="Arial"/>
                <w:sz w:val="28"/>
                <w:szCs w:val="28"/>
              </w:rPr>
              <w:t>01/09/202</w:t>
            </w:r>
            <w:r w:rsidR="009B2771">
              <w:rPr>
                <w:rFonts w:cs="Arial"/>
                <w:sz w:val="28"/>
                <w:szCs w:val="28"/>
              </w:rPr>
              <w:t>5</w:t>
            </w:r>
          </w:p>
        </w:tc>
      </w:tr>
      <w:tr w:rsidR="0071699C" w:rsidRPr="004C5483" w14:paraId="2BCFC387" w14:textId="77777777" w:rsidTr="0071699C">
        <w:trPr>
          <w:jc w:val="center"/>
        </w:trPr>
        <w:tc>
          <w:tcPr>
            <w:tcW w:w="3237" w:type="dxa"/>
          </w:tcPr>
          <w:p w14:paraId="2BCFC382" w14:textId="77777777" w:rsidR="0071699C" w:rsidRPr="004C5483" w:rsidRDefault="0071699C" w:rsidP="0043790C">
            <w:pPr>
              <w:rPr>
                <w:rFonts w:cs="Arial"/>
                <w:sz w:val="6"/>
                <w:szCs w:val="6"/>
              </w:rPr>
            </w:pPr>
          </w:p>
          <w:p w14:paraId="2BCFC383" w14:textId="4D77700B" w:rsidR="0071699C" w:rsidRPr="004C5483" w:rsidRDefault="00771EC4" w:rsidP="0043790C">
            <w:pPr>
              <w:rPr>
                <w:rFonts w:cs="Arial"/>
                <w:sz w:val="28"/>
                <w:szCs w:val="28"/>
              </w:rPr>
            </w:pPr>
            <w:r>
              <w:rPr>
                <w:rFonts w:cs="Arial"/>
                <w:sz w:val="28"/>
                <w:szCs w:val="28"/>
              </w:rPr>
              <w:t xml:space="preserve">Review </w:t>
            </w:r>
          </w:p>
          <w:p w14:paraId="2BCFC384" w14:textId="77777777" w:rsidR="00871726" w:rsidRPr="004C5483" w:rsidRDefault="00871726" w:rsidP="0043790C">
            <w:pPr>
              <w:rPr>
                <w:rFonts w:cs="Arial"/>
                <w:sz w:val="4"/>
                <w:szCs w:val="4"/>
              </w:rPr>
            </w:pPr>
          </w:p>
        </w:tc>
        <w:tc>
          <w:tcPr>
            <w:tcW w:w="3284" w:type="dxa"/>
          </w:tcPr>
          <w:p w14:paraId="2BCFC385" w14:textId="77777777" w:rsidR="0071699C" w:rsidRPr="004C5483" w:rsidRDefault="0071699C" w:rsidP="0043790C">
            <w:pPr>
              <w:rPr>
                <w:rFonts w:cs="Arial"/>
                <w:sz w:val="6"/>
                <w:szCs w:val="6"/>
              </w:rPr>
            </w:pPr>
          </w:p>
          <w:p w14:paraId="2BCFC386" w14:textId="105D243B" w:rsidR="0071699C" w:rsidRPr="004C5483" w:rsidRDefault="005A5607" w:rsidP="0043790C">
            <w:pPr>
              <w:rPr>
                <w:rFonts w:cs="Arial"/>
                <w:sz w:val="28"/>
                <w:szCs w:val="28"/>
              </w:rPr>
            </w:pPr>
            <w:r>
              <w:rPr>
                <w:rFonts w:cs="Arial"/>
                <w:sz w:val="28"/>
                <w:szCs w:val="28"/>
              </w:rPr>
              <w:t>31</w:t>
            </w:r>
            <w:r w:rsidR="00FA2BE3">
              <w:rPr>
                <w:rFonts w:cs="Arial"/>
                <w:sz w:val="28"/>
                <w:szCs w:val="28"/>
              </w:rPr>
              <w:t>/0</w:t>
            </w:r>
            <w:r>
              <w:rPr>
                <w:rFonts w:cs="Arial"/>
                <w:sz w:val="28"/>
                <w:szCs w:val="28"/>
              </w:rPr>
              <w:t>8</w:t>
            </w:r>
            <w:r w:rsidR="003928D1">
              <w:rPr>
                <w:rFonts w:cs="Arial"/>
                <w:sz w:val="28"/>
                <w:szCs w:val="28"/>
              </w:rPr>
              <w:t>/</w:t>
            </w:r>
            <w:r w:rsidR="00BA099A">
              <w:rPr>
                <w:rFonts w:cs="Arial"/>
                <w:sz w:val="28"/>
                <w:szCs w:val="28"/>
              </w:rPr>
              <w:t>202</w:t>
            </w:r>
            <w:r w:rsidR="0009738F">
              <w:rPr>
                <w:rFonts w:cs="Arial"/>
                <w:sz w:val="28"/>
                <w:szCs w:val="28"/>
              </w:rPr>
              <w:t>7</w:t>
            </w:r>
          </w:p>
        </w:tc>
      </w:tr>
      <w:tr w:rsidR="00871726" w:rsidRPr="004C5483" w14:paraId="5210F71D" w14:textId="77777777" w:rsidTr="00871726">
        <w:trPr>
          <w:trHeight w:val="587"/>
          <w:jc w:val="center"/>
        </w:trPr>
        <w:tc>
          <w:tcPr>
            <w:tcW w:w="3237" w:type="dxa"/>
          </w:tcPr>
          <w:p w14:paraId="6397E754" w14:textId="77777777" w:rsidR="00871726" w:rsidRDefault="00871726" w:rsidP="0043790C">
            <w:pPr>
              <w:rPr>
                <w:rFonts w:cs="Arial"/>
                <w:sz w:val="6"/>
                <w:szCs w:val="6"/>
              </w:rPr>
            </w:pPr>
          </w:p>
          <w:p w14:paraId="6B265F76" w14:textId="77777777" w:rsidR="00871726" w:rsidRDefault="00871726" w:rsidP="0043790C">
            <w:pPr>
              <w:rPr>
                <w:rFonts w:cs="Arial"/>
                <w:sz w:val="6"/>
                <w:szCs w:val="6"/>
              </w:rPr>
            </w:pPr>
          </w:p>
          <w:p w14:paraId="267AD41C" w14:textId="543F510C" w:rsidR="00871726" w:rsidRPr="00871726" w:rsidRDefault="00F11E0F" w:rsidP="0043790C">
            <w:pPr>
              <w:rPr>
                <w:rFonts w:cs="Arial"/>
                <w:sz w:val="28"/>
                <w:szCs w:val="28"/>
              </w:rPr>
            </w:pPr>
            <w:r>
              <w:rPr>
                <w:rFonts w:cs="Arial"/>
                <w:sz w:val="28"/>
                <w:szCs w:val="28"/>
              </w:rPr>
              <w:t>Owner</w:t>
            </w:r>
            <w:r w:rsidR="003B7178">
              <w:rPr>
                <w:rFonts w:cs="Arial"/>
                <w:sz w:val="28"/>
                <w:szCs w:val="28"/>
              </w:rPr>
              <w:t>(s)</w:t>
            </w:r>
          </w:p>
          <w:p w14:paraId="05439F93" w14:textId="77777777" w:rsidR="00871726" w:rsidRDefault="00871726" w:rsidP="0043790C">
            <w:pPr>
              <w:rPr>
                <w:rFonts w:cs="Arial"/>
                <w:sz w:val="6"/>
                <w:szCs w:val="6"/>
              </w:rPr>
            </w:pPr>
          </w:p>
          <w:p w14:paraId="232F2384" w14:textId="77777777" w:rsidR="00871726" w:rsidRPr="004C5483" w:rsidRDefault="00871726" w:rsidP="0043790C">
            <w:pPr>
              <w:rPr>
                <w:rFonts w:cs="Arial"/>
                <w:sz w:val="6"/>
                <w:szCs w:val="6"/>
              </w:rPr>
            </w:pPr>
          </w:p>
        </w:tc>
        <w:tc>
          <w:tcPr>
            <w:tcW w:w="3284" w:type="dxa"/>
          </w:tcPr>
          <w:p w14:paraId="44CA5B4D" w14:textId="65AF3455" w:rsidR="003B7178" w:rsidRDefault="003B7178" w:rsidP="0043790C">
            <w:pPr>
              <w:rPr>
                <w:rFonts w:cs="Arial"/>
                <w:sz w:val="28"/>
                <w:szCs w:val="28"/>
              </w:rPr>
            </w:pPr>
            <w:r>
              <w:rPr>
                <w:rFonts w:cs="Arial"/>
                <w:sz w:val="28"/>
                <w:szCs w:val="28"/>
              </w:rPr>
              <w:t>Vicki Redhead</w:t>
            </w:r>
          </w:p>
          <w:p w14:paraId="3F718B10" w14:textId="730F34D9" w:rsidR="003B7178" w:rsidRPr="003B7178" w:rsidRDefault="003B7178" w:rsidP="0043790C">
            <w:pPr>
              <w:rPr>
                <w:rFonts w:cs="Arial"/>
                <w:b/>
                <w:bCs/>
                <w:sz w:val="28"/>
                <w:szCs w:val="28"/>
              </w:rPr>
            </w:pPr>
            <w:r w:rsidRPr="003B7178">
              <w:rPr>
                <w:rFonts w:cs="Arial"/>
                <w:b/>
                <w:bCs/>
                <w:sz w:val="28"/>
                <w:szCs w:val="28"/>
              </w:rPr>
              <w:t>Executive Principal</w:t>
            </w:r>
          </w:p>
          <w:p w14:paraId="627232BA" w14:textId="5F0CFE4F" w:rsidR="00F11E0F" w:rsidRPr="003B7178" w:rsidRDefault="00F11E0F" w:rsidP="0043790C">
            <w:pPr>
              <w:rPr>
                <w:rFonts w:cs="Arial"/>
                <w:b/>
                <w:bCs/>
                <w:sz w:val="28"/>
                <w:szCs w:val="28"/>
              </w:rPr>
            </w:pPr>
          </w:p>
        </w:tc>
      </w:tr>
    </w:tbl>
    <w:p w14:paraId="2BCFC388" w14:textId="77777777" w:rsidR="0071699C" w:rsidRDefault="0071699C"/>
    <w:p w14:paraId="2BCFC389" w14:textId="77777777" w:rsidR="0071699C" w:rsidRDefault="0071699C"/>
    <w:p w14:paraId="2BCFC38A" w14:textId="77777777" w:rsidR="0071699C" w:rsidRDefault="0071699C"/>
    <w:p w14:paraId="100CF97F" w14:textId="77777777" w:rsidR="009B30C0" w:rsidRDefault="009B30C0"/>
    <w:p w14:paraId="22D32D4B" w14:textId="77777777" w:rsidR="009B30C0" w:rsidRDefault="009B30C0"/>
    <w:p w14:paraId="7D5F41B8" w14:textId="77777777" w:rsidR="00771EC4" w:rsidRDefault="00771EC4"/>
    <w:p w14:paraId="052B18D4" w14:textId="28D67149" w:rsidR="00525BD8" w:rsidRPr="006310DD" w:rsidRDefault="00AC435A">
      <w:pPr>
        <w:rPr>
          <w:rFonts w:cs="Arial"/>
          <w:b/>
          <w:bCs/>
          <w:sz w:val="22"/>
          <w:szCs w:val="22"/>
          <w:u w:val="single"/>
        </w:rPr>
      </w:pPr>
      <w:r w:rsidRPr="006310DD">
        <w:rPr>
          <w:rFonts w:cs="Arial"/>
          <w:b/>
          <w:bCs/>
          <w:sz w:val="22"/>
          <w:szCs w:val="22"/>
          <w:u w:val="single"/>
        </w:rPr>
        <w:lastRenderedPageBreak/>
        <w:t>Contents</w:t>
      </w:r>
    </w:p>
    <w:p w14:paraId="2D579DAC" w14:textId="154892EC" w:rsidR="00AC435A" w:rsidRPr="006310DD" w:rsidRDefault="00AC435A">
      <w:pPr>
        <w:rPr>
          <w:rFonts w:cs="Arial"/>
          <w:b/>
          <w:bCs/>
          <w:sz w:val="22"/>
          <w:szCs w:val="22"/>
          <w:u w:val="single"/>
        </w:rPr>
      </w:pPr>
    </w:p>
    <w:p w14:paraId="1C392D7F" w14:textId="2866E86D" w:rsidR="00AC435A" w:rsidRPr="006310DD" w:rsidRDefault="00AC435A">
      <w:pPr>
        <w:rPr>
          <w:rFonts w:cs="Arial"/>
          <w:b/>
          <w:bCs/>
          <w:sz w:val="22"/>
          <w:szCs w:val="22"/>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
        <w:gridCol w:w="8530"/>
        <w:gridCol w:w="963"/>
      </w:tblGrid>
      <w:tr w:rsidR="0099519C" w:rsidRPr="006310DD" w14:paraId="6B050B1F" w14:textId="77777777" w:rsidTr="0099519C">
        <w:tc>
          <w:tcPr>
            <w:tcW w:w="9493" w:type="dxa"/>
            <w:gridSpan w:val="2"/>
          </w:tcPr>
          <w:p w14:paraId="3978FBAC" w14:textId="77777777" w:rsidR="0099519C" w:rsidRPr="006310DD" w:rsidRDefault="0099519C">
            <w:pPr>
              <w:rPr>
                <w:rFonts w:cs="Arial"/>
                <w:sz w:val="22"/>
                <w:szCs w:val="22"/>
              </w:rPr>
            </w:pPr>
          </w:p>
        </w:tc>
        <w:tc>
          <w:tcPr>
            <w:tcW w:w="963" w:type="dxa"/>
          </w:tcPr>
          <w:p w14:paraId="3C918FB9" w14:textId="77777777" w:rsidR="0099519C" w:rsidRPr="006310DD" w:rsidRDefault="0099519C" w:rsidP="0099519C">
            <w:pPr>
              <w:jc w:val="center"/>
              <w:rPr>
                <w:rFonts w:cs="Arial"/>
                <w:sz w:val="22"/>
                <w:szCs w:val="22"/>
                <w:u w:val="single"/>
              </w:rPr>
            </w:pPr>
            <w:r w:rsidRPr="006310DD">
              <w:rPr>
                <w:rFonts w:cs="Arial"/>
                <w:sz w:val="22"/>
                <w:szCs w:val="22"/>
                <w:u w:val="single"/>
              </w:rPr>
              <w:t>Page</w:t>
            </w:r>
          </w:p>
          <w:p w14:paraId="715BD4F1" w14:textId="495E2A82" w:rsidR="0099519C" w:rsidRPr="006310DD" w:rsidRDefault="0099519C" w:rsidP="0099519C">
            <w:pPr>
              <w:jc w:val="center"/>
              <w:rPr>
                <w:rFonts w:cs="Arial"/>
                <w:sz w:val="22"/>
                <w:szCs w:val="22"/>
              </w:rPr>
            </w:pPr>
          </w:p>
        </w:tc>
      </w:tr>
      <w:tr w:rsidR="00AC435A" w:rsidRPr="006310DD" w14:paraId="6E590F47" w14:textId="77777777" w:rsidTr="0099519C">
        <w:tc>
          <w:tcPr>
            <w:tcW w:w="9493" w:type="dxa"/>
            <w:gridSpan w:val="2"/>
          </w:tcPr>
          <w:p w14:paraId="5E81141E" w14:textId="77777777" w:rsidR="00AC435A" w:rsidRPr="006310DD" w:rsidRDefault="00AC435A">
            <w:pPr>
              <w:rPr>
                <w:rFonts w:cs="Arial"/>
                <w:sz w:val="20"/>
                <w:szCs w:val="20"/>
              </w:rPr>
            </w:pPr>
            <w:r w:rsidRPr="006310DD">
              <w:rPr>
                <w:rFonts w:cs="Arial"/>
                <w:sz w:val="20"/>
                <w:szCs w:val="20"/>
              </w:rPr>
              <w:t>Overview</w:t>
            </w:r>
          </w:p>
          <w:p w14:paraId="13F72274" w14:textId="1A9EF09A" w:rsidR="00AC435A" w:rsidRPr="006310DD" w:rsidRDefault="00AC435A">
            <w:pPr>
              <w:rPr>
                <w:rFonts w:cs="Arial"/>
                <w:sz w:val="20"/>
                <w:szCs w:val="20"/>
              </w:rPr>
            </w:pPr>
          </w:p>
        </w:tc>
        <w:tc>
          <w:tcPr>
            <w:tcW w:w="963" w:type="dxa"/>
          </w:tcPr>
          <w:p w14:paraId="0AF183C7" w14:textId="4DDE7028" w:rsidR="00AC435A" w:rsidRPr="006310DD" w:rsidRDefault="00AC435A" w:rsidP="0099519C">
            <w:pPr>
              <w:jc w:val="center"/>
              <w:rPr>
                <w:rFonts w:cs="Arial"/>
                <w:sz w:val="20"/>
                <w:szCs w:val="20"/>
              </w:rPr>
            </w:pPr>
            <w:r w:rsidRPr="006310DD">
              <w:rPr>
                <w:rFonts w:cs="Arial"/>
                <w:sz w:val="20"/>
                <w:szCs w:val="20"/>
              </w:rPr>
              <w:t>3</w:t>
            </w:r>
          </w:p>
        </w:tc>
      </w:tr>
      <w:tr w:rsidR="00AC435A" w:rsidRPr="006310DD" w14:paraId="3D210EB1" w14:textId="77777777" w:rsidTr="0099519C">
        <w:tc>
          <w:tcPr>
            <w:tcW w:w="9493" w:type="dxa"/>
            <w:gridSpan w:val="2"/>
          </w:tcPr>
          <w:p w14:paraId="32662921" w14:textId="4F6A81BA" w:rsidR="00AC435A" w:rsidRPr="006310DD" w:rsidRDefault="00AC435A" w:rsidP="00AC435A">
            <w:pPr>
              <w:jc w:val="both"/>
              <w:rPr>
                <w:rFonts w:cs="Arial"/>
                <w:sz w:val="20"/>
                <w:szCs w:val="20"/>
              </w:rPr>
            </w:pPr>
            <w:r w:rsidRPr="006310DD">
              <w:rPr>
                <w:rFonts w:cs="Arial"/>
                <w:sz w:val="20"/>
                <w:szCs w:val="20"/>
              </w:rPr>
              <w:t xml:space="preserve">Encouraging </w:t>
            </w:r>
            <w:r w:rsidR="00BA7103" w:rsidRPr="006310DD">
              <w:rPr>
                <w:rFonts w:cs="Arial"/>
                <w:sz w:val="20"/>
                <w:szCs w:val="20"/>
              </w:rPr>
              <w:t>valued</w:t>
            </w:r>
            <w:r w:rsidRPr="006310DD">
              <w:rPr>
                <w:rFonts w:cs="Arial"/>
                <w:sz w:val="20"/>
                <w:szCs w:val="20"/>
              </w:rPr>
              <w:t xml:space="preserve"> behaviour</w:t>
            </w:r>
          </w:p>
          <w:p w14:paraId="69AC1A84" w14:textId="1444A2D2" w:rsidR="00AC435A" w:rsidRPr="006310DD" w:rsidRDefault="00AC435A">
            <w:pPr>
              <w:rPr>
                <w:rFonts w:cs="Arial"/>
                <w:sz w:val="20"/>
                <w:szCs w:val="20"/>
              </w:rPr>
            </w:pPr>
          </w:p>
        </w:tc>
        <w:tc>
          <w:tcPr>
            <w:tcW w:w="963" w:type="dxa"/>
          </w:tcPr>
          <w:p w14:paraId="0A822062" w14:textId="63C90620" w:rsidR="00AC435A" w:rsidRPr="006310DD" w:rsidRDefault="00AC435A" w:rsidP="0099519C">
            <w:pPr>
              <w:jc w:val="center"/>
              <w:rPr>
                <w:rFonts w:cs="Arial"/>
                <w:sz w:val="20"/>
                <w:szCs w:val="20"/>
              </w:rPr>
            </w:pPr>
            <w:r w:rsidRPr="006310DD">
              <w:rPr>
                <w:rFonts w:cs="Arial"/>
                <w:sz w:val="20"/>
                <w:szCs w:val="20"/>
              </w:rPr>
              <w:t>3</w:t>
            </w:r>
          </w:p>
        </w:tc>
      </w:tr>
      <w:tr w:rsidR="00AC435A" w:rsidRPr="006310DD" w14:paraId="4AEA7A6B" w14:textId="77777777" w:rsidTr="0099519C">
        <w:tc>
          <w:tcPr>
            <w:tcW w:w="9493" w:type="dxa"/>
            <w:gridSpan w:val="2"/>
          </w:tcPr>
          <w:p w14:paraId="343759A3" w14:textId="3C787739" w:rsidR="00AC435A" w:rsidRPr="006310DD" w:rsidRDefault="00AC435A" w:rsidP="00AC435A">
            <w:pPr>
              <w:jc w:val="both"/>
              <w:rPr>
                <w:rFonts w:cs="Arial"/>
                <w:sz w:val="20"/>
                <w:szCs w:val="20"/>
              </w:rPr>
            </w:pPr>
            <w:r w:rsidRPr="006310DD">
              <w:rPr>
                <w:rFonts w:cs="Arial"/>
                <w:sz w:val="20"/>
                <w:szCs w:val="20"/>
              </w:rPr>
              <w:t>Equality</w:t>
            </w:r>
            <w:r w:rsidR="00E826D5" w:rsidRPr="006310DD">
              <w:rPr>
                <w:rFonts w:cs="Arial"/>
                <w:sz w:val="20"/>
                <w:szCs w:val="20"/>
              </w:rPr>
              <w:t>/ Equity and Equality</w:t>
            </w:r>
          </w:p>
          <w:p w14:paraId="383D73E5" w14:textId="4A7699F5" w:rsidR="00AC435A" w:rsidRPr="006310DD" w:rsidRDefault="00AC435A">
            <w:pPr>
              <w:rPr>
                <w:rFonts w:cs="Arial"/>
                <w:sz w:val="20"/>
                <w:szCs w:val="20"/>
              </w:rPr>
            </w:pPr>
          </w:p>
        </w:tc>
        <w:tc>
          <w:tcPr>
            <w:tcW w:w="963" w:type="dxa"/>
          </w:tcPr>
          <w:p w14:paraId="2893D8A2" w14:textId="36047353" w:rsidR="00AC435A" w:rsidRPr="006310DD" w:rsidRDefault="00AC435A" w:rsidP="0099519C">
            <w:pPr>
              <w:jc w:val="center"/>
              <w:rPr>
                <w:rFonts w:cs="Arial"/>
                <w:sz w:val="20"/>
                <w:szCs w:val="20"/>
              </w:rPr>
            </w:pPr>
            <w:r w:rsidRPr="006310DD">
              <w:rPr>
                <w:rFonts w:cs="Arial"/>
                <w:sz w:val="20"/>
                <w:szCs w:val="20"/>
              </w:rPr>
              <w:t>3</w:t>
            </w:r>
          </w:p>
        </w:tc>
      </w:tr>
      <w:tr w:rsidR="00AC435A" w:rsidRPr="006310DD" w14:paraId="0580ED25" w14:textId="77777777" w:rsidTr="0099519C">
        <w:tc>
          <w:tcPr>
            <w:tcW w:w="9493" w:type="dxa"/>
            <w:gridSpan w:val="2"/>
          </w:tcPr>
          <w:p w14:paraId="1C197B97" w14:textId="77777777" w:rsidR="00AC435A" w:rsidRPr="006310DD" w:rsidRDefault="00AC435A" w:rsidP="00AC435A">
            <w:pPr>
              <w:jc w:val="both"/>
              <w:rPr>
                <w:rFonts w:cs="Arial"/>
                <w:sz w:val="20"/>
                <w:szCs w:val="20"/>
              </w:rPr>
            </w:pPr>
            <w:r w:rsidRPr="006310DD">
              <w:rPr>
                <w:rFonts w:cs="Arial"/>
                <w:sz w:val="20"/>
                <w:szCs w:val="20"/>
              </w:rPr>
              <w:t xml:space="preserve">Roles and responsibilities of designated staff </w:t>
            </w:r>
          </w:p>
          <w:p w14:paraId="20674439" w14:textId="77777777" w:rsidR="00AC435A" w:rsidRPr="006310DD" w:rsidRDefault="00AC435A">
            <w:pPr>
              <w:rPr>
                <w:rFonts w:cs="Arial"/>
                <w:sz w:val="20"/>
                <w:szCs w:val="20"/>
              </w:rPr>
            </w:pPr>
          </w:p>
        </w:tc>
        <w:tc>
          <w:tcPr>
            <w:tcW w:w="963" w:type="dxa"/>
          </w:tcPr>
          <w:p w14:paraId="34B10105" w14:textId="5312A550" w:rsidR="00AC435A" w:rsidRPr="006310DD" w:rsidRDefault="00E826D5" w:rsidP="0099519C">
            <w:pPr>
              <w:jc w:val="center"/>
              <w:rPr>
                <w:rFonts w:cs="Arial"/>
                <w:sz w:val="20"/>
                <w:szCs w:val="20"/>
              </w:rPr>
            </w:pPr>
            <w:r w:rsidRPr="006310DD">
              <w:rPr>
                <w:rFonts w:cs="Arial"/>
                <w:sz w:val="20"/>
                <w:szCs w:val="20"/>
              </w:rPr>
              <w:t>4</w:t>
            </w:r>
          </w:p>
        </w:tc>
      </w:tr>
      <w:tr w:rsidR="00AC435A" w:rsidRPr="006310DD" w14:paraId="3C018321" w14:textId="77777777" w:rsidTr="0099519C">
        <w:tc>
          <w:tcPr>
            <w:tcW w:w="9493" w:type="dxa"/>
            <w:gridSpan w:val="2"/>
          </w:tcPr>
          <w:p w14:paraId="465A4C8A" w14:textId="77777777" w:rsidR="00AC435A" w:rsidRPr="006310DD" w:rsidRDefault="00AC435A" w:rsidP="00AC435A">
            <w:pPr>
              <w:jc w:val="both"/>
              <w:rPr>
                <w:rFonts w:cs="Arial"/>
                <w:sz w:val="20"/>
                <w:szCs w:val="20"/>
              </w:rPr>
            </w:pPr>
            <w:r w:rsidRPr="006310DD">
              <w:rPr>
                <w:rFonts w:cs="Arial"/>
                <w:sz w:val="20"/>
                <w:szCs w:val="20"/>
              </w:rPr>
              <w:t>Creating and maintaining high standards of behaviour</w:t>
            </w:r>
          </w:p>
          <w:p w14:paraId="3E164D21" w14:textId="77777777" w:rsidR="00AC435A" w:rsidRPr="006310DD" w:rsidRDefault="00AC435A">
            <w:pPr>
              <w:rPr>
                <w:rFonts w:cs="Arial"/>
                <w:sz w:val="20"/>
                <w:szCs w:val="20"/>
              </w:rPr>
            </w:pPr>
          </w:p>
        </w:tc>
        <w:tc>
          <w:tcPr>
            <w:tcW w:w="963" w:type="dxa"/>
          </w:tcPr>
          <w:p w14:paraId="7899B6AA" w14:textId="5FA776F9" w:rsidR="00AC435A" w:rsidRPr="006310DD" w:rsidRDefault="00AC435A" w:rsidP="0099519C">
            <w:pPr>
              <w:jc w:val="center"/>
              <w:rPr>
                <w:rFonts w:cs="Arial"/>
                <w:sz w:val="20"/>
                <w:szCs w:val="20"/>
              </w:rPr>
            </w:pPr>
            <w:r w:rsidRPr="006310DD">
              <w:rPr>
                <w:rFonts w:cs="Arial"/>
                <w:sz w:val="20"/>
                <w:szCs w:val="20"/>
              </w:rPr>
              <w:t>4</w:t>
            </w:r>
          </w:p>
        </w:tc>
      </w:tr>
      <w:tr w:rsidR="00AC435A" w:rsidRPr="006310DD" w14:paraId="6216B4ED" w14:textId="77777777" w:rsidTr="0099519C">
        <w:tc>
          <w:tcPr>
            <w:tcW w:w="9493" w:type="dxa"/>
            <w:gridSpan w:val="2"/>
          </w:tcPr>
          <w:p w14:paraId="0D0CA661" w14:textId="77777777" w:rsidR="00AC435A" w:rsidRDefault="00AC435A" w:rsidP="00AC435A">
            <w:pPr>
              <w:widowControl w:val="0"/>
              <w:autoSpaceDE w:val="0"/>
              <w:autoSpaceDN w:val="0"/>
              <w:adjustRightInd w:val="0"/>
              <w:jc w:val="both"/>
              <w:rPr>
                <w:rFonts w:cs="Arial"/>
                <w:sz w:val="20"/>
                <w:szCs w:val="20"/>
              </w:rPr>
            </w:pPr>
            <w:r w:rsidRPr="006310DD">
              <w:rPr>
                <w:rFonts w:cs="Arial"/>
                <w:sz w:val="20"/>
                <w:szCs w:val="20"/>
              </w:rPr>
              <w:t>Our environment</w:t>
            </w:r>
          </w:p>
          <w:p w14:paraId="43B77398" w14:textId="77777777" w:rsidR="00B9360B" w:rsidRDefault="00B9360B" w:rsidP="00AC435A">
            <w:pPr>
              <w:widowControl w:val="0"/>
              <w:autoSpaceDE w:val="0"/>
              <w:autoSpaceDN w:val="0"/>
              <w:adjustRightInd w:val="0"/>
              <w:jc w:val="both"/>
              <w:rPr>
                <w:rFonts w:cs="Arial"/>
                <w:sz w:val="20"/>
                <w:szCs w:val="20"/>
              </w:rPr>
            </w:pPr>
          </w:p>
          <w:p w14:paraId="2AF340CF" w14:textId="76E7FEE3" w:rsidR="00B9360B" w:rsidRDefault="00B9360B" w:rsidP="00AC435A">
            <w:pPr>
              <w:widowControl w:val="0"/>
              <w:autoSpaceDE w:val="0"/>
              <w:autoSpaceDN w:val="0"/>
              <w:adjustRightInd w:val="0"/>
              <w:jc w:val="both"/>
              <w:rPr>
                <w:rFonts w:cs="Arial"/>
                <w:sz w:val="20"/>
                <w:szCs w:val="20"/>
              </w:rPr>
            </w:pPr>
            <w:r>
              <w:rPr>
                <w:rFonts w:cs="Arial"/>
                <w:sz w:val="20"/>
                <w:szCs w:val="20"/>
              </w:rPr>
              <w:t>Principles</w:t>
            </w:r>
          </w:p>
          <w:p w14:paraId="0F2A2D3B" w14:textId="77777777" w:rsidR="000F557A" w:rsidRDefault="000F557A" w:rsidP="00AC435A">
            <w:pPr>
              <w:widowControl w:val="0"/>
              <w:autoSpaceDE w:val="0"/>
              <w:autoSpaceDN w:val="0"/>
              <w:adjustRightInd w:val="0"/>
              <w:jc w:val="both"/>
              <w:rPr>
                <w:rFonts w:cs="Arial"/>
                <w:sz w:val="20"/>
                <w:szCs w:val="20"/>
              </w:rPr>
            </w:pPr>
          </w:p>
          <w:p w14:paraId="459293C3" w14:textId="2C07047B" w:rsidR="000F557A" w:rsidRPr="006310DD" w:rsidRDefault="000F557A" w:rsidP="00AC435A">
            <w:pPr>
              <w:widowControl w:val="0"/>
              <w:autoSpaceDE w:val="0"/>
              <w:autoSpaceDN w:val="0"/>
              <w:adjustRightInd w:val="0"/>
              <w:jc w:val="both"/>
              <w:rPr>
                <w:rFonts w:cs="Arial"/>
                <w:sz w:val="20"/>
                <w:szCs w:val="20"/>
              </w:rPr>
            </w:pPr>
            <w:r>
              <w:rPr>
                <w:rFonts w:cs="Arial"/>
                <w:sz w:val="20"/>
                <w:szCs w:val="20"/>
              </w:rPr>
              <w:t>Relationships</w:t>
            </w:r>
          </w:p>
          <w:p w14:paraId="21106E12" w14:textId="77777777" w:rsidR="00AC435A" w:rsidRPr="006310DD" w:rsidRDefault="00AC435A">
            <w:pPr>
              <w:rPr>
                <w:rFonts w:cs="Arial"/>
                <w:sz w:val="20"/>
                <w:szCs w:val="20"/>
              </w:rPr>
            </w:pPr>
          </w:p>
        </w:tc>
        <w:tc>
          <w:tcPr>
            <w:tcW w:w="963" w:type="dxa"/>
          </w:tcPr>
          <w:p w14:paraId="17015C04" w14:textId="77777777" w:rsidR="00AC435A" w:rsidRDefault="00AC435A" w:rsidP="0099519C">
            <w:pPr>
              <w:jc w:val="center"/>
              <w:rPr>
                <w:rFonts w:cs="Arial"/>
                <w:sz w:val="20"/>
                <w:szCs w:val="20"/>
              </w:rPr>
            </w:pPr>
            <w:r w:rsidRPr="006310DD">
              <w:rPr>
                <w:rFonts w:cs="Arial"/>
                <w:sz w:val="20"/>
                <w:szCs w:val="20"/>
              </w:rPr>
              <w:t>4</w:t>
            </w:r>
          </w:p>
          <w:p w14:paraId="1F91D9E2" w14:textId="77777777" w:rsidR="00B9360B" w:rsidRDefault="00B9360B" w:rsidP="0099519C">
            <w:pPr>
              <w:jc w:val="center"/>
              <w:rPr>
                <w:rFonts w:cs="Arial"/>
                <w:sz w:val="20"/>
                <w:szCs w:val="20"/>
              </w:rPr>
            </w:pPr>
          </w:p>
          <w:p w14:paraId="536B0BF5" w14:textId="77777777" w:rsidR="00B9360B" w:rsidRDefault="00B9360B" w:rsidP="0099519C">
            <w:pPr>
              <w:jc w:val="center"/>
              <w:rPr>
                <w:rFonts w:cs="Arial"/>
                <w:sz w:val="20"/>
                <w:szCs w:val="20"/>
              </w:rPr>
            </w:pPr>
            <w:r>
              <w:rPr>
                <w:rFonts w:cs="Arial"/>
                <w:sz w:val="20"/>
                <w:szCs w:val="20"/>
              </w:rPr>
              <w:t>5</w:t>
            </w:r>
          </w:p>
          <w:p w14:paraId="14349213" w14:textId="77777777" w:rsidR="000F557A" w:rsidRDefault="000F557A" w:rsidP="0099519C">
            <w:pPr>
              <w:jc w:val="center"/>
              <w:rPr>
                <w:rFonts w:cs="Arial"/>
                <w:sz w:val="20"/>
                <w:szCs w:val="20"/>
              </w:rPr>
            </w:pPr>
          </w:p>
          <w:p w14:paraId="0E5B5D4B" w14:textId="3FD48F09" w:rsidR="000F557A" w:rsidRPr="006310DD" w:rsidRDefault="000F557A" w:rsidP="0099519C">
            <w:pPr>
              <w:jc w:val="center"/>
              <w:rPr>
                <w:rFonts w:cs="Arial"/>
                <w:sz w:val="20"/>
                <w:szCs w:val="20"/>
              </w:rPr>
            </w:pPr>
            <w:r>
              <w:rPr>
                <w:rFonts w:cs="Arial"/>
                <w:sz w:val="20"/>
                <w:szCs w:val="20"/>
              </w:rPr>
              <w:t>5</w:t>
            </w:r>
          </w:p>
        </w:tc>
      </w:tr>
      <w:tr w:rsidR="00994E54" w:rsidRPr="006310DD" w14:paraId="6E1E573C" w14:textId="77777777" w:rsidTr="0099519C">
        <w:trPr>
          <w:gridAfter w:val="2"/>
          <w:wAfter w:w="9493" w:type="dxa"/>
        </w:trPr>
        <w:tc>
          <w:tcPr>
            <w:tcW w:w="963" w:type="dxa"/>
          </w:tcPr>
          <w:p w14:paraId="3D367B20" w14:textId="5D83BF35" w:rsidR="00994E54" w:rsidRPr="006310DD" w:rsidRDefault="00994E54" w:rsidP="00994E54">
            <w:pPr>
              <w:rPr>
                <w:rFonts w:cs="Arial"/>
                <w:sz w:val="20"/>
                <w:szCs w:val="20"/>
              </w:rPr>
            </w:pPr>
          </w:p>
        </w:tc>
      </w:tr>
      <w:tr w:rsidR="00AC435A" w:rsidRPr="006310DD" w14:paraId="5AE1514C" w14:textId="77777777" w:rsidTr="0099519C">
        <w:tc>
          <w:tcPr>
            <w:tcW w:w="9493" w:type="dxa"/>
            <w:gridSpan w:val="2"/>
          </w:tcPr>
          <w:p w14:paraId="79FD03F4" w14:textId="6EA76D73" w:rsidR="00AC435A" w:rsidRDefault="00DD5A98" w:rsidP="00AC435A">
            <w:pPr>
              <w:jc w:val="both"/>
              <w:rPr>
                <w:rFonts w:cs="Arial"/>
                <w:sz w:val="20"/>
                <w:szCs w:val="20"/>
              </w:rPr>
            </w:pPr>
            <w:r w:rsidRPr="006310DD">
              <w:rPr>
                <w:rFonts w:cs="Arial"/>
                <w:sz w:val="20"/>
                <w:szCs w:val="20"/>
              </w:rPr>
              <w:t>Dogsthorpe</w:t>
            </w:r>
            <w:r w:rsidR="00AC435A" w:rsidRPr="006310DD">
              <w:rPr>
                <w:rFonts w:cs="Arial"/>
                <w:sz w:val="20"/>
                <w:szCs w:val="20"/>
              </w:rPr>
              <w:t xml:space="preserve"> Academy Behaviour code</w:t>
            </w:r>
          </w:p>
          <w:p w14:paraId="78CCCC7B" w14:textId="77777777" w:rsidR="00994E54" w:rsidRDefault="00994E54" w:rsidP="00AC435A">
            <w:pPr>
              <w:jc w:val="both"/>
              <w:rPr>
                <w:rFonts w:cs="Arial"/>
                <w:sz w:val="20"/>
                <w:szCs w:val="20"/>
              </w:rPr>
            </w:pPr>
          </w:p>
          <w:p w14:paraId="5D7E8D6B" w14:textId="5B8587F5" w:rsidR="00994E54" w:rsidRPr="006310DD" w:rsidRDefault="00994E54" w:rsidP="00AC435A">
            <w:pPr>
              <w:jc w:val="both"/>
              <w:rPr>
                <w:rFonts w:cs="Arial"/>
                <w:sz w:val="20"/>
                <w:szCs w:val="20"/>
              </w:rPr>
            </w:pPr>
            <w:r>
              <w:rPr>
                <w:rFonts w:cs="Arial"/>
                <w:sz w:val="20"/>
                <w:szCs w:val="20"/>
              </w:rPr>
              <w:t>Definitions</w:t>
            </w:r>
          </w:p>
          <w:p w14:paraId="577F07FB" w14:textId="77777777" w:rsidR="00AC435A" w:rsidRDefault="00AC435A">
            <w:pPr>
              <w:rPr>
                <w:rFonts w:cs="Arial"/>
                <w:sz w:val="20"/>
                <w:szCs w:val="20"/>
              </w:rPr>
            </w:pPr>
          </w:p>
          <w:p w14:paraId="1D05861F" w14:textId="5E5294FC" w:rsidR="000E4306" w:rsidRPr="006310DD" w:rsidRDefault="000E4306">
            <w:pPr>
              <w:rPr>
                <w:rFonts w:cs="Arial"/>
                <w:sz w:val="20"/>
                <w:szCs w:val="20"/>
              </w:rPr>
            </w:pPr>
            <w:r>
              <w:rPr>
                <w:rFonts w:cs="Arial"/>
                <w:sz w:val="20"/>
                <w:szCs w:val="20"/>
              </w:rPr>
              <w:t>Roles and Responsibilities</w:t>
            </w:r>
          </w:p>
        </w:tc>
        <w:tc>
          <w:tcPr>
            <w:tcW w:w="963" w:type="dxa"/>
          </w:tcPr>
          <w:p w14:paraId="66EA39C8" w14:textId="77777777" w:rsidR="00AC435A" w:rsidRDefault="00AC435A" w:rsidP="0099519C">
            <w:pPr>
              <w:jc w:val="center"/>
              <w:rPr>
                <w:rFonts w:cs="Arial"/>
                <w:sz w:val="20"/>
                <w:szCs w:val="20"/>
              </w:rPr>
            </w:pPr>
            <w:r w:rsidRPr="006310DD">
              <w:rPr>
                <w:rFonts w:cs="Arial"/>
                <w:sz w:val="20"/>
                <w:szCs w:val="20"/>
              </w:rPr>
              <w:t>5</w:t>
            </w:r>
          </w:p>
          <w:p w14:paraId="165FDE9B" w14:textId="77777777" w:rsidR="00994E54" w:rsidRDefault="00994E54" w:rsidP="0099519C">
            <w:pPr>
              <w:jc w:val="center"/>
              <w:rPr>
                <w:rFonts w:cs="Arial"/>
                <w:sz w:val="20"/>
                <w:szCs w:val="20"/>
              </w:rPr>
            </w:pPr>
          </w:p>
          <w:p w14:paraId="7633D31A" w14:textId="77777777" w:rsidR="00994E54" w:rsidRDefault="00994E54" w:rsidP="0099519C">
            <w:pPr>
              <w:jc w:val="center"/>
              <w:rPr>
                <w:rFonts w:cs="Arial"/>
                <w:sz w:val="20"/>
                <w:szCs w:val="20"/>
              </w:rPr>
            </w:pPr>
            <w:r>
              <w:rPr>
                <w:rFonts w:cs="Arial"/>
                <w:sz w:val="20"/>
                <w:szCs w:val="20"/>
              </w:rPr>
              <w:t>5</w:t>
            </w:r>
          </w:p>
          <w:p w14:paraId="6FDB7831" w14:textId="77777777" w:rsidR="000E4306" w:rsidRDefault="000E4306" w:rsidP="0099519C">
            <w:pPr>
              <w:jc w:val="center"/>
              <w:rPr>
                <w:rFonts w:cs="Arial"/>
                <w:sz w:val="20"/>
                <w:szCs w:val="20"/>
              </w:rPr>
            </w:pPr>
          </w:p>
          <w:p w14:paraId="77F70755" w14:textId="519EDBD9" w:rsidR="000E4306" w:rsidRPr="006310DD" w:rsidRDefault="000E4306" w:rsidP="0099519C">
            <w:pPr>
              <w:jc w:val="center"/>
              <w:rPr>
                <w:rFonts w:cs="Arial"/>
                <w:sz w:val="20"/>
                <w:szCs w:val="20"/>
              </w:rPr>
            </w:pPr>
            <w:r>
              <w:rPr>
                <w:rFonts w:cs="Arial"/>
                <w:sz w:val="20"/>
                <w:szCs w:val="20"/>
              </w:rPr>
              <w:t>6</w:t>
            </w:r>
          </w:p>
        </w:tc>
      </w:tr>
      <w:tr w:rsidR="00994E54" w:rsidRPr="006310DD" w14:paraId="4D25C66A" w14:textId="77777777" w:rsidTr="0099519C">
        <w:tc>
          <w:tcPr>
            <w:tcW w:w="9493" w:type="dxa"/>
            <w:gridSpan w:val="2"/>
          </w:tcPr>
          <w:p w14:paraId="0948A679" w14:textId="77777777" w:rsidR="00994E54" w:rsidRPr="006310DD" w:rsidRDefault="00994E54" w:rsidP="00AC435A">
            <w:pPr>
              <w:jc w:val="both"/>
              <w:rPr>
                <w:rFonts w:cs="Arial"/>
                <w:sz w:val="20"/>
                <w:szCs w:val="20"/>
              </w:rPr>
            </w:pPr>
          </w:p>
        </w:tc>
        <w:tc>
          <w:tcPr>
            <w:tcW w:w="963" w:type="dxa"/>
          </w:tcPr>
          <w:p w14:paraId="4327138C" w14:textId="77777777" w:rsidR="00994E54" w:rsidRPr="006310DD" w:rsidRDefault="00994E54" w:rsidP="0099519C">
            <w:pPr>
              <w:jc w:val="center"/>
              <w:rPr>
                <w:rFonts w:cs="Arial"/>
                <w:sz w:val="20"/>
                <w:szCs w:val="20"/>
              </w:rPr>
            </w:pPr>
          </w:p>
        </w:tc>
      </w:tr>
      <w:tr w:rsidR="00AC435A" w:rsidRPr="006310DD" w14:paraId="4A876251" w14:textId="77777777" w:rsidTr="0099519C">
        <w:tc>
          <w:tcPr>
            <w:tcW w:w="9493" w:type="dxa"/>
            <w:gridSpan w:val="2"/>
          </w:tcPr>
          <w:p w14:paraId="66A3549F" w14:textId="543262AC" w:rsidR="00AC435A" w:rsidRPr="006310DD" w:rsidRDefault="00AC435A" w:rsidP="00AC435A">
            <w:pPr>
              <w:jc w:val="both"/>
              <w:rPr>
                <w:rFonts w:cs="Arial"/>
                <w:sz w:val="20"/>
                <w:szCs w:val="20"/>
              </w:rPr>
            </w:pPr>
            <w:r w:rsidRPr="006310DD">
              <w:rPr>
                <w:rFonts w:cs="Arial"/>
                <w:sz w:val="20"/>
                <w:szCs w:val="20"/>
              </w:rPr>
              <w:t>A</w:t>
            </w:r>
            <w:r w:rsidR="000E4306">
              <w:rPr>
                <w:rFonts w:cs="Arial"/>
                <w:sz w:val="20"/>
                <w:szCs w:val="20"/>
              </w:rPr>
              <w:t xml:space="preserve">cademy Behaviour </w:t>
            </w:r>
            <w:r w:rsidR="0004101A">
              <w:rPr>
                <w:rFonts w:cs="Arial"/>
                <w:sz w:val="20"/>
                <w:szCs w:val="20"/>
              </w:rPr>
              <w:t>Curriculum</w:t>
            </w:r>
          </w:p>
          <w:p w14:paraId="2B8AEE8C" w14:textId="472F61D7" w:rsidR="00AC435A" w:rsidRPr="006310DD" w:rsidRDefault="00AC435A">
            <w:pPr>
              <w:rPr>
                <w:rFonts w:cs="Arial"/>
                <w:sz w:val="20"/>
                <w:szCs w:val="20"/>
              </w:rPr>
            </w:pPr>
          </w:p>
        </w:tc>
        <w:tc>
          <w:tcPr>
            <w:tcW w:w="963" w:type="dxa"/>
          </w:tcPr>
          <w:p w14:paraId="0BEE2829" w14:textId="6A4E729D" w:rsidR="00AC435A" w:rsidRPr="006310DD" w:rsidRDefault="00EB5142" w:rsidP="0099519C">
            <w:pPr>
              <w:jc w:val="center"/>
              <w:rPr>
                <w:rFonts w:cs="Arial"/>
                <w:sz w:val="20"/>
                <w:szCs w:val="20"/>
              </w:rPr>
            </w:pPr>
            <w:r>
              <w:rPr>
                <w:rFonts w:cs="Arial"/>
                <w:sz w:val="20"/>
                <w:szCs w:val="20"/>
              </w:rPr>
              <w:t>7</w:t>
            </w:r>
          </w:p>
        </w:tc>
      </w:tr>
      <w:tr w:rsidR="007069EF" w:rsidRPr="006310DD" w14:paraId="68178B7D" w14:textId="77777777" w:rsidTr="0099519C">
        <w:tc>
          <w:tcPr>
            <w:tcW w:w="9493" w:type="dxa"/>
            <w:gridSpan w:val="2"/>
          </w:tcPr>
          <w:p w14:paraId="6A4F2A6D" w14:textId="77777777" w:rsidR="007069EF" w:rsidRPr="006310DD" w:rsidRDefault="007069EF" w:rsidP="007069EF">
            <w:pPr>
              <w:widowControl w:val="0"/>
              <w:autoSpaceDE w:val="0"/>
              <w:autoSpaceDN w:val="0"/>
              <w:adjustRightInd w:val="0"/>
              <w:jc w:val="both"/>
              <w:rPr>
                <w:rFonts w:cs="Arial"/>
                <w:sz w:val="20"/>
                <w:szCs w:val="20"/>
              </w:rPr>
            </w:pPr>
            <w:r w:rsidRPr="006310DD">
              <w:rPr>
                <w:rFonts w:cs="Arial"/>
                <w:sz w:val="20"/>
                <w:szCs w:val="20"/>
              </w:rPr>
              <w:t>Behaviour Intervention</w:t>
            </w:r>
          </w:p>
          <w:p w14:paraId="0354A6B8" w14:textId="77777777" w:rsidR="007069EF" w:rsidRPr="006310DD" w:rsidRDefault="007069EF" w:rsidP="00AC435A">
            <w:pPr>
              <w:jc w:val="both"/>
              <w:rPr>
                <w:rFonts w:cs="Arial"/>
                <w:sz w:val="20"/>
                <w:szCs w:val="20"/>
              </w:rPr>
            </w:pPr>
          </w:p>
        </w:tc>
        <w:tc>
          <w:tcPr>
            <w:tcW w:w="963" w:type="dxa"/>
          </w:tcPr>
          <w:p w14:paraId="618C8D59" w14:textId="50D93D58" w:rsidR="007069EF" w:rsidRPr="006310DD" w:rsidRDefault="00EB5142" w:rsidP="0099519C">
            <w:pPr>
              <w:jc w:val="center"/>
              <w:rPr>
                <w:rFonts w:cs="Arial"/>
                <w:sz w:val="20"/>
                <w:szCs w:val="20"/>
              </w:rPr>
            </w:pPr>
            <w:r>
              <w:rPr>
                <w:rFonts w:cs="Arial"/>
                <w:sz w:val="20"/>
                <w:szCs w:val="20"/>
              </w:rPr>
              <w:t>8</w:t>
            </w:r>
          </w:p>
        </w:tc>
      </w:tr>
      <w:tr w:rsidR="00AC435A" w:rsidRPr="006310DD" w14:paraId="416ABC86" w14:textId="77777777" w:rsidTr="0099519C">
        <w:tc>
          <w:tcPr>
            <w:tcW w:w="9493" w:type="dxa"/>
            <w:gridSpan w:val="2"/>
          </w:tcPr>
          <w:p w14:paraId="78A600EF" w14:textId="4647E255" w:rsidR="00AC435A" w:rsidRPr="006310DD" w:rsidRDefault="00AC435A" w:rsidP="00AC435A">
            <w:pPr>
              <w:widowControl w:val="0"/>
              <w:autoSpaceDE w:val="0"/>
              <w:autoSpaceDN w:val="0"/>
              <w:adjustRightInd w:val="0"/>
              <w:jc w:val="both"/>
              <w:rPr>
                <w:rFonts w:cs="Arial"/>
                <w:sz w:val="20"/>
                <w:szCs w:val="20"/>
              </w:rPr>
            </w:pPr>
            <w:r w:rsidRPr="006310DD">
              <w:rPr>
                <w:rFonts w:cs="Arial"/>
                <w:sz w:val="20"/>
                <w:szCs w:val="20"/>
              </w:rPr>
              <w:t xml:space="preserve">Responding to </w:t>
            </w:r>
            <w:r w:rsidR="0083549B" w:rsidRPr="006310DD">
              <w:rPr>
                <w:rFonts w:cs="Arial"/>
                <w:sz w:val="20"/>
                <w:szCs w:val="20"/>
              </w:rPr>
              <w:t>valued behaviour</w:t>
            </w:r>
          </w:p>
          <w:p w14:paraId="46297ABA" w14:textId="68149506" w:rsidR="00AC435A" w:rsidRPr="006310DD" w:rsidRDefault="00AC435A">
            <w:pPr>
              <w:rPr>
                <w:rFonts w:cs="Arial"/>
                <w:sz w:val="20"/>
                <w:szCs w:val="20"/>
              </w:rPr>
            </w:pPr>
          </w:p>
        </w:tc>
        <w:tc>
          <w:tcPr>
            <w:tcW w:w="963" w:type="dxa"/>
          </w:tcPr>
          <w:p w14:paraId="405614DA" w14:textId="221A792F" w:rsidR="00AC435A" w:rsidRPr="006310DD" w:rsidRDefault="0004101A" w:rsidP="0099519C">
            <w:pPr>
              <w:jc w:val="center"/>
              <w:rPr>
                <w:rFonts w:cs="Arial"/>
                <w:sz w:val="20"/>
                <w:szCs w:val="20"/>
              </w:rPr>
            </w:pPr>
            <w:r>
              <w:rPr>
                <w:rFonts w:cs="Arial"/>
                <w:sz w:val="20"/>
                <w:szCs w:val="20"/>
              </w:rPr>
              <w:t>8</w:t>
            </w:r>
          </w:p>
        </w:tc>
      </w:tr>
      <w:tr w:rsidR="00AC435A" w:rsidRPr="006310DD" w14:paraId="0B4308F8" w14:textId="77777777" w:rsidTr="0099519C">
        <w:tc>
          <w:tcPr>
            <w:tcW w:w="9493" w:type="dxa"/>
            <w:gridSpan w:val="2"/>
          </w:tcPr>
          <w:p w14:paraId="01F4DEEB" w14:textId="72F4D99B" w:rsidR="00AC435A" w:rsidRPr="006310DD" w:rsidRDefault="00AC435A">
            <w:pPr>
              <w:rPr>
                <w:rFonts w:cs="Arial"/>
                <w:sz w:val="20"/>
                <w:szCs w:val="20"/>
              </w:rPr>
            </w:pPr>
            <w:r w:rsidRPr="006310DD">
              <w:rPr>
                <w:rFonts w:cs="Arial"/>
                <w:sz w:val="20"/>
                <w:szCs w:val="20"/>
              </w:rPr>
              <w:t>Re</w:t>
            </w:r>
            <w:r w:rsidR="0004101A">
              <w:rPr>
                <w:rFonts w:cs="Arial"/>
                <w:sz w:val="20"/>
                <w:szCs w:val="20"/>
              </w:rPr>
              <w:t>sponding to Unsocial and Detrimental Behaviour</w:t>
            </w:r>
          </w:p>
        </w:tc>
        <w:tc>
          <w:tcPr>
            <w:tcW w:w="963" w:type="dxa"/>
          </w:tcPr>
          <w:p w14:paraId="2A188F6D" w14:textId="427347B4" w:rsidR="00AC435A" w:rsidRPr="006310DD" w:rsidRDefault="0004101A" w:rsidP="0099519C">
            <w:pPr>
              <w:jc w:val="center"/>
              <w:rPr>
                <w:rFonts w:cs="Arial"/>
                <w:sz w:val="20"/>
                <w:szCs w:val="20"/>
              </w:rPr>
            </w:pPr>
            <w:r>
              <w:rPr>
                <w:rFonts w:cs="Arial"/>
                <w:sz w:val="20"/>
                <w:szCs w:val="20"/>
              </w:rPr>
              <w:t>9</w:t>
            </w:r>
          </w:p>
        </w:tc>
      </w:tr>
      <w:tr w:rsidR="00AC435A" w:rsidRPr="006310DD" w14:paraId="6E53D7C7" w14:textId="77777777" w:rsidTr="0099519C">
        <w:tc>
          <w:tcPr>
            <w:tcW w:w="9493" w:type="dxa"/>
            <w:gridSpan w:val="2"/>
          </w:tcPr>
          <w:p w14:paraId="75748ED8" w14:textId="0165C97A" w:rsidR="00AC435A" w:rsidRPr="006310DD" w:rsidRDefault="00AC435A">
            <w:pPr>
              <w:rPr>
                <w:rFonts w:cs="Arial"/>
                <w:sz w:val="20"/>
                <w:szCs w:val="20"/>
              </w:rPr>
            </w:pPr>
          </w:p>
        </w:tc>
        <w:tc>
          <w:tcPr>
            <w:tcW w:w="963" w:type="dxa"/>
          </w:tcPr>
          <w:p w14:paraId="1398F74C" w14:textId="5675F126" w:rsidR="00AC435A" w:rsidRPr="006310DD" w:rsidRDefault="00AC435A" w:rsidP="002B013D">
            <w:pPr>
              <w:rPr>
                <w:rFonts w:cs="Arial"/>
                <w:sz w:val="20"/>
                <w:szCs w:val="20"/>
              </w:rPr>
            </w:pPr>
          </w:p>
        </w:tc>
      </w:tr>
      <w:tr w:rsidR="00AC435A" w:rsidRPr="006310DD" w14:paraId="752618AA" w14:textId="77777777" w:rsidTr="0099519C">
        <w:tc>
          <w:tcPr>
            <w:tcW w:w="9493" w:type="dxa"/>
            <w:gridSpan w:val="2"/>
          </w:tcPr>
          <w:p w14:paraId="29E51736" w14:textId="3A098FF9" w:rsidR="00AC435A" w:rsidRDefault="00A10A52">
            <w:pPr>
              <w:rPr>
                <w:rFonts w:cs="Arial"/>
                <w:sz w:val="20"/>
                <w:szCs w:val="20"/>
              </w:rPr>
            </w:pPr>
            <w:r>
              <w:rPr>
                <w:rFonts w:cs="Arial"/>
                <w:sz w:val="20"/>
                <w:szCs w:val="20"/>
              </w:rPr>
              <w:t>Offsite Behaviour</w:t>
            </w:r>
          </w:p>
          <w:p w14:paraId="09887783" w14:textId="77777777" w:rsidR="00A10A52" w:rsidRDefault="00A10A52">
            <w:pPr>
              <w:rPr>
                <w:rFonts w:cs="Arial"/>
                <w:sz w:val="20"/>
                <w:szCs w:val="20"/>
              </w:rPr>
            </w:pPr>
          </w:p>
          <w:p w14:paraId="45C340FD" w14:textId="5321CE4A" w:rsidR="00A10A52" w:rsidRDefault="00A10A52">
            <w:pPr>
              <w:rPr>
                <w:rFonts w:cs="Arial"/>
                <w:sz w:val="20"/>
                <w:szCs w:val="20"/>
              </w:rPr>
            </w:pPr>
            <w:r>
              <w:rPr>
                <w:rFonts w:cs="Arial"/>
                <w:sz w:val="20"/>
                <w:szCs w:val="20"/>
              </w:rPr>
              <w:t>Online Behaviour</w:t>
            </w:r>
          </w:p>
          <w:p w14:paraId="48CEEC5B" w14:textId="77777777" w:rsidR="008546D0" w:rsidRDefault="008546D0">
            <w:pPr>
              <w:rPr>
                <w:rFonts w:cs="Arial"/>
                <w:sz w:val="20"/>
                <w:szCs w:val="20"/>
              </w:rPr>
            </w:pPr>
          </w:p>
          <w:p w14:paraId="62CD398A" w14:textId="1D820B47" w:rsidR="008546D0" w:rsidRDefault="008546D0">
            <w:pPr>
              <w:rPr>
                <w:rFonts w:cs="Arial"/>
                <w:sz w:val="20"/>
                <w:szCs w:val="20"/>
              </w:rPr>
            </w:pPr>
            <w:r>
              <w:rPr>
                <w:rFonts w:cs="Arial"/>
                <w:sz w:val="20"/>
                <w:szCs w:val="20"/>
              </w:rPr>
              <w:t>Responding to Unsocial and Detrimental Behaviour from pupils with SEND</w:t>
            </w:r>
          </w:p>
          <w:p w14:paraId="65E16F24" w14:textId="77777777" w:rsidR="008546D0" w:rsidRDefault="008546D0">
            <w:pPr>
              <w:rPr>
                <w:rFonts w:cs="Arial"/>
                <w:sz w:val="20"/>
                <w:szCs w:val="20"/>
              </w:rPr>
            </w:pPr>
          </w:p>
          <w:p w14:paraId="684A6440" w14:textId="4BA132F5" w:rsidR="008546D0" w:rsidRPr="006310DD" w:rsidRDefault="008546D0">
            <w:pPr>
              <w:rPr>
                <w:rFonts w:cs="Arial"/>
                <w:sz w:val="20"/>
                <w:szCs w:val="20"/>
              </w:rPr>
            </w:pPr>
            <w:r>
              <w:rPr>
                <w:rFonts w:cs="Arial"/>
                <w:sz w:val="20"/>
                <w:szCs w:val="20"/>
              </w:rPr>
              <w:t>Suspensions</w:t>
            </w:r>
          </w:p>
          <w:p w14:paraId="24C1152F" w14:textId="15D8669B" w:rsidR="00AC435A" w:rsidRPr="006310DD" w:rsidRDefault="00AC435A">
            <w:pPr>
              <w:rPr>
                <w:rFonts w:cs="Arial"/>
                <w:sz w:val="20"/>
                <w:szCs w:val="20"/>
              </w:rPr>
            </w:pPr>
          </w:p>
        </w:tc>
        <w:tc>
          <w:tcPr>
            <w:tcW w:w="963" w:type="dxa"/>
          </w:tcPr>
          <w:p w14:paraId="6B91AA98" w14:textId="77777777" w:rsidR="00AC435A" w:rsidRDefault="00A10A52" w:rsidP="0099519C">
            <w:pPr>
              <w:jc w:val="center"/>
              <w:rPr>
                <w:rFonts w:cs="Arial"/>
                <w:sz w:val="20"/>
                <w:szCs w:val="20"/>
              </w:rPr>
            </w:pPr>
            <w:r>
              <w:rPr>
                <w:rFonts w:cs="Arial"/>
                <w:sz w:val="20"/>
                <w:szCs w:val="20"/>
              </w:rPr>
              <w:t>11</w:t>
            </w:r>
          </w:p>
          <w:p w14:paraId="1AD4B970" w14:textId="77777777" w:rsidR="00A10A52" w:rsidRDefault="00A10A52" w:rsidP="0099519C">
            <w:pPr>
              <w:jc w:val="center"/>
              <w:rPr>
                <w:rFonts w:cs="Arial"/>
                <w:sz w:val="20"/>
                <w:szCs w:val="20"/>
              </w:rPr>
            </w:pPr>
          </w:p>
          <w:p w14:paraId="4BFD4381" w14:textId="77777777" w:rsidR="00A10A52" w:rsidRDefault="008546D0" w:rsidP="0099519C">
            <w:pPr>
              <w:jc w:val="center"/>
              <w:rPr>
                <w:rFonts w:cs="Arial"/>
                <w:sz w:val="20"/>
                <w:szCs w:val="20"/>
              </w:rPr>
            </w:pPr>
            <w:r>
              <w:rPr>
                <w:rFonts w:cs="Arial"/>
                <w:sz w:val="20"/>
                <w:szCs w:val="20"/>
              </w:rPr>
              <w:t>12</w:t>
            </w:r>
          </w:p>
          <w:p w14:paraId="5FBAA804" w14:textId="77777777" w:rsidR="008546D0" w:rsidRDefault="008546D0" w:rsidP="0099519C">
            <w:pPr>
              <w:jc w:val="center"/>
              <w:rPr>
                <w:rFonts w:cs="Arial"/>
                <w:sz w:val="20"/>
                <w:szCs w:val="20"/>
              </w:rPr>
            </w:pPr>
          </w:p>
          <w:p w14:paraId="099B5B8C" w14:textId="77777777" w:rsidR="008546D0" w:rsidRDefault="008546D0" w:rsidP="0099519C">
            <w:pPr>
              <w:jc w:val="center"/>
              <w:rPr>
                <w:rFonts w:cs="Arial"/>
                <w:sz w:val="20"/>
                <w:szCs w:val="20"/>
              </w:rPr>
            </w:pPr>
            <w:r>
              <w:rPr>
                <w:rFonts w:cs="Arial"/>
                <w:sz w:val="20"/>
                <w:szCs w:val="20"/>
              </w:rPr>
              <w:t>12</w:t>
            </w:r>
          </w:p>
          <w:p w14:paraId="1B41B328" w14:textId="77777777" w:rsidR="008546D0" w:rsidRDefault="008546D0" w:rsidP="0099519C">
            <w:pPr>
              <w:jc w:val="center"/>
              <w:rPr>
                <w:rFonts w:cs="Arial"/>
                <w:sz w:val="20"/>
                <w:szCs w:val="20"/>
              </w:rPr>
            </w:pPr>
          </w:p>
          <w:p w14:paraId="1E56707C" w14:textId="4EEDF7C4" w:rsidR="008546D0" w:rsidRPr="006310DD" w:rsidRDefault="006433DE" w:rsidP="0099519C">
            <w:pPr>
              <w:jc w:val="center"/>
              <w:rPr>
                <w:rFonts w:cs="Arial"/>
                <w:sz w:val="20"/>
                <w:szCs w:val="20"/>
              </w:rPr>
            </w:pPr>
            <w:r>
              <w:rPr>
                <w:rFonts w:cs="Arial"/>
                <w:sz w:val="20"/>
                <w:szCs w:val="20"/>
              </w:rPr>
              <w:t>12</w:t>
            </w:r>
          </w:p>
        </w:tc>
      </w:tr>
      <w:tr w:rsidR="00AC435A" w:rsidRPr="006310DD" w14:paraId="7BC3E032" w14:textId="77777777" w:rsidTr="0099519C">
        <w:tc>
          <w:tcPr>
            <w:tcW w:w="9493" w:type="dxa"/>
            <w:gridSpan w:val="2"/>
          </w:tcPr>
          <w:p w14:paraId="392406AC" w14:textId="2F22C013" w:rsidR="00AC435A" w:rsidRPr="006310DD" w:rsidRDefault="00EC4A54">
            <w:pPr>
              <w:rPr>
                <w:rFonts w:cs="Arial"/>
                <w:sz w:val="20"/>
                <w:szCs w:val="20"/>
              </w:rPr>
            </w:pPr>
            <w:r w:rsidRPr="006310DD">
              <w:rPr>
                <w:rFonts w:cs="Arial"/>
                <w:sz w:val="20"/>
                <w:szCs w:val="20"/>
              </w:rPr>
              <w:t>Child on child sexual violence sexual harassment</w:t>
            </w:r>
          </w:p>
          <w:p w14:paraId="6F6B0D12" w14:textId="54B8305B" w:rsidR="00AC435A" w:rsidRPr="006310DD" w:rsidRDefault="00AC435A">
            <w:pPr>
              <w:rPr>
                <w:rFonts w:cs="Arial"/>
                <w:sz w:val="20"/>
                <w:szCs w:val="20"/>
              </w:rPr>
            </w:pPr>
          </w:p>
        </w:tc>
        <w:tc>
          <w:tcPr>
            <w:tcW w:w="963" w:type="dxa"/>
          </w:tcPr>
          <w:p w14:paraId="78E17148" w14:textId="41EF19E5" w:rsidR="00AC435A" w:rsidRPr="006310DD" w:rsidRDefault="006433DE" w:rsidP="0099519C">
            <w:pPr>
              <w:jc w:val="center"/>
              <w:rPr>
                <w:rFonts w:cs="Arial"/>
                <w:sz w:val="20"/>
                <w:szCs w:val="20"/>
              </w:rPr>
            </w:pPr>
            <w:r>
              <w:rPr>
                <w:rFonts w:cs="Arial"/>
                <w:sz w:val="20"/>
                <w:szCs w:val="20"/>
              </w:rPr>
              <w:t>13</w:t>
            </w:r>
          </w:p>
        </w:tc>
      </w:tr>
      <w:tr w:rsidR="00AC435A" w:rsidRPr="006310DD" w14:paraId="6969E3B5" w14:textId="77777777" w:rsidTr="0099519C">
        <w:tc>
          <w:tcPr>
            <w:tcW w:w="9493" w:type="dxa"/>
            <w:gridSpan w:val="2"/>
          </w:tcPr>
          <w:p w14:paraId="2527A5DA" w14:textId="2893E907" w:rsidR="00AC435A" w:rsidRPr="006310DD" w:rsidRDefault="00BA7103">
            <w:pPr>
              <w:rPr>
                <w:rFonts w:cs="Arial"/>
                <w:sz w:val="20"/>
                <w:szCs w:val="20"/>
              </w:rPr>
            </w:pPr>
            <w:r w:rsidRPr="006310DD">
              <w:rPr>
                <w:rFonts w:cs="Arial"/>
                <w:sz w:val="20"/>
                <w:szCs w:val="20"/>
              </w:rPr>
              <w:t>B</w:t>
            </w:r>
            <w:r w:rsidR="006F195F" w:rsidRPr="006310DD">
              <w:rPr>
                <w:rFonts w:cs="Arial"/>
                <w:sz w:val="20"/>
                <w:szCs w:val="20"/>
              </w:rPr>
              <w:t>anned</w:t>
            </w:r>
            <w:r w:rsidR="00EC4A54" w:rsidRPr="006310DD">
              <w:rPr>
                <w:rFonts w:cs="Arial"/>
                <w:sz w:val="20"/>
                <w:szCs w:val="20"/>
              </w:rPr>
              <w:t xml:space="preserve"> items</w:t>
            </w:r>
          </w:p>
          <w:p w14:paraId="2086F2DF" w14:textId="77777777" w:rsidR="00AC435A" w:rsidRDefault="00AC435A">
            <w:pPr>
              <w:rPr>
                <w:rFonts w:cs="Arial"/>
                <w:sz w:val="20"/>
                <w:szCs w:val="20"/>
              </w:rPr>
            </w:pPr>
          </w:p>
          <w:p w14:paraId="74200E67" w14:textId="6C3E2AC0" w:rsidR="002015FD" w:rsidRPr="002015FD" w:rsidRDefault="002015FD" w:rsidP="002015FD">
            <w:pPr>
              <w:rPr>
                <w:bCs/>
                <w:spacing w:val="-2"/>
                <w:sz w:val="20"/>
                <w:szCs w:val="20"/>
              </w:rPr>
            </w:pPr>
            <w:r w:rsidRPr="002015FD">
              <w:rPr>
                <w:bCs/>
                <w:sz w:val="20"/>
                <w:szCs w:val="20"/>
              </w:rPr>
              <w:t>Handling</w:t>
            </w:r>
            <w:r w:rsidRPr="002015FD">
              <w:rPr>
                <w:bCs/>
                <w:spacing w:val="-6"/>
                <w:sz w:val="20"/>
                <w:szCs w:val="20"/>
              </w:rPr>
              <w:t xml:space="preserve"> </w:t>
            </w:r>
            <w:r w:rsidRPr="002015FD">
              <w:rPr>
                <w:bCs/>
                <w:sz w:val="20"/>
                <w:szCs w:val="20"/>
              </w:rPr>
              <w:t>of</w:t>
            </w:r>
            <w:r w:rsidRPr="002015FD">
              <w:rPr>
                <w:bCs/>
                <w:spacing w:val="-3"/>
                <w:sz w:val="20"/>
                <w:szCs w:val="20"/>
              </w:rPr>
              <w:t xml:space="preserve"> </w:t>
            </w:r>
            <w:r w:rsidRPr="002015FD">
              <w:rPr>
                <w:bCs/>
                <w:sz w:val="20"/>
                <w:szCs w:val="20"/>
              </w:rPr>
              <w:t>pupils,</w:t>
            </w:r>
            <w:r w:rsidRPr="002015FD">
              <w:rPr>
                <w:bCs/>
                <w:spacing w:val="-5"/>
                <w:sz w:val="20"/>
                <w:szCs w:val="20"/>
              </w:rPr>
              <w:t xml:space="preserve"> </w:t>
            </w:r>
            <w:r w:rsidRPr="002015FD">
              <w:rPr>
                <w:bCs/>
                <w:sz w:val="20"/>
                <w:szCs w:val="20"/>
              </w:rPr>
              <w:t>the</w:t>
            </w:r>
            <w:r w:rsidRPr="002015FD">
              <w:rPr>
                <w:bCs/>
                <w:spacing w:val="-5"/>
                <w:sz w:val="20"/>
                <w:szCs w:val="20"/>
              </w:rPr>
              <w:t xml:space="preserve"> </w:t>
            </w:r>
            <w:r w:rsidRPr="002015FD">
              <w:rPr>
                <w:bCs/>
                <w:sz w:val="20"/>
                <w:szCs w:val="20"/>
              </w:rPr>
              <w:t>use</w:t>
            </w:r>
            <w:r w:rsidRPr="002015FD">
              <w:rPr>
                <w:bCs/>
                <w:spacing w:val="-6"/>
                <w:sz w:val="20"/>
                <w:szCs w:val="20"/>
              </w:rPr>
              <w:t xml:space="preserve"> </w:t>
            </w:r>
            <w:r w:rsidRPr="002015FD">
              <w:rPr>
                <w:bCs/>
                <w:sz w:val="20"/>
                <w:szCs w:val="20"/>
              </w:rPr>
              <w:t>of</w:t>
            </w:r>
            <w:r w:rsidRPr="002015FD">
              <w:rPr>
                <w:bCs/>
                <w:spacing w:val="-3"/>
                <w:sz w:val="20"/>
                <w:szCs w:val="20"/>
              </w:rPr>
              <w:t xml:space="preserve"> </w:t>
            </w:r>
            <w:r w:rsidRPr="002015FD">
              <w:rPr>
                <w:bCs/>
                <w:sz w:val="20"/>
                <w:szCs w:val="20"/>
              </w:rPr>
              <w:t>reasonable</w:t>
            </w:r>
            <w:r w:rsidRPr="002015FD">
              <w:rPr>
                <w:bCs/>
                <w:spacing w:val="-5"/>
                <w:sz w:val="20"/>
                <w:szCs w:val="20"/>
              </w:rPr>
              <w:t xml:space="preserve"> </w:t>
            </w:r>
            <w:r w:rsidRPr="002015FD">
              <w:rPr>
                <w:bCs/>
                <w:sz w:val="20"/>
                <w:szCs w:val="20"/>
              </w:rPr>
              <w:t>force</w:t>
            </w:r>
            <w:r w:rsidRPr="002015FD">
              <w:rPr>
                <w:bCs/>
                <w:spacing w:val="-2"/>
                <w:sz w:val="20"/>
                <w:szCs w:val="20"/>
              </w:rPr>
              <w:t xml:space="preserve"> </w:t>
            </w:r>
            <w:r w:rsidRPr="002015FD">
              <w:rPr>
                <w:bCs/>
                <w:sz w:val="20"/>
                <w:szCs w:val="20"/>
              </w:rPr>
              <w:t>and</w:t>
            </w:r>
            <w:r w:rsidRPr="002015FD">
              <w:rPr>
                <w:bCs/>
                <w:spacing w:val="-4"/>
                <w:sz w:val="20"/>
                <w:szCs w:val="20"/>
              </w:rPr>
              <w:t xml:space="preserve"> </w:t>
            </w:r>
            <w:r w:rsidRPr="002015FD">
              <w:rPr>
                <w:bCs/>
                <w:sz w:val="20"/>
                <w:szCs w:val="20"/>
              </w:rPr>
              <w:t xml:space="preserve">physical </w:t>
            </w:r>
            <w:r w:rsidRPr="002015FD">
              <w:rPr>
                <w:bCs/>
                <w:spacing w:val="-2"/>
                <w:sz w:val="20"/>
                <w:szCs w:val="20"/>
              </w:rPr>
              <w:t>restraint</w:t>
            </w:r>
          </w:p>
          <w:p w14:paraId="058A9217" w14:textId="3620D8BD" w:rsidR="002015FD" w:rsidRPr="006310DD" w:rsidRDefault="002015FD">
            <w:pPr>
              <w:rPr>
                <w:rFonts w:cs="Arial"/>
                <w:sz w:val="20"/>
                <w:szCs w:val="20"/>
              </w:rPr>
            </w:pPr>
          </w:p>
        </w:tc>
        <w:tc>
          <w:tcPr>
            <w:tcW w:w="963" w:type="dxa"/>
          </w:tcPr>
          <w:p w14:paraId="1387FAA8" w14:textId="77777777" w:rsidR="00AC435A" w:rsidRDefault="00CC1132" w:rsidP="0099519C">
            <w:pPr>
              <w:jc w:val="center"/>
              <w:rPr>
                <w:rFonts w:cs="Arial"/>
                <w:sz w:val="20"/>
                <w:szCs w:val="20"/>
              </w:rPr>
            </w:pPr>
            <w:r>
              <w:rPr>
                <w:rFonts w:cs="Arial"/>
                <w:sz w:val="20"/>
                <w:szCs w:val="20"/>
              </w:rPr>
              <w:t>13</w:t>
            </w:r>
          </w:p>
          <w:p w14:paraId="3B0DDCF5" w14:textId="77777777" w:rsidR="002015FD" w:rsidRDefault="002015FD" w:rsidP="0099519C">
            <w:pPr>
              <w:jc w:val="center"/>
              <w:rPr>
                <w:rFonts w:cs="Arial"/>
                <w:sz w:val="20"/>
                <w:szCs w:val="20"/>
              </w:rPr>
            </w:pPr>
          </w:p>
          <w:p w14:paraId="13D3C80B" w14:textId="1EDC3912" w:rsidR="002015FD" w:rsidRDefault="002015FD" w:rsidP="0099519C">
            <w:pPr>
              <w:jc w:val="center"/>
              <w:rPr>
                <w:rFonts w:cs="Arial"/>
                <w:sz w:val="20"/>
                <w:szCs w:val="20"/>
              </w:rPr>
            </w:pPr>
            <w:r>
              <w:rPr>
                <w:rFonts w:cs="Arial"/>
                <w:sz w:val="20"/>
                <w:szCs w:val="20"/>
              </w:rPr>
              <w:t>14</w:t>
            </w:r>
          </w:p>
          <w:p w14:paraId="30132472" w14:textId="629FE3CB" w:rsidR="00CC1132" w:rsidRPr="006310DD" w:rsidRDefault="00CC1132" w:rsidP="00CC1132">
            <w:pPr>
              <w:rPr>
                <w:rFonts w:cs="Arial"/>
                <w:sz w:val="20"/>
                <w:szCs w:val="20"/>
              </w:rPr>
            </w:pPr>
          </w:p>
        </w:tc>
      </w:tr>
      <w:tr w:rsidR="00AC435A" w:rsidRPr="006310DD" w14:paraId="75E6AC91" w14:textId="77777777" w:rsidTr="0099519C">
        <w:tc>
          <w:tcPr>
            <w:tcW w:w="9493" w:type="dxa"/>
            <w:gridSpan w:val="2"/>
          </w:tcPr>
          <w:p w14:paraId="42DAA768" w14:textId="4B3D0718" w:rsidR="00AC435A" w:rsidRPr="006310DD" w:rsidRDefault="004F422B">
            <w:pPr>
              <w:rPr>
                <w:rFonts w:cs="Arial"/>
                <w:sz w:val="20"/>
                <w:szCs w:val="20"/>
              </w:rPr>
            </w:pPr>
            <w:r w:rsidRPr="006310DD">
              <w:rPr>
                <w:rFonts w:cs="Arial"/>
                <w:sz w:val="20"/>
                <w:szCs w:val="20"/>
              </w:rPr>
              <w:t>Appendix</w:t>
            </w:r>
            <w:r w:rsidR="00AC34CB" w:rsidRPr="006310DD">
              <w:rPr>
                <w:rFonts w:cs="Arial"/>
                <w:sz w:val="20"/>
                <w:szCs w:val="20"/>
              </w:rPr>
              <w:t xml:space="preserve"> 1</w:t>
            </w:r>
            <w:r w:rsidRPr="006310DD">
              <w:rPr>
                <w:rFonts w:cs="Arial"/>
                <w:sz w:val="20"/>
                <w:szCs w:val="20"/>
              </w:rPr>
              <w:t xml:space="preserve"> - Getting the simple things right. A simple checklist for teachers</w:t>
            </w:r>
          </w:p>
          <w:p w14:paraId="05DD2E82" w14:textId="7D1251D7" w:rsidR="00AC435A" w:rsidRPr="006310DD" w:rsidRDefault="00AC435A">
            <w:pPr>
              <w:rPr>
                <w:rFonts w:cs="Arial"/>
                <w:sz w:val="20"/>
                <w:szCs w:val="20"/>
              </w:rPr>
            </w:pPr>
          </w:p>
        </w:tc>
        <w:tc>
          <w:tcPr>
            <w:tcW w:w="963" w:type="dxa"/>
          </w:tcPr>
          <w:p w14:paraId="114DEF6C" w14:textId="0339CA7A" w:rsidR="00AC435A" w:rsidRPr="006310DD" w:rsidRDefault="00AC435A" w:rsidP="0099519C">
            <w:pPr>
              <w:jc w:val="center"/>
              <w:rPr>
                <w:rFonts w:cs="Arial"/>
                <w:sz w:val="20"/>
                <w:szCs w:val="20"/>
              </w:rPr>
            </w:pPr>
          </w:p>
        </w:tc>
      </w:tr>
      <w:tr w:rsidR="00AC435A" w:rsidRPr="006310DD" w14:paraId="285BF3EA" w14:textId="77777777" w:rsidTr="0099519C">
        <w:tc>
          <w:tcPr>
            <w:tcW w:w="9493" w:type="dxa"/>
            <w:gridSpan w:val="2"/>
          </w:tcPr>
          <w:p w14:paraId="30331FB6" w14:textId="39B8B8A8" w:rsidR="00AC435A" w:rsidRPr="006310DD" w:rsidRDefault="004F422B" w:rsidP="006F195F">
            <w:pPr>
              <w:rPr>
                <w:rFonts w:cs="Arial"/>
                <w:sz w:val="20"/>
                <w:szCs w:val="20"/>
              </w:rPr>
            </w:pPr>
            <w:r w:rsidRPr="006310DD">
              <w:rPr>
                <w:rFonts w:cs="Arial"/>
                <w:sz w:val="20"/>
                <w:szCs w:val="20"/>
              </w:rPr>
              <w:t>Appendix</w:t>
            </w:r>
            <w:r w:rsidR="00AC34CB" w:rsidRPr="006310DD">
              <w:rPr>
                <w:rFonts w:cs="Arial"/>
                <w:sz w:val="20"/>
                <w:szCs w:val="20"/>
              </w:rPr>
              <w:t xml:space="preserve"> 2</w:t>
            </w:r>
            <w:r w:rsidRPr="006310DD">
              <w:rPr>
                <w:rFonts w:cs="Arial"/>
                <w:sz w:val="20"/>
                <w:szCs w:val="20"/>
              </w:rPr>
              <w:t xml:space="preserve"> - Dealing with </w:t>
            </w:r>
            <w:r w:rsidR="006F195F" w:rsidRPr="006310DD">
              <w:rPr>
                <w:rFonts w:cs="Arial"/>
                <w:sz w:val="20"/>
                <w:szCs w:val="20"/>
              </w:rPr>
              <w:t>detrimental behaviour</w:t>
            </w:r>
          </w:p>
          <w:p w14:paraId="188ECDFF" w14:textId="77777777" w:rsidR="00AC34CB" w:rsidRPr="006310DD" w:rsidRDefault="00AC34CB" w:rsidP="006F195F">
            <w:pPr>
              <w:rPr>
                <w:rFonts w:cs="Arial"/>
                <w:sz w:val="20"/>
                <w:szCs w:val="20"/>
              </w:rPr>
            </w:pPr>
          </w:p>
          <w:p w14:paraId="32A4AE24" w14:textId="1EBA8642" w:rsidR="00AC34CB" w:rsidRPr="006310DD" w:rsidRDefault="00AC34CB" w:rsidP="006F195F">
            <w:pPr>
              <w:rPr>
                <w:rFonts w:cs="Arial"/>
                <w:sz w:val="20"/>
                <w:szCs w:val="20"/>
              </w:rPr>
            </w:pPr>
            <w:r w:rsidRPr="006310DD">
              <w:rPr>
                <w:rFonts w:cs="Arial"/>
                <w:sz w:val="20"/>
                <w:szCs w:val="20"/>
              </w:rPr>
              <w:t>Appendix 3- Definitions</w:t>
            </w:r>
          </w:p>
          <w:p w14:paraId="1EB646F1" w14:textId="77777777" w:rsidR="00AC34CB" w:rsidRPr="006310DD" w:rsidRDefault="00AC34CB" w:rsidP="006F195F">
            <w:pPr>
              <w:rPr>
                <w:rFonts w:cs="Arial"/>
                <w:sz w:val="20"/>
                <w:szCs w:val="20"/>
              </w:rPr>
            </w:pPr>
          </w:p>
          <w:p w14:paraId="249D7594" w14:textId="59B0D687" w:rsidR="00AC34CB" w:rsidRPr="006310DD" w:rsidRDefault="00AC34CB" w:rsidP="006F195F">
            <w:pPr>
              <w:rPr>
                <w:rFonts w:cs="Arial"/>
                <w:sz w:val="20"/>
                <w:szCs w:val="20"/>
              </w:rPr>
            </w:pPr>
            <w:r w:rsidRPr="006310DD">
              <w:rPr>
                <w:rFonts w:cs="Arial"/>
                <w:sz w:val="20"/>
                <w:szCs w:val="20"/>
              </w:rPr>
              <w:t xml:space="preserve">Appendix </w:t>
            </w:r>
            <w:r w:rsidR="00B26DCF" w:rsidRPr="006310DD">
              <w:rPr>
                <w:rFonts w:cs="Arial"/>
                <w:sz w:val="20"/>
                <w:szCs w:val="20"/>
              </w:rPr>
              <w:t>4</w:t>
            </w:r>
            <w:r w:rsidRPr="006310DD">
              <w:rPr>
                <w:rFonts w:cs="Arial"/>
                <w:sz w:val="20"/>
                <w:szCs w:val="20"/>
              </w:rPr>
              <w:t>- Therapeutic Thinking Paperwork</w:t>
            </w:r>
          </w:p>
          <w:p w14:paraId="2C85838D" w14:textId="77777777" w:rsidR="00B26DCF" w:rsidRPr="006310DD" w:rsidRDefault="00B26DCF" w:rsidP="006F195F">
            <w:pPr>
              <w:rPr>
                <w:rFonts w:cs="Arial"/>
                <w:sz w:val="20"/>
                <w:szCs w:val="20"/>
              </w:rPr>
            </w:pPr>
          </w:p>
          <w:p w14:paraId="04E6C3EC" w14:textId="6AE59ADE" w:rsidR="00B26DCF" w:rsidRPr="006310DD" w:rsidRDefault="00B26DCF" w:rsidP="006F195F">
            <w:pPr>
              <w:rPr>
                <w:rFonts w:cs="Arial"/>
                <w:sz w:val="20"/>
                <w:szCs w:val="20"/>
              </w:rPr>
            </w:pPr>
            <w:r w:rsidRPr="006310DD">
              <w:rPr>
                <w:rFonts w:cs="Arial"/>
                <w:sz w:val="20"/>
                <w:szCs w:val="20"/>
              </w:rPr>
              <w:t xml:space="preserve">Appendix 5- </w:t>
            </w:r>
            <w:proofErr w:type="gramStart"/>
            <w:r w:rsidRPr="006310DD">
              <w:rPr>
                <w:rFonts w:cs="Arial"/>
                <w:sz w:val="20"/>
                <w:szCs w:val="20"/>
              </w:rPr>
              <w:t>Suspension  Letter</w:t>
            </w:r>
            <w:proofErr w:type="gramEnd"/>
            <w:r w:rsidRPr="006310DD">
              <w:rPr>
                <w:rFonts w:cs="Arial"/>
                <w:sz w:val="20"/>
                <w:szCs w:val="20"/>
              </w:rPr>
              <w:t xml:space="preserve"> and LA Reporting Form</w:t>
            </w:r>
          </w:p>
          <w:p w14:paraId="03CBB071" w14:textId="77777777" w:rsidR="00F11E0F" w:rsidRPr="006310DD" w:rsidRDefault="00F11E0F" w:rsidP="006F195F">
            <w:pPr>
              <w:rPr>
                <w:rFonts w:cs="Arial"/>
                <w:sz w:val="20"/>
                <w:szCs w:val="20"/>
              </w:rPr>
            </w:pPr>
          </w:p>
          <w:p w14:paraId="06C856FA" w14:textId="2A2F5CC5" w:rsidR="00F11E0F" w:rsidRPr="006310DD" w:rsidRDefault="00F11E0F" w:rsidP="006F195F">
            <w:pPr>
              <w:rPr>
                <w:rFonts w:cs="Arial"/>
                <w:sz w:val="20"/>
                <w:szCs w:val="20"/>
              </w:rPr>
            </w:pPr>
            <w:r w:rsidRPr="006310DD">
              <w:rPr>
                <w:rFonts w:cs="Arial"/>
                <w:sz w:val="20"/>
                <w:szCs w:val="20"/>
              </w:rPr>
              <w:t xml:space="preserve">Appendix </w:t>
            </w:r>
            <w:r w:rsidR="00614A85">
              <w:rPr>
                <w:rFonts w:cs="Arial"/>
                <w:sz w:val="20"/>
                <w:szCs w:val="20"/>
              </w:rPr>
              <w:t>6</w:t>
            </w:r>
            <w:r w:rsidRPr="006310DD">
              <w:rPr>
                <w:rFonts w:cs="Arial"/>
                <w:sz w:val="20"/>
                <w:szCs w:val="20"/>
              </w:rPr>
              <w:t>- Academy Routines</w:t>
            </w:r>
          </w:p>
          <w:p w14:paraId="1C48BF6B" w14:textId="595515D3" w:rsidR="00AC435A" w:rsidRPr="006310DD" w:rsidRDefault="00AC435A">
            <w:pPr>
              <w:rPr>
                <w:rFonts w:cs="Arial"/>
                <w:sz w:val="20"/>
                <w:szCs w:val="20"/>
              </w:rPr>
            </w:pPr>
          </w:p>
        </w:tc>
        <w:tc>
          <w:tcPr>
            <w:tcW w:w="963" w:type="dxa"/>
          </w:tcPr>
          <w:p w14:paraId="1E8C6941" w14:textId="1B2B9997" w:rsidR="00AC435A" w:rsidRPr="006310DD" w:rsidRDefault="00AC435A" w:rsidP="0099519C">
            <w:pPr>
              <w:jc w:val="center"/>
              <w:rPr>
                <w:rFonts w:cs="Arial"/>
                <w:sz w:val="20"/>
                <w:szCs w:val="20"/>
              </w:rPr>
            </w:pPr>
          </w:p>
          <w:p w14:paraId="48838B31" w14:textId="77777777" w:rsidR="00AC34CB" w:rsidRPr="006310DD" w:rsidRDefault="00AC34CB" w:rsidP="0099519C">
            <w:pPr>
              <w:jc w:val="center"/>
              <w:rPr>
                <w:rFonts w:cs="Arial"/>
                <w:sz w:val="20"/>
                <w:szCs w:val="20"/>
              </w:rPr>
            </w:pPr>
          </w:p>
          <w:p w14:paraId="28369CA1" w14:textId="60AC9B92" w:rsidR="00AC34CB" w:rsidRPr="006310DD" w:rsidRDefault="00AC34CB" w:rsidP="0099519C">
            <w:pPr>
              <w:jc w:val="center"/>
              <w:rPr>
                <w:rFonts w:cs="Arial"/>
                <w:sz w:val="20"/>
                <w:szCs w:val="20"/>
              </w:rPr>
            </w:pPr>
          </w:p>
          <w:p w14:paraId="3C09FDB0" w14:textId="77777777" w:rsidR="00AC34CB" w:rsidRPr="006310DD" w:rsidRDefault="00AC34CB" w:rsidP="0099519C">
            <w:pPr>
              <w:jc w:val="center"/>
              <w:rPr>
                <w:rFonts w:cs="Arial"/>
                <w:sz w:val="20"/>
                <w:szCs w:val="20"/>
              </w:rPr>
            </w:pPr>
          </w:p>
          <w:p w14:paraId="24893719" w14:textId="44A1A814" w:rsidR="00AC34CB" w:rsidRPr="006310DD" w:rsidRDefault="00AC34CB" w:rsidP="0099519C">
            <w:pPr>
              <w:jc w:val="center"/>
              <w:rPr>
                <w:rFonts w:cs="Arial"/>
                <w:sz w:val="20"/>
                <w:szCs w:val="20"/>
              </w:rPr>
            </w:pPr>
          </w:p>
          <w:p w14:paraId="6AB49236" w14:textId="77777777" w:rsidR="00F11E0F" w:rsidRPr="006310DD" w:rsidRDefault="00F11E0F" w:rsidP="0099519C">
            <w:pPr>
              <w:jc w:val="center"/>
              <w:rPr>
                <w:rFonts w:cs="Arial"/>
                <w:sz w:val="20"/>
                <w:szCs w:val="20"/>
              </w:rPr>
            </w:pPr>
          </w:p>
          <w:p w14:paraId="2DE43F45" w14:textId="12C2EF7C" w:rsidR="00F11E0F" w:rsidRPr="006310DD" w:rsidRDefault="00F11E0F" w:rsidP="0099519C">
            <w:pPr>
              <w:jc w:val="center"/>
              <w:rPr>
                <w:rFonts w:cs="Arial"/>
                <w:sz w:val="20"/>
                <w:szCs w:val="20"/>
              </w:rPr>
            </w:pPr>
          </w:p>
        </w:tc>
      </w:tr>
      <w:tr w:rsidR="00AC435A" w14:paraId="065A099C" w14:textId="77777777" w:rsidTr="0099519C">
        <w:tc>
          <w:tcPr>
            <w:tcW w:w="9493" w:type="dxa"/>
            <w:gridSpan w:val="2"/>
          </w:tcPr>
          <w:p w14:paraId="239BEBBB" w14:textId="77777777" w:rsidR="00AC435A" w:rsidRDefault="00AC435A">
            <w:pPr>
              <w:rPr>
                <w:b/>
                <w:bCs/>
                <w:sz w:val="22"/>
                <w:szCs w:val="22"/>
                <w:u w:val="single"/>
              </w:rPr>
            </w:pPr>
          </w:p>
          <w:p w14:paraId="5775188D" w14:textId="34545DB6" w:rsidR="00AC435A" w:rsidRDefault="00AC435A">
            <w:pPr>
              <w:rPr>
                <w:b/>
                <w:bCs/>
                <w:sz w:val="22"/>
                <w:szCs w:val="22"/>
                <w:u w:val="single"/>
              </w:rPr>
            </w:pPr>
          </w:p>
        </w:tc>
        <w:tc>
          <w:tcPr>
            <w:tcW w:w="963" w:type="dxa"/>
          </w:tcPr>
          <w:p w14:paraId="423BAC9E" w14:textId="77777777" w:rsidR="00AC435A" w:rsidRDefault="00AC435A" w:rsidP="0099519C">
            <w:pPr>
              <w:jc w:val="center"/>
              <w:rPr>
                <w:b/>
                <w:bCs/>
                <w:sz w:val="22"/>
                <w:szCs w:val="22"/>
                <w:u w:val="single"/>
              </w:rPr>
            </w:pPr>
          </w:p>
        </w:tc>
      </w:tr>
    </w:tbl>
    <w:p w14:paraId="6F9E52E3" w14:textId="77777777" w:rsidR="00AC435A" w:rsidRDefault="00AC435A">
      <w:pPr>
        <w:rPr>
          <w:b/>
          <w:bCs/>
          <w:sz w:val="22"/>
          <w:szCs w:val="22"/>
          <w:u w:val="single"/>
        </w:rPr>
      </w:pPr>
    </w:p>
    <w:p w14:paraId="1E28B599" w14:textId="70ADF8CB" w:rsidR="00AC435A" w:rsidRDefault="00AC435A">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3320089A" w14:textId="77777777" w:rsidR="00F30F81" w:rsidRDefault="00F30F81">
      <w:pPr>
        <w:rPr>
          <w:sz w:val="22"/>
          <w:szCs w:val="22"/>
        </w:rPr>
      </w:pPr>
    </w:p>
    <w:p w14:paraId="31F9E9F5" w14:textId="67F4BDBE" w:rsidR="00673318" w:rsidRPr="000D7287" w:rsidRDefault="00673318">
      <w:pPr>
        <w:rPr>
          <w:b/>
          <w:bCs/>
          <w:sz w:val="22"/>
          <w:szCs w:val="22"/>
          <w:u w:val="single"/>
        </w:rPr>
      </w:pPr>
      <w:r w:rsidRPr="000D7287">
        <w:rPr>
          <w:b/>
          <w:bCs/>
          <w:sz w:val="22"/>
          <w:szCs w:val="22"/>
          <w:u w:val="single"/>
        </w:rPr>
        <w:t>Overview</w:t>
      </w:r>
    </w:p>
    <w:p w14:paraId="4A29545A" w14:textId="77777777" w:rsidR="00673318" w:rsidRPr="000D7287" w:rsidRDefault="00673318">
      <w:pPr>
        <w:rPr>
          <w:sz w:val="22"/>
          <w:szCs w:val="22"/>
        </w:rPr>
      </w:pPr>
    </w:p>
    <w:p w14:paraId="591C2A96" w14:textId="4E1A8100" w:rsidR="00D8566C" w:rsidRPr="00D8566C" w:rsidRDefault="00380E84" w:rsidP="00D8566C">
      <w:pPr>
        <w:rPr>
          <w:sz w:val="22"/>
          <w:szCs w:val="22"/>
        </w:rPr>
      </w:pPr>
      <w:r w:rsidRPr="00D8566C">
        <w:rPr>
          <w:sz w:val="22"/>
          <w:szCs w:val="22"/>
        </w:rPr>
        <w:t xml:space="preserve">Good behaviour in </w:t>
      </w:r>
      <w:r w:rsidR="00F11E0F">
        <w:rPr>
          <w:sz w:val="22"/>
          <w:szCs w:val="22"/>
        </w:rPr>
        <w:t>academy</w:t>
      </w:r>
      <w:r w:rsidRPr="00D8566C">
        <w:rPr>
          <w:sz w:val="22"/>
          <w:szCs w:val="22"/>
        </w:rPr>
        <w:t xml:space="preserve"> is central to a good education.</w:t>
      </w:r>
      <w:r w:rsidR="00386004">
        <w:rPr>
          <w:sz w:val="22"/>
          <w:szCs w:val="22"/>
        </w:rPr>
        <w:t xml:space="preserve"> </w:t>
      </w:r>
      <w:r w:rsidR="00673318" w:rsidRPr="00D8566C">
        <w:rPr>
          <w:sz w:val="22"/>
          <w:szCs w:val="22"/>
        </w:rPr>
        <w:t xml:space="preserve">The aim of this behaviour protocol is to ensure that all </w:t>
      </w:r>
      <w:r w:rsidR="00A87592">
        <w:rPr>
          <w:sz w:val="22"/>
          <w:szCs w:val="22"/>
        </w:rPr>
        <w:t>Dogsthorpe</w:t>
      </w:r>
      <w:r w:rsidR="00673318" w:rsidRPr="00D8566C">
        <w:rPr>
          <w:sz w:val="22"/>
          <w:szCs w:val="22"/>
        </w:rPr>
        <w:t xml:space="preserve"> Academy pupils learn in a </w:t>
      </w:r>
      <w:r w:rsidRPr="00D8566C">
        <w:rPr>
          <w:sz w:val="22"/>
          <w:szCs w:val="22"/>
        </w:rPr>
        <w:t xml:space="preserve">calm, </w:t>
      </w:r>
      <w:r w:rsidR="00673318" w:rsidRPr="00D8566C">
        <w:rPr>
          <w:sz w:val="22"/>
          <w:szCs w:val="22"/>
        </w:rPr>
        <w:t>safe and s</w:t>
      </w:r>
      <w:r w:rsidRPr="00D8566C">
        <w:rPr>
          <w:sz w:val="22"/>
          <w:szCs w:val="22"/>
        </w:rPr>
        <w:t>upportive</w:t>
      </w:r>
      <w:r w:rsidR="00673318" w:rsidRPr="00D8566C">
        <w:rPr>
          <w:sz w:val="22"/>
          <w:szCs w:val="22"/>
        </w:rPr>
        <w:t xml:space="preserve"> environment</w:t>
      </w:r>
      <w:r w:rsidR="00D8566C" w:rsidRPr="00D8566C">
        <w:rPr>
          <w:sz w:val="22"/>
          <w:szCs w:val="22"/>
        </w:rPr>
        <w:t xml:space="preserve"> which children and young people want to attend and where they can learn and thrive. Being taught how to behave well and appropriately within the context they’re in is vital for all pupils to succeed personally.</w:t>
      </w:r>
    </w:p>
    <w:p w14:paraId="4248D321" w14:textId="77777777" w:rsidR="00D8566C" w:rsidRPr="00D8566C" w:rsidRDefault="00D8566C" w:rsidP="00D8566C">
      <w:pPr>
        <w:rPr>
          <w:sz w:val="22"/>
          <w:szCs w:val="22"/>
        </w:rPr>
      </w:pPr>
    </w:p>
    <w:p w14:paraId="16D9370A" w14:textId="79ACECB0" w:rsidR="00673318" w:rsidRPr="000D7287" w:rsidRDefault="00673318">
      <w:pPr>
        <w:rPr>
          <w:sz w:val="22"/>
          <w:szCs w:val="22"/>
        </w:rPr>
      </w:pPr>
      <w:r w:rsidRPr="00D8566C">
        <w:rPr>
          <w:sz w:val="22"/>
          <w:szCs w:val="22"/>
        </w:rPr>
        <w:t>This p</w:t>
      </w:r>
      <w:r w:rsidR="00761FD4" w:rsidRPr="00D8566C">
        <w:rPr>
          <w:sz w:val="22"/>
          <w:szCs w:val="22"/>
        </w:rPr>
        <w:t xml:space="preserve">rotocol should be read in conjunction with the Greenwood Academies Trust </w:t>
      </w:r>
      <w:r w:rsidR="00737D14">
        <w:rPr>
          <w:sz w:val="22"/>
          <w:szCs w:val="22"/>
        </w:rPr>
        <w:t>B</w:t>
      </w:r>
      <w:r w:rsidR="00761FD4" w:rsidRPr="00D8566C">
        <w:rPr>
          <w:sz w:val="22"/>
          <w:szCs w:val="22"/>
        </w:rPr>
        <w:t xml:space="preserve">ehaviour and </w:t>
      </w:r>
      <w:r w:rsidR="00F11E0F">
        <w:rPr>
          <w:sz w:val="22"/>
          <w:szCs w:val="22"/>
        </w:rPr>
        <w:t>suspension</w:t>
      </w:r>
      <w:r w:rsidR="00761FD4" w:rsidRPr="00D8566C">
        <w:rPr>
          <w:sz w:val="22"/>
          <w:szCs w:val="22"/>
        </w:rPr>
        <w:t xml:space="preserve">s </w:t>
      </w:r>
      <w:r w:rsidR="00F11E0F">
        <w:rPr>
          <w:sz w:val="22"/>
          <w:szCs w:val="22"/>
        </w:rPr>
        <w:t>protocol</w:t>
      </w:r>
      <w:r w:rsidR="00674F90" w:rsidRPr="00D8566C">
        <w:rPr>
          <w:sz w:val="22"/>
          <w:szCs w:val="22"/>
        </w:rPr>
        <w:t xml:space="preserve"> which outlines</w:t>
      </w:r>
      <w:r w:rsidRPr="00D8566C">
        <w:rPr>
          <w:sz w:val="22"/>
          <w:szCs w:val="22"/>
        </w:rPr>
        <w:t xml:space="preserve"> the behaviour that we expect from </w:t>
      </w:r>
      <w:proofErr w:type="gramStart"/>
      <w:r w:rsidRPr="00D8566C">
        <w:rPr>
          <w:sz w:val="22"/>
          <w:szCs w:val="22"/>
        </w:rPr>
        <w:t>all of</w:t>
      </w:r>
      <w:proofErr w:type="gramEnd"/>
      <w:r w:rsidRPr="00D8566C">
        <w:rPr>
          <w:sz w:val="22"/>
          <w:szCs w:val="22"/>
        </w:rPr>
        <w:t xml:space="preserve"> our pupils and the sanctions that will be consistently enforced if pupils do not meet these expectations. </w:t>
      </w:r>
      <w:r w:rsidRPr="000D7287">
        <w:rPr>
          <w:sz w:val="22"/>
          <w:szCs w:val="22"/>
        </w:rPr>
        <w:t xml:space="preserve">The </w:t>
      </w:r>
      <w:r w:rsidR="00F11E0F">
        <w:rPr>
          <w:sz w:val="22"/>
          <w:szCs w:val="22"/>
        </w:rPr>
        <w:t>protocol</w:t>
      </w:r>
      <w:r w:rsidR="007013BC" w:rsidRPr="000D7287">
        <w:rPr>
          <w:sz w:val="22"/>
          <w:szCs w:val="22"/>
        </w:rPr>
        <w:t xml:space="preserve"> and this protocol are</w:t>
      </w:r>
      <w:r w:rsidRPr="000D7287">
        <w:rPr>
          <w:sz w:val="22"/>
          <w:szCs w:val="22"/>
        </w:rPr>
        <w:t xml:space="preserve"> based on the good practice guidance outlined in the Department for Education’s guidance on behaviour and discipline and is in line with the legal duties set out in Schedule 1 to the Education (Independent </w:t>
      </w:r>
      <w:r w:rsidR="00F11E0F">
        <w:rPr>
          <w:sz w:val="22"/>
          <w:szCs w:val="22"/>
        </w:rPr>
        <w:t>Academy</w:t>
      </w:r>
      <w:r w:rsidRPr="000D7287">
        <w:rPr>
          <w:sz w:val="22"/>
          <w:szCs w:val="22"/>
        </w:rPr>
        <w:t xml:space="preserve"> Standards) Regulations 2014.</w:t>
      </w:r>
    </w:p>
    <w:p w14:paraId="2BCFC38D" w14:textId="77777777" w:rsidR="0071699C" w:rsidRPr="000D7287" w:rsidRDefault="0071699C">
      <w:pPr>
        <w:rPr>
          <w:sz w:val="22"/>
          <w:szCs w:val="22"/>
        </w:rPr>
      </w:pPr>
    </w:p>
    <w:p w14:paraId="10C41833" w14:textId="163A6A5B" w:rsidR="00673318" w:rsidRPr="000D7287" w:rsidRDefault="006419F7" w:rsidP="0071699C">
      <w:pPr>
        <w:jc w:val="both"/>
        <w:rPr>
          <w:rFonts w:cs="Arial"/>
          <w:b/>
          <w:sz w:val="20"/>
          <w:szCs w:val="20"/>
          <w:u w:val="single"/>
        </w:rPr>
      </w:pPr>
      <w:r w:rsidRPr="00F11E0F">
        <w:rPr>
          <w:rFonts w:cs="Arial"/>
          <w:b/>
          <w:sz w:val="22"/>
          <w:szCs w:val="22"/>
          <w:u w:val="single"/>
        </w:rPr>
        <w:t xml:space="preserve">Encouraging </w:t>
      </w:r>
      <w:r w:rsidR="00CF59F7" w:rsidRPr="00F11E0F">
        <w:rPr>
          <w:rFonts w:cs="Arial"/>
          <w:b/>
          <w:sz w:val="22"/>
          <w:szCs w:val="22"/>
          <w:u w:val="single"/>
        </w:rPr>
        <w:t>valued</w:t>
      </w:r>
      <w:r w:rsidRPr="00F11E0F">
        <w:rPr>
          <w:rFonts w:cs="Arial"/>
          <w:b/>
          <w:sz w:val="22"/>
          <w:szCs w:val="22"/>
          <w:u w:val="single"/>
        </w:rPr>
        <w:t xml:space="preserve"> behaviour</w:t>
      </w:r>
    </w:p>
    <w:p w14:paraId="5654FD58" w14:textId="1587EE77" w:rsidR="006419F7" w:rsidRPr="000D7287" w:rsidRDefault="006419F7" w:rsidP="0071699C">
      <w:pPr>
        <w:jc w:val="both"/>
        <w:rPr>
          <w:rFonts w:cs="Arial"/>
          <w:b/>
          <w:sz w:val="20"/>
          <w:szCs w:val="20"/>
          <w:u w:val="single"/>
        </w:rPr>
      </w:pPr>
    </w:p>
    <w:p w14:paraId="7E11F6D4" w14:textId="5C834AB1" w:rsidR="002548EA" w:rsidRDefault="006419F7" w:rsidP="0071699C">
      <w:pPr>
        <w:jc w:val="both"/>
        <w:rPr>
          <w:sz w:val="22"/>
          <w:szCs w:val="22"/>
        </w:rPr>
      </w:pPr>
      <w:r w:rsidRPr="000D7287">
        <w:rPr>
          <w:sz w:val="22"/>
          <w:szCs w:val="22"/>
        </w:rPr>
        <w:t xml:space="preserve">High standards of behaviour and discipline are </w:t>
      </w:r>
      <w:r w:rsidR="00F11E0F" w:rsidRPr="000D7287">
        <w:rPr>
          <w:sz w:val="22"/>
          <w:szCs w:val="22"/>
        </w:rPr>
        <w:t>always expected inside and outside of the Dogsthorpe Academy</w:t>
      </w:r>
      <w:r w:rsidR="00755417" w:rsidRPr="000D7287">
        <w:rPr>
          <w:sz w:val="22"/>
          <w:szCs w:val="22"/>
        </w:rPr>
        <w:t xml:space="preserve">. This </w:t>
      </w:r>
      <w:r w:rsidRPr="000D7287">
        <w:rPr>
          <w:sz w:val="22"/>
          <w:szCs w:val="22"/>
        </w:rPr>
        <w:t>behaviour protocol details these standards to</w:t>
      </w:r>
      <w:r w:rsidR="00F10E13">
        <w:rPr>
          <w:sz w:val="22"/>
          <w:szCs w:val="22"/>
        </w:rPr>
        <w:t xml:space="preserve"> ensure absolute clarity of our expectations for </w:t>
      </w:r>
      <w:r w:rsidRPr="000D7287">
        <w:rPr>
          <w:sz w:val="22"/>
          <w:szCs w:val="22"/>
        </w:rPr>
        <w:t>pupils, families, staff and other stakeholders. The protocol follow</w:t>
      </w:r>
      <w:r w:rsidR="00755417" w:rsidRPr="000D7287">
        <w:rPr>
          <w:sz w:val="22"/>
          <w:szCs w:val="22"/>
        </w:rPr>
        <w:t>s</w:t>
      </w:r>
      <w:r w:rsidRPr="000D7287">
        <w:rPr>
          <w:sz w:val="22"/>
          <w:szCs w:val="22"/>
        </w:rPr>
        <w:t xml:space="preserve"> the GAT checklist. </w:t>
      </w:r>
    </w:p>
    <w:p w14:paraId="6A45F688" w14:textId="77777777" w:rsidR="002548EA" w:rsidRDefault="002548EA" w:rsidP="0071699C">
      <w:pPr>
        <w:jc w:val="both"/>
        <w:rPr>
          <w:sz w:val="22"/>
          <w:szCs w:val="22"/>
        </w:rPr>
      </w:pPr>
    </w:p>
    <w:p w14:paraId="1AD40860" w14:textId="4A8CC8BC" w:rsidR="006419F7" w:rsidRPr="000D7287" w:rsidRDefault="006419F7" w:rsidP="0071699C">
      <w:pPr>
        <w:jc w:val="both"/>
        <w:rPr>
          <w:rFonts w:cs="Arial"/>
          <w:b/>
          <w:sz w:val="20"/>
          <w:szCs w:val="20"/>
          <w:u w:val="single"/>
        </w:rPr>
      </w:pPr>
      <w:r w:rsidRPr="000D7287">
        <w:rPr>
          <w:sz w:val="22"/>
          <w:szCs w:val="22"/>
        </w:rPr>
        <w:t xml:space="preserve">All staff are accountable for implementing high expectations and for challenging behaviour which prevents effective teaching and learning. All </w:t>
      </w:r>
      <w:r w:rsidR="00040B48" w:rsidRPr="000D7287">
        <w:rPr>
          <w:sz w:val="22"/>
          <w:szCs w:val="22"/>
        </w:rPr>
        <w:t xml:space="preserve">our </w:t>
      </w:r>
      <w:r w:rsidRPr="000D7287">
        <w:rPr>
          <w:sz w:val="22"/>
          <w:szCs w:val="22"/>
        </w:rPr>
        <w:t xml:space="preserve">staff are also expected to support all pupils appropriately to achieve high standards of behaviour, work and dress. </w:t>
      </w:r>
      <w:r w:rsidR="00040B48" w:rsidRPr="000D7287">
        <w:rPr>
          <w:sz w:val="22"/>
          <w:szCs w:val="22"/>
        </w:rPr>
        <w:t xml:space="preserve">The </w:t>
      </w:r>
      <w:r w:rsidR="00CF59F7">
        <w:rPr>
          <w:sz w:val="22"/>
          <w:szCs w:val="22"/>
        </w:rPr>
        <w:t>Dogsthorpe Academy</w:t>
      </w:r>
      <w:r w:rsidRPr="000D7287">
        <w:rPr>
          <w:sz w:val="22"/>
          <w:szCs w:val="22"/>
        </w:rPr>
        <w:t xml:space="preserve"> seeks the support of parents in upholding the standards </w:t>
      </w:r>
      <w:r w:rsidR="00040B48" w:rsidRPr="000D7287">
        <w:rPr>
          <w:sz w:val="22"/>
          <w:szCs w:val="22"/>
        </w:rPr>
        <w:t xml:space="preserve">of our </w:t>
      </w:r>
      <w:r w:rsidRPr="000D7287">
        <w:rPr>
          <w:sz w:val="22"/>
          <w:szCs w:val="22"/>
        </w:rPr>
        <w:t xml:space="preserve">Academy and values a partnership with home. </w:t>
      </w:r>
      <w:r w:rsidR="00D130A8" w:rsidRPr="000D7287">
        <w:rPr>
          <w:sz w:val="22"/>
          <w:szCs w:val="22"/>
        </w:rPr>
        <w:t xml:space="preserve">We will </w:t>
      </w:r>
      <w:r w:rsidRPr="000D7287">
        <w:rPr>
          <w:sz w:val="22"/>
          <w:szCs w:val="22"/>
        </w:rPr>
        <w:t>take appropriate action under th</w:t>
      </w:r>
      <w:r w:rsidR="00D130A8" w:rsidRPr="000D7287">
        <w:rPr>
          <w:sz w:val="22"/>
          <w:szCs w:val="22"/>
        </w:rPr>
        <w:t xml:space="preserve">e Greenwood Academies Trust Behaviour and </w:t>
      </w:r>
      <w:r w:rsidR="00F11E0F">
        <w:rPr>
          <w:sz w:val="22"/>
          <w:szCs w:val="22"/>
        </w:rPr>
        <w:t>suspension</w:t>
      </w:r>
      <w:r w:rsidR="00D130A8" w:rsidRPr="000D7287">
        <w:rPr>
          <w:sz w:val="22"/>
          <w:szCs w:val="22"/>
        </w:rPr>
        <w:t xml:space="preserve">s </w:t>
      </w:r>
      <w:r w:rsidR="00F11E0F">
        <w:rPr>
          <w:sz w:val="22"/>
          <w:szCs w:val="22"/>
        </w:rPr>
        <w:t>protocol</w:t>
      </w:r>
      <w:r w:rsidRPr="000D7287">
        <w:rPr>
          <w:sz w:val="22"/>
          <w:szCs w:val="22"/>
        </w:rPr>
        <w:t xml:space="preserve"> and th</w:t>
      </w:r>
      <w:r w:rsidR="00D130A8" w:rsidRPr="000D7287">
        <w:rPr>
          <w:sz w:val="22"/>
          <w:szCs w:val="22"/>
        </w:rPr>
        <w:t>is</w:t>
      </w:r>
      <w:r w:rsidRPr="000D7287">
        <w:rPr>
          <w:sz w:val="22"/>
          <w:szCs w:val="22"/>
        </w:rPr>
        <w:t xml:space="preserve"> behaviour protocol where a pupil’s behaviour falls below the standards expected and adversely impacts on the Academy or any member of the GAT community</w:t>
      </w:r>
      <w:r w:rsidR="00FC0C9E">
        <w:rPr>
          <w:sz w:val="22"/>
          <w:szCs w:val="22"/>
        </w:rPr>
        <w:t>.</w:t>
      </w:r>
    </w:p>
    <w:p w14:paraId="4D5831BC" w14:textId="77777777" w:rsidR="00673318" w:rsidRPr="000D7287" w:rsidRDefault="00673318" w:rsidP="0071699C">
      <w:pPr>
        <w:jc w:val="both"/>
        <w:rPr>
          <w:rFonts w:cs="Arial"/>
          <w:b/>
          <w:sz w:val="20"/>
          <w:szCs w:val="20"/>
          <w:u w:val="single"/>
        </w:rPr>
      </w:pPr>
    </w:p>
    <w:p w14:paraId="2A30E7F3" w14:textId="6930DC78" w:rsidR="00673318" w:rsidRPr="00F11E0F" w:rsidRDefault="00D635EF" w:rsidP="0071699C">
      <w:pPr>
        <w:jc w:val="both"/>
        <w:rPr>
          <w:rFonts w:cs="Arial"/>
          <w:b/>
          <w:sz w:val="22"/>
          <w:szCs w:val="22"/>
          <w:u w:val="single"/>
        </w:rPr>
      </w:pPr>
      <w:r w:rsidRPr="00F11E0F">
        <w:rPr>
          <w:rFonts w:cs="Arial"/>
          <w:b/>
          <w:sz w:val="22"/>
          <w:szCs w:val="22"/>
          <w:u w:val="single"/>
        </w:rPr>
        <w:t>Equality</w:t>
      </w:r>
    </w:p>
    <w:p w14:paraId="1286E2A1" w14:textId="77777777" w:rsidR="00493051" w:rsidRPr="000D7287" w:rsidRDefault="00493051" w:rsidP="0071699C">
      <w:pPr>
        <w:jc w:val="both"/>
        <w:rPr>
          <w:rFonts w:cs="Arial"/>
          <w:b/>
          <w:sz w:val="20"/>
          <w:szCs w:val="20"/>
          <w:u w:val="single"/>
        </w:rPr>
      </w:pPr>
    </w:p>
    <w:p w14:paraId="64CEC71F" w14:textId="77CAEB61" w:rsidR="000D7287" w:rsidRPr="000D7287" w:rsidRDefault="00D635EF" w:rsidP="0071699C">
      <w:pPr>
        <w:jc w:val="both"/>
        <w:rPr>
          <w:sz w:val="22"/>
          <w:szCs w:val="22"/>
        </w:rPr>
      </w:pPr>
      <w:r w:rsidRPr="000D7287">
        <w:rPr>
          <w:sz w:val="22"/>
          <w:szCs w:val="22"/>
        </w:rPr>
        <w:t xml:space="preserve">In accordance with the Equality Act 2010, the </w:t>
      </w:r>
      <w:r w:rsidR="00CF59F7">
        <w:rPr>
          <w:sz w:val="22"/>
          <w:szCs w:val="22"/>
        </w:rPr>
        <w:t>Dogsthorpe Academy</w:t>
      </w:r>
      <w:r w:rsidRPr="000D7287">
        <w:rPr>
          <w:sz w:val="22"/>
          <w:szCs w:val="22"/>
        </w:rPr>
        <w:t xml:space="preserve"> will make reasonable adjustments to the application of the </w:t>
      </w:r>
      <w:r w:rsidR="00F11E0F">
        <w:rPr>
          <w:sz w:val="22"/>
          <w:szCs w:val="22"/>
        </w:rPr>
        <w:t>protocol</w:t>
      </w:r>
      <w:r w:rsidRPr="000D7287">
        <w:rPr>
          <w:sz w:val="22"/>
          <w:szCs w:val="22"/>
        </w:rPr>
        <w:t xml:space="preserve"> and this protocol where the behaviour is due to a reason related to a child’s special educational needs or disability, thereby ensuring that children with SEND are not placed at a disadvantage or unlawfully discriminated against. </w:t>
      </w:r>
    </w:p>
    <w:p w14:paraId="6B7E1B36" w14:textId="77777777" w:rsidR="002548EA" w:rsidRDefault="002548EA" w:rsidP="0071699C">
      <w:pPr>
        <w:jc w:val="both"/>
        <w:rPr>
          <w:sz w:val="22"/>
          <w:szCs w:val="22"/>
        </w:rPr>
      </w:pPr>
    </w:p>
    <w:p w14:paraId="1D962EF5" w14:textId="788A2F21" w:rsidR="00D635EF" w:rsidRDefault="00D635EF" w:rsidP="0071699C">
      <w:pPr>
        <w:jc w:val="both"/>
        <w:rPr>
          <w:sz w:val="22"/>
          <w:szCs w:val="22"/>
        </w:rPr>
      </w:pPr>
      <w:r w:rsidRPr="000D7287">
        <w:rPr>
          <w:sz w:val="22"/>
          <w:szCs w:val="22"/>
        </w:rPr>
        <w:t xml:space="preserve">Staff </w:t>
      </w:r>
      <w:r w:rsidR="000D7287" w:rsidRPr="000D7287">
        <w:rPr>
          <w:sz w:val="22"/>
          <w:szCs w:val="22"/>
        </w:rPr>
        <w:t xml:space="preserve">will </w:t>
      </w:r>
      <w:r w:rsidRPr="000D7287">
        <w:rPr>
          <w:sz w:val="22"/>
          <w:szCs w:val="22"/>
        </w:rPr>
        <w:t>seek to identify the underlying cause of any unacceptable behaviour, for example an unmet special educational need, and to put in place measures to address the cause, ensur</w:t>
      </w:r>
      <w:r w:rsidR="000D7287" w:rsidRPr="000D7287">
        <w:rPr>
          <w:sz w:val="22"/>
          <w:szCs w:val="22"/>
        </w:rPr>
        <w:t>ing</w:t>
      </w:r>
      <w:r w:rsidRPr="000D7287">
        <w:rPr>
          <w:sz w:val="22"/>
          <w:szCs w:val="22"/>
        </w:rPr>
        <w:t xml:space="preserve"> that the pupil receives appropriate support and prevent the behaviour re-occurring. </w:t>
      </w:r>
      <w:r w:rsidR="00A873F6">
        <w:rPr>
          <w:sz w:val="22"/>
          <w:szCs w:val="22"/>
        </w:rPr>
        <w:t xml:space="preserve">We are mindful that all behaviour is a communication </w:t>
      </w:r>
      <w:r w:rsidR="00706C51">
        <w:rPr>
          <w:sz w:val="22"/>
          <w:szCs w:val="22"/>
        </w:rPr>
        <w:t xml:space="preserve">(whether conscious or unconscious). </w:t>
      </w:r>
      <w:r w:rsidRPr="000D7287">
        <w:rPr>
          <w:sz w:val="22"/>
          <w:szCs w:val="22"/>
        </w:rPr>
        <w:t xml:space="preserve">Staff will also seek to identify any ‘triggers’ for </w:t>
      </w:r>
      <w:r w:rsidR="000D7287" w:rsidRPr="000D7287">
        <w:rPr>
          <w:sz w:val="22"/>
          <w:szCs w:val="22"/>
        </w:rPr>
        <w:t xml:space="preserve">any </w:t>
      </w:r>
      <w:r w:rsidRPr="000D7287">
        <w:rPr>
          <w:sz w:val="22"/>
          <w:szCs w:val="22"/>
        </w:rPr>
        <w:t xml:space="preserve">pupils displaying challenging behaviours to prevent the challenging behaviour persisting or worsening. </w:t>
      </w:r>
      <w:r w:rsidR="000D7287" w:rsidRPr="000D7287">
        <w:rPr>
          <w:sz w:val="22"/>
          <w:szCs w:val="22"/>
        </w:rPr>
        <w:t xml:space="preserve">The </w:t>
      </w:r>
      <w:r w:rsidR="00CF59F7">
        <w:rPr>
          <w:sz w:val="22"/>
          <w:szCs w:val="22"/>
        </w:rPr>
        <w:t>Dogsthorpe Academy</w:t>
      </w:r>
      <w:r w:rsidRPr="000D7287">
        <w:rPr>
          <w:sz w:val="22"/>
          <w:szCs w:val="22"/>
        </w:rPr>
        <w:t xml:space="preserve"> will work closely with all parents/carers of children with behaviour difficulties.</w:t>
      </w:r>
      <w:r w:rsidR="002548EA">
        <w:rPr>
          <w:sz w:val="22"/>
          <w:szCs w:val="22"/>
        </w:rPr>
        <w:t xml:space="preserve"> If necessary, with parental consent we will engage with external agencies such as Peterborough </w:t>
      </w:r>
      <w:r w:rsidR="00C05FBF">
        <w:rPr>
          <w:sz w:val="22"/>
          <w:szCs w:val="22"/>
        </w:rPr>
        <w:t>l</w:t>
      </w:r>
      <w:r w:rsidR="002548EA">
        <w:rPr>
          <w:sz w:val="22"/>
          <w:szCs w:val="22"/>
        </w:rPr>
        <w:t xml:space="preserve">ocal authority Behaviour Panel, </w:t>
      </w:r>
      <w:r w:rsidR="00A70A40">
        <w:rPr>
          <w:sz w:val="22"/>
          <w:szCs w:val="22"/>
        </w:rPr>
        <w:t>Peterborough SENI (Special Educational Needs and Inclusion) Services</w:t>
      </w:r>
      <w:r w:rsidR="00C65EAF">
        <w:rPr>
          <w:sz w:val="22"/>
          <w:szCs w:val="22"/>
        </w:rPr>
        <w:t xml:space="preserve"> etc</w:t>
      </w:r>
      <w:r w:rsidR="00A70A40">
        <w:rPr>
          <w:sz w:val="22"/>
          <w:szCs w:val="22"/>
        </w:rPr>
        <w:t xml:space="preserve">. </w:t>
      </w:r>
    </w:p>
    <w:p w14:paraId="51819DDB" w14:textId="77777777" w:rsidR="00F11E0F" w:rsidRDefault="00F11E0F" w:rsidP="0071699C">
      <w:pPr>
        <w:jc w:val="both"/>
        <w:rPr>
          <w:sz w:val="22"/>
          <w:szCs w:val="22"/>
        </w:rPr>
      </w:pPr>
    </w:p>
    <w:p w14:paraId="1BF2C157" w14:textId="77777777" w:rsidR="00F11E0F" w:rsidRPr="00A97162" w:rsidRDefault="00F11E0F" w:rsidP="00F11E0F">
      <w:pPr>
        <w:widowControl w:val="0"/>
        <w:autoSpaceDE w:val="0"/>
        <w:autoSpaceDN w:val="0"/>
        <w:adjustRightInd w:val="0"/>
        <w:rPr>
          <w:rFonts w:cs="Arial"/>
          <w:b/>
          <w:bCs/>
          <w:sz w:val="22"/>
          <w:szCs w:val="22"/>
          <w:u w:val="single"/>
        </w:rPr>
      </w:pPr>
      <w:r w:rsidRPr="00A97162">
        <w:rPr>
          <w:rFonts w:cs="Arial"/>
          <w:b/>
          <w:bCs/>
          <w:sz w:val="22"/>
          <w:szCs w:val="22"/>
          <w:u w:val="single"/>
        </w:rPr>
        <w:t xml:space="preserve">Equality and Equity </w:t>
      </w:r>
    </w:p>
    <w:p w14:paraId="4AEFD729" w14:textId="77777777" w:rsidR="00F11E0F" w:rsidRPr="00917AF5" w:rsidRDefault="00F11E0F" w:rsidP="00F11E0F">
      <w:pPr>
        <w:widowControl w:val="0"/>
        <w:autoSpaceDE w:val="0"/>
        <w:autoSpaceDN w:val="0"/>
        <w:adjustRightInd w:val="0"/>
        <w:rPr>
          <w:rFonts w:cs="Arial"/>
          <w:sz w:val="22"/>
          <w:szCs w:val="22"/>
        </w:rPr>
      </w:pPr>
      <w:r w:rsidRPr="00917AF5">
        <w:rPr>
          <w:rFonts w:cs="Arial"/>
          <w:sz w:val="22"/>
          <w:szCs w:val="22"/>
        </w:rPr>
        <w:t xml:space="preserve">Equality is treating everybody the same. </w:t>
      </w:r>
    </w:p>
    <w:p w14:paraId="6E1E0E58" w14:textId="77777777" w:rsidR="00F11E0F" w:rsidRDefault="00F11E0F" w:rsidP="00F11E0F">
      <w:pPr>
        <w:widowControl w:val="0"/>
        <w:autoSpaceDE w:val="0"/>
        <w:autoSpaceDN w:val="0"/>
        <w:adjustRightInd w:val="0"/>
        <w:rPr>
          <w:rFonts w:cs="Arial"/>
          <w:sz w:val="22"/>
          <w:szCs w:val="22"/>
        </w:rPr>
      </w:pPr>
      <w:r w:rsidRPr="000B728A">
        <w:rPr>
          <w:rFonts w:cs="Arial"/>
          <w:sz w:val="22"/>
          <w:szCs w:val="22"/>
        </w:rPr>
        <w:t xml:space="preserve">Equality aims to promote </w:t>
      </w:r>
      <w:proofErr w:type="gramStart"/>
      <w:r w:rsidRPr="000B728A">
        <w:rPr>
          <w:rFonts w:cs="Arial"/>
          <w:sz w:val="22"/>
          <w:szCs w:val="22"/>
        </w:rPr>
        <w:t>fairness</w:t>
      </w:r>
      <w:proofErr w:type="gramEnd"/>
      <w:r w:rsidRPr="000B728A">
        <w:rPr>
          <w:rFonts w:cs="Arial"/>
          <w:sz w:val="22"/>
          <w:szCs w:val="22"/>
        </w:rPr>
        <w:t xml:space="preserve"> but it can only work if everyone starts from the same place and needs the same help. </w:t>
      </w:r>
    </w:p>
    <w:p w14:paraId="121926A1" w14:textId="77777777" w:rsidR="00F11E0F" w:rsidRPr="000B728A" w:rsidRDefault="00F11E0F" w:rsidP="00F11E0F">
      <w:pPr>
        <w:widowControl w:val="0"/>
        <w:autoSpaceDE w:val="0"/>
        <w:autoSpaceDN w:val="0"/>
        <w:adjustRightInd w:val="0"/>
        <w:rPr>
          <w:rFonts w:cs="Arial"/>
          <w:sz w:val="22"/>
          <w:szCs w:val="22"/>
        </w:rPr>
      </w:pPr>
      <w:r w:rsidRPr="000B728A">
        <w:rPr>
          <w:rFonts w:cs="Arial"/>
          <w:sz w:val="22"/>
          <w:szCs w:val="22"/>
        </w:rPr>
        <w:t xml:space="preserve">Equity is giving </w:t>
      </w:r>
      <w:proofErr w:type="gramStart"/>
      <w:r w:rsidRPr="000B728A">
        <w:rPr>
          <w:rFonts w:cs="Arial"/>
          <w:sz w:val="22"/>
          <w:szCs w:val="22"/>
        </w:rPr>
        <w:t>each individual</w:t>
      </w:r>
      <w:proofErr w:type="gramEnd"/>
      <w:r w:rsidRPr="000B728A">
        <w:rPr>
          <w:rFonts w:cs="Arial"/>
          <w:sz w:val="22"/>
          <w:szCs w:val="22"/>
        </w:rPr>
        <w:t xml:space="preserve"> what they need to achieve success. At Dogsthorpe Academy we advocate for each child to receive the resources, experiences, appropriate interventions and support in their learning to achieve their full potential. </w:t>
      </w:r>
    </w:p>
    <w:p w14:paraId="15F610E4" w14:textId="77777777" w:rsidR="00F11E0F" w:rsidRPr="00F11E0F" w:rsidRDefault="00F11E0F" w:rsidP="0071699C">
      <w:pPr>
        <w:jc w:val="both"/>
        <w:rPr>
          <w:rFonts w:cs="Arial"/>
          <w:b/>
          <w:bCs/>
          <w:sz w:val="20"/>
          <w:szCs w:val="20"/>
          <w:u w:val="single"/>
        </w:rPr>
      </w:pPr>
    </w:p>
    <w:p w14:paraId="5D3F2341" w14:textId="77777777" w:rsidR="00673318" w:rsidRDefault="00673318" w:rsidP="0071699C">
      <w:pPr>
        <w:jc w:val="both"/>
        <w:rPr>
          <w:rFonts w:cs="Arial"/>
          <w:b/>
          <w:sz w:val="22"/>
          <w:szCs w:val="22"/>
          <w:u w:val="single"/>
        </w:rPr>
      </w:pPr>
    </w:p>
    <w:p w14:paraId="420AF114" w14:textId="77777777" w:rsidR="00BD2B87" w:rsidRDefault="00BD2B87" w:rsidP="0071699C">
      <w:pPr>
        <w:jc w:val="both"/>
        <w:rPr>
          <w:b/>
          <w:bCs/>
          <w:sz w:val="22"/>
          <w:szCs w:val="22"/>
          <w:u w:val="single"/>
        </w:rPr>
      </w:pPr>
    </w:p>
    <w:p w14:paraId="6B4A95D5" w14:textId="77777777" w:rsidR="008C09C2" w:rsidRDefault="008C09C2" w:rsidP="0071699C">
      <w:pPr>
        <w:jc w:val="both"/>
        <w:rPr>
          <w:b/>
          <w:bCs/>
          <w:sz w:val="22"/>
          <w:szCs w:val="22"/>
          <w:u w:val="single"/>
        </w:rPr>
      </w:pPr>
    </w:p>
    <w:p w14:paraId="1934F7F0" w14:textId="77777777" w:rsidR="008C09C2" w:rsidRDefault="008C09C2" w:rsidP="0071699C">
      <w:pPr>
        <w:jc w:val="both"/>
        <w:rPr>
          <w:b/>
          <w:bCs/>
          <w:sz w:val="22"/>
          <w:szCs w:val="22"/>
          <w:u w:val="single"/>
        </w:rPr>
      </w:pPr>
    </w:p>
    <w:p w14:paraId="636B57A5" w14:textId="77777777" w:rsidR="008C09C2" w:rsidRDefault="008C09C2" w:rsidP="0071699C">
      <w:pPr>
        <w:jc w:val="both"/>
        <w:rPr>
          <w:b/>
          <w:bCs/>
          <w:sz w:val="22"/>
          <w:szCs w:val="22"/>
          <w:u w:val="single"/>
        </w:rPr>
      </w:pPr>
    </w:p>
    <w:p w14:paraId="43399F6C" w14:textId="77777777" w:rsidR="008C09C2" w:rsidRDefault="008C09C2" w:rsidP="0071699C">
      <w:pPr>
        <w:jc w:val="both"/>
        <w:rPr>
          <w:b/>
          <w:bCs/>
          <w:sz w:val="22"/>
          <w:szCs w:val="22"/>
          <w:u w:val="single"/>
        </w:rPr>
      </w:pPr>
    </w:p>
    <w:p w14:paraId="38EE96ED" w14:textId="77777777" w:rsidR="008C09C2" w:rsidRDefault="008C09C2" w:rsidP="0071699C">
      <w:pPr>
        <w:jc w:val="both"/>
        <w:rPr>
          <w:b/>
          <w:bCs/>
          <w:sz w:val="22"/>
          <w:szCs w:val="22"/>
          <w:u w:val="single"/>
        </w:rPr>
      </w:pPr>
    </w:p>
    <w:p w14:paraId="6B93F881" w14:textId="77777777" w:rsidR="008C09C2" w:rsidRDefault="008C09C2" w:rsidP="0071699C">
      <w:pPr>
        <w:jc w:val="both"/>
        <w:rPr>
          <w:b/>
          <w:bCs/>
          <w:sz w:val="22"/>
          <w:szCs w:val="22"/>
          <w:u w:val="single"/>
        </w:rPr>
      </w:pPr>
    </w:p>
    <w:p w14:paraId="7CF77645" w14:textId="77777777" w:rsidR="008C09C2" w:rsidRDefault="008C09C2" w:rsidP="0071699C">
      <w:pPr>
        <w:jc w:val="both"/>
        <w:rPr>
          <w:b/>
          <w:bCs/>
          <w:sz w:val="22"/>
          <w:szCs w:val="22"/>
          <w:u w:val="single"/>
        </w:rPr>
      </w:pPr>
    </w:p>
    <w:p w14:paraId="2AEADF0F" w14:textId="26B15ADC" w:rsidR="00B9449C" w:rsidRDefault="00B9449C" w:rsidP="0071699C">
      <w:pPr>
        <w:jc w:val="both"/>
        <w:rPr>
          <w:b/>
          <w:bCs/>
          <w:sz w:val="22"/>
          <w:szCs w:val="22"/>
          <w:u w:val="single"/>
        </w:rPr>
      </w:pPr>
      <w:r w:rsidRPr="00AC435A">
        <w:rPr>
          <w:b/>
          <w:bCs/>
          <w:sz w:val="22"/>
          <w:szCs w:val="22"/>
          <w:u w:val="single"/>
        </w:rPr>
        <w:t xml:space="preserve">Roles and responsibilities of designated staff </w:t>
      </w:r>
    </w:p>
    <w:p w14:paraId="4050DEB6" w14:textId="77777777" w:rsidR="00AC435A" w:rsidRPr="00AC435A" w:rsidRDefault="00AC435A" w:rsidP="0071699C">
      <w:pPr>
        <w:jc w:val="both"/>
        <w:rPr>
          <w:b/>
          <w:bCs/>
          <w:sz w:val="22"/>
          <w:szCs w:val="22"/>
          <w:u w:val="single"/>
        </w:rPr>
      </w:pPr>
    </w:p>
    <w:tbl>
      <w:tblPr>
        <w:tblStyle w:val="TableGrid"/>
        <w:tblW w:w="0" w:type="auto"/>
        <w:tblLook w:val="04A0" w:firstRow="1" w:lastRow="0" w:firstColumn="1" w:lastColumn="0" w:noHBand="0" w:noVBand="1"/>
      </w:tblPr>
      <w:tblGrid>
        <w:gridCol w:w="1838"/>
        <w:gridCol w:w="3119"/>
        <w:gridCol w:w="5499"/>
      </w:tblGrid>
      <w:tr w:rsidR="00650BCA" w14:paraId="447E69AB" w14:textId="77777777" w:rsidTr="00283A19">
        <w:trPr>
          <w:trHeight w:val="374"/>
        </w:trPr>
        <w:tc>
          <w:tcPr>
            <w:tcW w:w="1838" w:type="dxa"/>
          </w:tcPr>
          <w:p w14:paraId="616446DF" w14:textId="39B7CCFA" w:rsidR="00650BCA" w:rsidRDefault="00B9449C" w:rsidP="0071699C">
            <w:pPr>
              <w:jc w:val="both"/>
              <w:rPr>
                <w:rFonts w:cs="Arial"/>
                <w:b/>
                <w:sz w:val="22"/>
                <w:szCs w:val="22"/>
                <w:u w:val="single"/>
              </w:rPr>
            </w:pPr>
            <w:r>
              <w:rPr>
                <w:rFonts w:cs="Arial"/>
                <w:b/>
                <w:sz w:val="22"/>
                <w:szCs w:val="22"/>
                <w:u w:val="single"/>
              </w:rPr>
              <w:t>Name</w:t>
            </w:r>
          </w:p>
        </w:tc>
        <w:tc>
          <w:tcPr>
            <w:tcW w:w="3119" w:type="dxa"/>
          </w:tcPr>
          <w:p w14:paraId="5EFFBF70" w14:textId="3C43EBD7" w:rsidR="00650BCA" w:rsidRDefault="00B9449C" w:rsidP="0071699C">
            <w:pPr>
              <w:jc w:val="both"/>
              <w:rPr>
                <w:rFonts w:cs="Arial"/>
                <w:b/>
                <w:sz w:val="22"/>
                <w:szCs w:val="22"/>
                <w:u w:val="single"/>
              </w:rPr>
            </w:pPr>
            <w:r>
              <w:rPr>
                <w:rFonts w:cs="Arial"/>
                <w:b/>
                <w:sz w:val="22"/>
                <w:szCs w:val="22"/>
                <w:u w:val="single"/>
              </w:rPr>
              <w:t>Role</w:t>
            </w:r>
          </w:p>
        </w:tc>
        <w:tc>
          <w:tcPr>
            <w:tcW w:w="5499" w:type="dxa"/>
          </w:tcPr>
          <w:p w14:paraId="14601125" w14:textId="7787806D" w:rsidR="00650BCA" w:rsidRDefault="00B9449C" w:rsidP="0071699C">
            <w:pPr>
              <w:jc w:val="both"/>
              <w:rPr>
                <w:rFonts w:cs="Arial"/>
                <w:b/>
                <w:sz w:val="22"/>
                <w:szCs w:val="22"/>
                <w:u w:val="single"/>
              </w:rPr>
            </w:pPr>
            <w:r>
              <w:rPr>
                <w:rFonts w:cs="Arial"/>
                <w:b/>
                <w:sz w:val="22"/>
                <w:szCs w:val="22"/>
                <w:u w:val="single"/>
              </w:rPr>
              <w:t>Support provided</w:t>
            </w:r>
          </w:p>
        </w:tc>
      </w:tr>
      <w:tr w:rsidR="00650BCA" w14:paraId="1CFCB97C" w14:textId="77777777" w:rsidTr="009E5291">
        <w:trPr>
          <w:trHeight w:val="759"/>
        </w:trPr>
        <w:tc>
          <w:tcPr>
            <w:tcW w:w="1838" w:type="dxa"/>
          </w:tcPr>
          <w:p w14:paraId="40A8ABEC" w14:textId="1B320023" w:rsidR="00650BCA" w:rsidRPr="00006D2E" w:rsidRDefault="00B9449C" w:rsidP="0071699C">
            <w:pPr>
              <w:jc w:val="both"/>
              <w:rPr>
                <w:rFonts w:cs="Arial"/>
                <w:bCs/>
                <w:sz w:val="22"/>
                <w:szCs w:val="22"/>
              </w:rPr>
            </w:pPr>
            <w:r w:rsidRPr="00006D2E">
              <w:rPr>
                <w:rFonts w:cs="Arial"/>
                <w:bCs/>
                <w:sz w:val="22"/>
                <w:szCs w:val="22"/>
              </w:rPr>
              <w:t>V Redhead</w:t>
            </w:r>
          </w:p>
        </w:tc>
        <w:tc>
          <w:tcPr>
            <w:tcW w:w="3119" w:type="dxa"/>
          </w:tcPr>
          <w:p w14:paraId="167DAA85" w14:textId="77777777" w:rsidR="00650BCA" w:rsidRDefault="00257EE8" w:rsidP="0099519C">
            <w:pPr>
              <w:rPr>
                <w:rFonts w:cs="Arial"/>
                <w:bCs/>
                <w:sz w:val="22"/>
                <w:szCs w:val="22"/>
              </w:rPr>
            </w:pPr>
            <w:r>
              <w:rPr>
                <w:rFonts w:cs="Arial"/>
                <w:bCs/>
                <w:sz w:val="22"/>
                <w:szCs w:val="22"/>
              </w:rPr>
              <w:t xml:space="preserve">Executive </w:t>
            </w:r>
            <w:r w:rsidR="00B9449C" w:rsidRPr="00006D2E">
              <w:rPr>
                <w:rFonts w:cs="Arial"/>
                <w:bCs/>
                <w:sz w:val="22"/>
                <w:szCs w:val="22"/>
              </w:rPr>
              <w:t>Principal</w:t>
            </w:r>
            <w:r w:rsidR="00006D2E" w:rsidRPr="00006D2E">
              <w:rPr>
                <w:rFonts w:cs="Arial"/>
                <w:bCs/>
                <w:sz w:val="22"/>
                <w:szCs w:val="22"/>
              </w:rPr>
              <w:t xml:space="preserve"> </w:t>
            </w:r>
          </w:p>
          <w:p w14:paraId="21D85EAB" w14:textId="6E037852" w:rsidR="009B30C0" w:rsidRPr="00006D2E" w:rsidRDefault="009B30C0" w:rsidP="0099519C">
            <w:pPr>
              <w:rPr>
                <w:rFonts w:cs="Arial"/>
                <w:bCs/>
                <w:sz w:val="22"/>
                <w:szCs w:val="22"/>
              </w:rPr>
            </w:pPr>
            <w:r w:rsidRPr="00006D2E">
              <w:rPr>
                <w:rFonts w:cs="Arial"/>
                <w:bCs/>
                <w:sz w:val="22"/>
                <w:szCs w:val="22"/>
              </w:rPr>
              <w:t>Designated Safeguarding Lead</w:t>
            </w:r>
          </w:p>
        </w:tc>
        <w:tc>
          <w:tcPr>
            <w:tcW w:w="5499" w:type="dxa"/>
          </w:tcPr>
          <w:p w14:paraId="4A379311" w14:textId="16986663" w:rsidR="006570D4" w:rsidRDefault="006570D4" w:rsidP="0099519C">
            <w:pPr>
              <w:rPr>
                <w:rFonts w:cs="Arial"/>
                <w:bCs/>
                <w:sz w:val="22"/>
                <w:szCs w:val="22"/>
              </w:rPr>
            </w:pPr>
            <w:r>
              <w:rPr>
                <w:rFonts w:cs="Arial"/>
                <w:bCs/>
                <w:sz w:val="22"/>
                <w:szCs w:val="22"/>
              </w:rPr>
              <w:t>Oversight of all incidents of behaviour &amp; safeguarding</w:t>
            </w:r>
          </w:p>
          <w:p w14:paraId="661D8011" w14:textId="5F582896" w:rsidR="005A5607" w:rsidRDefault="005A5607" w:rsidP="005A5607">
            <w:pPr>
              <w:rPr>
                <w:rFonts w:cs="Arial"/>
                <w:bCs/>
                <w:sz w:val="22"/>
                <w:szCs w:val="22"/>
              </w:rPr>
            </w:pPr>
            <w:r>
              <w:rPr>
                <w:rFonts w:cs="Arial"/>
                <w:bCs/>
                <w:sz w:val="22"/>
                <w:szCs w:val="22"/>
              </w:rPr>
              <w:t>Decisions regarding permanent exclusion</w:t>
            </w:r>
          </w:p>
          <w:p w14:paraId="04B4891C" w14:textId="14C7032A" w:rsidR="000B5183" w:rsidRPr="00006D2E" w:rsidRDefault="000B5183" w:rsidP="0099519C">
            <w:pPr>
              <w:rPr>
                <w:rFonts w:cs="Arial"/>
                <w:bCs/>
                <w:sz w:val="22"/>
                <w:szCs w:val="22"/>
              </w:rPr>
            </w:pPr>
          </w:p>
        </w:tc>
      </w:tr>
      <w:tr w:rsidR="000D0334" w14:paraId="4B6AFD6F" w14:textId="77777777" w:rsidTr="009E5291">
        <w:trPr>
          <w:trHeight w:val="759"/>
        </w:trPr>
        <w:tc>
          <w:tcPr>
            <w:tcW w:w="1838" w:type="dxa"/>
          </w:tcPr>
          <w:p w14:paraId="26649A5F" w14:textId="22463414" w:rsidR="000D0334" w:rsidRPr="00006D2E" w:rsidRDefault="009E5291" w:rsidP="000D0334">
            <w:pPr>
              <w:jc w:val="both"/>
              <w:rPr>
                <w:rFonts w:cs="Arial"/>
                <w:bCs/>
                <w:sz w:val="22"/>
                <w:szCs w:val="22"/>
              </w:rPr>
            </w:pPr>
            <w:r>
              <w:rPr>
                <w:rFonts w:cs="Arial"/>
                <w:bCs/>
                <w:sz w:val="22"/>
                <w:szCs w:val="22"/>
              </w:rPr>
              <w:t>F Massingham</w:t>
            </w:r>
          </w:p>
        </w:tc>
        <w:tc>
          <w:tcPr>
            <w:tcW w:w="3119" w:type="dxa"/>
          </w:tcPr>
          <w:p w14:paraId="7C82FD8F" w14:textId="3F4FD502" w:rsidR="000D0334" w:rsidRPr="00006D2E" w:rsidRDefault="000D0334" w:rsidP="0099519C">
            <w:pPr>
              <w:rPr>
                <w:rFonts w:cs="Arial"/>
                <w:bCs/>
                <w:sz w:val="22"/>
                <w:szCs w:val="22"/>
              </w:rPr>
            </w:pPr>
            <w:r>
              <w:rPr>
                <w:rFonts w:cs="Arial"/>
                <w:bCs/>
                <w:sz w:val="22"/>
                <w:szCs w:val="22"/>
              </w:rPr>
              <w:t>Assistant Principal</w:t>
            </w:r>
            <w:r w:rsidR="009E5291">
              <w:rPr>
                <w:rFonts w:cs="Arial"/>
                <w:bCs/>
                <w:sz w:val="22"/>
                <w:szCs w:val="22"/>
              </w:rPr>
              <w:t xml:space="preserve"> &amp; SENDCo</w:t>
            </w:r>
          </w:p>
        </w:tc>
        <w:tc>
          <w:tcPr>
            <w:tcW w:w="5499" w:type="dxa"/>
          </w:tcPr>
          <w:p w14:paraId="20C16014" w14:textId="5CDF795D" w:rsidR="009E5291" w:rsidRDefault="00993500" w:rsidP="009E5291">
            <w:pPr>
              <w:rPr>
                <w:rFonts w:cs="Arial"/>
                <w:bCs/>
                <w:sz w:val="22"/>
                <w:szCs w:val="22"/>
              </w:rPr>
            </w:pPr>
            <w:r>
              <w:rPr>
                <w:rFonts w:cs="Arial"/>
                <w:bCs/>
                <w:sz w:val="22"/>
                <w:szCs w:val="22"/>
              </w:rPr>
              <w:t xml:space="preserve">Support &amp; guidance for staff, families and pupils in relation to behaviour, </w:t>
            </w:r>
            <w:r w:rsidR="00B13E07">
              <w:rPr>
                <w:rFonts w:cs="Arial"/>
                <w:bCs/>
                <w:sz w:val="22"/>
                <w:szCs w:val="22"/>
              </w:rPr>
              <w:t xml:space="preserve">in and out of </w:t>
            </w:r>
            <w:r w:rsidR="00F11E0F">
              <w:rPr>
                <w:rFonts w:cs="Arial"/>
                <w:bCs/>
                <w:sz w:val="22"/>
                <w:szCs w:val="22"/>
              </w:rPr>
              <w:t>academy</w:t>
            </w:r>
            <w:r w:rsidR="009E5291">
              <w:rPr>
                <w:rFonts w:cs="Arial"/>
                <w:bCs/>
                <w:sz w:val="22"/>
                <w:szCs w:val="22"/>
              </w:rPr>
              <w:t>. Specialist behaviour support for pupils with SEND</w:t>
            </w:r>
          </w:p>
          <w:p w14:paraId="484648FD" w14:textId="358FAC85" w:rsidR="000D0334" w:rsidRPr="00006D2E" w:rsidRDefault="009E5291" w:rsidP="009E5291">
            <w:pPr>
              <w:rPr>
                <w:rFonts w:cs="Arial"/>
                <w:bCs/>
                <w:sz w:val="22"/>
                <w:szCs w:val="22"/>
              </w:rPr>
            </w:pPr>
            <w:r>
              <w:rPr>
                <w:rFonts w:cs="Arial"/>
                <w:bCs/>
                <w:sz w:val="22"/>
                <w:szCs w:val="22"/>
              </w:rPr>
              <w:t>Referrals &amp; liaison with external agencies</w:t>
            </w:r>
          </w:p>
        </w:tc>
      </w:tr>
      <w:tr w:rsidR="000D0334" w14:paraId="3E99C055" w14:textId="77777777" w:rsidTr="009E5291">
        <w:trPr>
          <w:trHeight w:val="759"/>
        </w:trPr>
        <w:tc>
          <w:tcPr>
            <w:tcW w:w="1838" w:type="dxa"/>
          </w:tcPr>
          <w:p w14:paraId="6F3EE3AC" w14:textId="2A389E49" w:rsidR="000D0334" w:rsidRPr="00006D2E" w:rsidRDefault="000D0334" w:rsidP="000D0334">
            <w:pPr>
              <w:jc w:val="both"/>
              <w:rPr>
                <w:rFonts w:cs="Arial"/>
                <w:bCs/>
                <w:sz w:val="22"/>
                <w:szCs w:val="22"/>
              </w:rPr>
            </w:pPr>
            <w:r>
              <w:rPr>
                <w:rFonts w:cs="Arial"/>
                <w:bCs/>
                <w:sz w:val="22"/>
                <w:szCs w:val="22"/>
              </w:rPr>
              <w:t>Class teachers</w:t>
            </w:r>
          </w:p>
        </w:tc>
        <w:tc>
          <w:tcPr>
            <w:tcW w:w="3119" w:type="dxa"/>
          </w:tcPr>
          <w:p w14:paraId="5369447D" w14:textId="77777777" w:rsidR="000D0334" w:rsidRDefault="000D0334" w:rsidP="0099519C">
            <w:pPr>
              <w:rPr>
                <w:rFonts w:cs="Arial"/>
                <w:bCs/>
                <w:sz w:val="22"/>
                <w:szCs w:val="22"/>
              </w:rPr>
            </w:pPr>
            <w:r>
              <w:rPr>
                <w:rFonts w:cs="Arial"/>
                <w:bCs/>
                <w:sz w:val="22"/>
                <w:szCs w:val="22"/>
              </w:rPr>
              <w:t>Class teachers</w:t>
            </w:r>
          </w:p>
          <w:p w14:paraId="5AB13272" w14:textId="591D16A8" w:rsidR="009B30C0" w:rsidRPr="00006D2E" w:rsidRDefault="009B30C0" w:rsidP="0099519C">
            <w:pPr>
              <w:rPr>
                <w:rFonts w:cs="Arial"/>
                <w:bCs/>
                <w:sz w:val="22"/>
                <w:szCs w:val="22"/>
              </w:rPr>
            </w:pPr>
          </w:p>
        </w:tc>
        <w:tc>
          <w:tcPr>
            <w:tcW w:w="5499" w:type="dxa"/>
          </w:tcPr>
          <w:p w14:paraId="5AE92E15" w14:textId="4BFB1774" w:rsidR="000D0334" w:rsidRPr="00006D2E" w:rsidRDefault="000D0334" w:rsidP="0099519C">
            <w:pPr>
              <w:rPr>
                <w:rFonts w:cs="Arial"/>
                <w:bCs/>
                <w:sz w:val="22"/>
                <w:szCs w:val="22"/>
              </w:rPr>
            </w:pPr>
            <w:r>
              <w:rPr>
                <w:rFonts w:cs="Arial"/>
                <w:bCs/>
                <w:sz w:val="22"/>
                <w:szCs w:val="22"/>
              </w:rPr>
              <w:t>1</w:t>
            </w:r>
            <w:r w:rsidRPr="000D0334">
              <w:rPr>
                <w:rFonts w:cs="Arial"/>
                <w:bCs/>
                <w:sz w:val="22"/>
                <w:szCs w:val="22"/>
                <w:vertAlign w:val="superscript"/>
              </w:rPr>
              <w:t>st</w:t>
            </w:r>
            <w:r>
              <w:rPr>
                <w:rFonts w:cs="Arial"/>
                <w:bCs/>
                <w:sz w:val="22"/>
                <w:szCs w:val="22"/>
              </w:rPr>
              <w:t xml:space="preserve"> point of contact for any concerns relating to the behaviour of a child in their class</w:t>
            </w:r>
          </w:p>
        </w:tc>
      </w:tr>
    </w:tbl>
    <w:p w14:paraId="6A8DC79D" w14:textId="77777777" w:rsidR="004A3E83" w:rsidRDefault="004A3E83" w:rsidP="0071699C">
      <w:pPr>
        <w:jc w:val="both"/>
        <w:rPr>
          <w:rFonts w:cs="Arial"/>
          <w:b/>
          <w:sz w:val="22"/>
          <w:szCs w:val="22"/>
          <w:u w:val="single"/>
        </w:rPr>
      </w:pPr>
    </w:p>
    <w:p w14:paraId="6AA8CEB4" w14:textId="59A00286" w:rsidR="00673318" w:rsidRDefault="008E565A" w:rsidP="0071699C">
      <w:pPr>
        <w:jc w:val="both"/>
        <w:rPr>
          <w:rFonts w:cs="Arial"/>
          <w:b/>
          <w:sz w:val="22"/>
          <w:szCs w:val="22"/>
          <w:u w:val="single"/>
        </w:rPr>
      </w:pPr>
      <w:r>
        <w:rPr>
          <w:rFonts w:cs="Arial"/>
          <w:b/>
          <w:sz w:val="22"/>
          <w:szCs w:val="22"/>
          <w:u w:val="single"/>
        </w:rPr>
        <w:t>Creating</w:t>
      </w:r>
      <w:r w:rsidR="009F21CB">
        <w:rPr>
          <w:rFonts w:cs="Arial"/>
          <w:b/>
          <w:sz w:val="22"/>
          <w:szCs w:val="22"/>
          <w:u w:val="single"/>
        </w:rPr>
        <w:t xml:space="preserve"> </w:t>
      </w:r>
      <w:r>
        <w:rPr>
          <w:rFonts w:cs="Arial"/>
          <w:b/>
          <w:sz w:val="22"/>
          <w:szCs w:val="22"/>
          <w:u w:val="single"/>
        </w:rPr>
        <w:t xml:space="preserve">and maintaining high standards of </w:t>
      </w:r>
      <w:r w:rsidR="009F21CB">
        <w:rPr>
          <w:rFonts w:cs="Arial"/>
          <w:b/>
          <w:sz w:val="22"/>
          <w:szCs w:val="22"/>
          <w:u w:val="single"/>
        </w:rPr>
        <w:t>behaviour</w:t>
      </w:r>
    </w:p>
    <w:p w14:paraId="4A03C8E4" w14:textId="77777777" w:rsidR="00FA5B6F" w:rsidRDefault="00FA5B6F" w:rsidP="00FA5B6F">
      <w:pPr>
        <w:jc w:val="both"/>
        <w:rPr>
          <w:rFonts w:cs="Arial"/>
          <w:sz w:val="22"/>
          <w:szCs w:val="22"/>
        </w:rPr>
      </w:pPr>
    </w:p>
    <w:p w14:paraId="0D99EA15" w14:textId="5B65ECA6" w:rsidR="004F5A99" w:rsidRPr="00283A19" w:rsidRDefault="00FA5B6F" w:rsidP="006261CC">
      <w:pPr>
        <w:widowControl w:val="0"/>
        <w:autoSpaceDE w:val="0"/>
        <w:autoSpaceDN w:val="0"/>
        <w:adjustRightInd w:val="0"/>
        <w:jc w:val="both"/>
        <w:rPr>
          <w:rFonts w:cs="Arial"/>
          <w:sz w:val="22"/>
          <w:szCs w:val="22"/>
        </w:rPr>
      </w:pPr>
      <w:r w:rsidRPr="00E408A4">
        <w:rPr>
          <w:rFonts w:cs="Arial"/>
          <w:sz w:val="22"/>
          <w:szCs w:val="22"/>
        </w:rPr>
        <w:t>Good behaviour and positive attitudes are</w:t>
      </w:r>
      <w:r w:rsidR="00283A19">
        <w:rPr>
          <w:rFonts w:cs="Arial"/>
          <w:sz w:val="22"/>
          <w:szCs w:val="22"/>
        </w:rPr>
        <w:t xml:space="preserve"> weaved into our curriculum </w:t>
      </w:r>
      <w:proofErr w:type="gramStart"/>
      <w:r w:rsidR="00283A19">
        <w:rPr>
          <w:rFonts w:cs="Arial"/>
          <w:sz w:val="22"/>
          <w:szCs w:val="22"/>
        </w:rPr>
        <w:t xml:space="preserve">and </w:t>
      </w:r>
      <w:r w:rsidRPr="00E408A4">
        <w:rPr>
          <w:rFonts w:cs="Arial"/>
          <w:sz w:val="22"/>
          <w:szCs w:val="22"/>
        </w:rPr>
        <w:t xml:space="preserve"> </w:t>
      </w:r>
      <w:r>
        <w:rPr>
          <w:rFonts w:cs="Arial"/>
          <w:sz w:val="22"/>
          <w:szCs w:val="22"/>
        </w:rPr>
        <w:t>promot</w:t>
      </w:r>
      <w:r w:rsidRPr="00E408A4">
        <w:rPr>
          <w:rFonts w:cs="Arial"/>
          <w:sz w:val="22"/>
          <w:szCs w:val="22"/>
        </w:rPr>
        <w:t>ed</w:t>
      </w:r>
      <w:proofErr w:type="gramEnd"/>
      <w:r w:rsidRPr="00E408A4">
        <w:rPr>
          <w:rFonts w:cs="Arial"/>
          <w:sz w:val="22"/>
          <w:szCs w:val="22"/>
        </w:rPr>
        <w:t xml:space="preserve"> in PSHE lessons, </w:t>
      </w:r>
      <w:r w:rsidR="00F11E0F">
        <w:rPr>
          <w:rFonts w:cs="Arial"/>
          <w:sz w:val="22"/>
          <w:szCs w:val="22"/>
        </w:rPr>
        <w:t>academy</w:t>
      </w:r>
      <w:r w:rsidRPr="00E408A4">
        <w:rPr>
          <w:rFonts w:cs="Arial"/>
          <w:sz w:val="22"/>
          <w:szCs w:val="22"/>
        </w:rPr>
        <w:t xml:space="preserve"> assemblies</w:t>
      </w:r>
      <w:r w:rsidR="009F21CB">
        <w:rPr>
          <w:rFonts w:cs="Arial"/>
          <w:sz w:val="22"/>
          <w:szCs w:val="22"/>
        </w:rPr>
        <w:t xml:space="preserve">, </w:t>
      </w:r>
      <w:r w:rsidRPr="00E408A4">
        <w:rPr>
          <w:rFonts w:cs="Arial"/>
          <w:sz w:val="22"/>
          <w:szCs w:val="22"/>
        </w:rPr>
        <w:t xml:space="preserve">as part of </w:t>
      </w:r>
      <w:r>
        <w:rPr>
          <w:rFonts w:cs="Arial"/>
          <w:sz w:val="22"/>
          <w:szCs w:val="22"/>
        </w:rPr>
        <w:t>our wider</w:t>
      </w:r>
      <w:r w:rsidRPr="00E408A4">
        <w:rPr>
          <w:rFonts w:cs="Arial"/>
          <w:sz w:val="22"/>
          <w:szCs w:val="22"/>
        </w:rPr>
        <w:t xml:space="preserve"> curriculum</w:t>
      </w:r>
      <w:r w:rsidR="009F21CB">
        <w:rPr>
          <w:rFonts w:cs="Arial"/>
          <w:sz w:val="22"/>
          <w:szCs w:val="22"/>
        </w:rPr>
        <w:t xml:space="preserve"> and throughout the </w:t>
      </w:r>
      <w:r w:rsidR="00F11E0F">
        <w:rPr>
          <w:rFonts w:cs="Arial"/>
          <w:sz w:val="22"/>
          <w:szCs w:val="22"/>
        </w:rPr>
        <w:t>academy</w:t>
      </w:r>
      <w:r w:rsidR="009F21CB">
        <w:rPr>
          <w:rFonts w:cs="Arial"/>
          <w:sz w:val="22"/>
          <w:szCs w:val="22"/>
        </w:rPr>
        <w:t xml:space="preserve"> day</w:t>
      </w:r>
      <w:r>
        <w:rPr>
          <w:rFonts w:cs="Arial"/>
          <w:sz w:val="22"/>
          <w:szCs w:val="22"/>
        </w:rPr>
        <w:t xml:space="preserve">. </w:t>
      </w:r>
      <w:r w:rsidRPr="00E408A4">
        <w:rPr>
          <w:rFonts w:cs="Arial"/>
          <w:sz w:val="22"/>
          <w:szCs w:val="22"/>
        </w:rPr>
        <w:t>Emphasis is placed upon recognising and reward</w:t>
      </w:r>
      <w:r>
        <w:rPr>
          <w:rFonts w:cs="Arial"/>
          <w:sz w:val="22"/>
          <w:szCs w:val="22"/>
        </w:rPr>
        <w:t>ing positive behaviour</w:t>
      </w:r>
      <w:r w:rsidR="009F21CB">
        <w:rPr>
          <w:rFonts w:cs="Arial"/>
          <w:sz w:val="22"/>
          <w:szCs w:val="22"/>
        </w:rPr>
        <w:t>.</w:t>
      </w:r>
      <w:r w:rsidR="006261CC">
        <w:rPr>
          <w:rFonts w:cs="Arial"/>
          <w:sz w:val="22"/>
          <w:szCs w:val="22"/>
        </w:rPr>
        <w:t xml:space="preserve"> </w:t>
      </w:r>
      <w:r w:rsidR="004F5A99">
        <w:t>The following</w:t>
      </w:r>
      <w:r w:rsidR="00854904">
        <w:t xml:space="preserve"> prompts</w:t>
      </w:r>
      <w:r w:rsidR="004F5A99">
        <w:t xml:space="preserve"> </w:t>
      </w:r>
      <w:r w:rsidR="00854904">
        <w:t>are</w:t>
      </w:r>
      <w:r w:rsidR="004F5A99">
        <w:t xml:space="preserve"> reinforced with pupils </w:t>
      </w:r>
      <w:r w:rsidR="00D85A7A">
        <w:t xml:space="preserve">and staff </w:t>
      </w:r>
      <w:r w:rsidR="004F5A99">
        <w:t>throughout the aca</w:t>
      </w:r>
      <w:r w:rsidR="009F21CB">
        <w:t>demy</w:t>
      </w:r>
      <w:r w:rsidR="004F5A99">
        <w:t xml:space="preserve">. </w:t>
      </w:r>
    </w:p>
    <w:p w14:paraId="64B5F2A1" w14:textId="57735705" w:rsidR="004F5A99" w:rsidRPr="00AE391A" w:rsidRDefault="004F5A99" w:rsidP="004F5A99">
      <w:pPr>
        <w:rPr>
          <w:rFonts w:ascii="Calibri" w:hAnsi="Calibri" w:cs="Calibri"/>
          <w:sz w:val="22"/>
          <w:szCs w:val="22"/>
        </w:rPr>
      </w:pPr>
    </w:p>
    <w:p w14:paraId="19FC05B0" w14:textId="6DCDE583" w:rsidR="000C5094" w:rsidRDefault="008713A1" w:rsidP="006261CC">
      <w:pPr>
        <w:rPr>
          <w:rFonts w:cs="Arial"/>
          <w:sz w:val="22"/>
          <w:szCs w:val="22"/>
        </w:rPr>
      </w:pPr>
      <w:r>
        <w:rPr>
          <w:noProof/>
        </w:rPr>
        <w:drawing>
          <wp:inline distT="0" distB="0" distL="0" distR="0" wp14:anchorId="0EEAC42F" wp14:editId="29CBFE16">
            <wp:extent cx="3195955" cy="2159000"/>
            <wp:effectExtent l="0" t="0" r="4445" b="0"/>
            <wp:docPr id="4" name="Picture 4" descr="A purple text on a white background&#10;&#10;Description automatically generated">
              <a:extLst xmlns:a="http://schemas.openxmlformats.org/drawingml/2006/main">
                <a:ext uri="{FF2B5EF4-FFF2-40B4-BE49-F238E27FC236}">
                  <a16:creationId xmlns:a16="http://schemas.microsoft.com/office/drawing/2014/main" id="{C2986481-F219-2644-DCDD-CC441C7E7C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urple text on a white background&#10;&#10;Description automatically generated">
                      <a:extLst>
                        <a:ext uri="{FF2B5EF4-FFF2-40B4-BE49-F238E27FC236}">
                          <a16:creationId xmlns:a16="http://schemas.microsoft.com/office/drawing/2014/main" id="{C2986481-F219-2644-DCDD-CC441C7E7C3C}"/>
                        </a:ext>
                      </a:extLst>
                    </pic:cNvPr>
                    <pic:cNvPicPr>
                      <a:picLocks noChangeAspect="1"/>
                    </pic:cNvPicPr>
                  </pic:nvPicPr>
                  <pic:blipFill>
                    <a:blip r:embed="rId8"/>
                    <a:stretch>
                      <a:fillRect/>
                    </a:stretch>
                  </pic:blipFill>
                  <pic:spPr>
                    <a:xfrm>
                      <a:off x="0" y="0"/>
                      <a:ext cx="3216755" cy="2173051"/>
                    </a:xfrm>
                    <a:prstGeom prst="rect">
                      <a:avLst/>
                    </a:prstGeom>
                  </pic:spPr>
                </pic:pic>
              </a:graphicData>
            </a:graphic>
          </wp:inline>
        </w:drawing>
      </w:r>
      <w:r w:rsidR="004F5A99">
        <w:rPr>
          <w:rFonts w:ascii="Calibri" w:hAnsi="Calibri" w:cs="Calibri"/>
          <w:noProof/>
          <w:sz w:val="22"/>
          <w:szCs w:val="22"/>
        </w:rPr>
        <w:drawing>
          <wp:anchor distT="0" distB="0" distL="114300" distR="114300" simplePos="0" relativeHeight="251727872" behindDoc="0" locked="0" layoutInCell="1" allowOverlap="1" wp14:anchorId="6DE365BD" wp14:editId="1691A1AC">
            <wp:simplePos x="461176" y="7736619"/>
            <wp:positionH relativeFrom="column">
              <wp:align>left</wp:align>
            </wp:positionH>
            <wp:positionV relativeFrom="paragraph">
              <wp:align>top</wp:align>
            </wp:positionV>
            <wp:extent cx="3275937" cy="2307356"/>
            <wp:effectExtent l="0" t="0" r="1270" b="0"/>
            <wp:wrapSquare wrapText="bothSides"/>
            <wp:docPr id="62" name="Picture 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Diagram&#10;&#10;Description automatically generated"/>
                    <pic:cNvPicPr/>
                  </pic:nvPicPr>
                  <pic:blipFill rotWithShape="1">
                    <a:blip r:embed="rId9" cstate="print">
                      <a:extLst>
                        <a:ext uri="{28A0092B-C50C-407E-A947-70E740481C1C}">
                          <a14:useLocalDpi xmlns:a14="http://schemas.microsoft.com/office/drawing/2010/main" val="0"/>
                        </a:ext>
                      </a:extLst>
                    </a:blip>
                    <a:srcRect t="5682"/>
                    <a:stretch/>
                  </pic:blipFill>
                  <pic:spPr bwMode="auto">
                    <a:xfrm>
                      <a:off x="0" y="0"/>
                      <a:ext cx="3275937" cy="2307356"/>
                    </a:xfrm>
                    <a:prstGeom prst="rect">
                      <a:avLst/>
                    </a:prstGeom>
                    <a:ln>
                      <a:noFill/>
                    </a:ln>
                    <a:extLst>
                      <a:ext uri="{53640926-AAD7-44D8-BBD7-CCE9431645EC}">
                        <a14:shadowObscured xmlns:a14="http://schemas.microsoft.com/office/drawing/2010/main"/>
                      </a:ext>
                    </a:extLst>
                  </pic:spPr>
                </pic:pic>
              </a:graphicData>
            </a:graphic>
          </wp:anchor>
        </w:drawing>
      </w:r>
      <w:r w:rsidR="00EF6B50">
        <w:rPr>
          <w:rFonts w:ascii="Calibri" w:hAnsi="Calibri" w:cs="Calibri"/>
          <w:sz w:val="22"/>
          <w:szCs w:val="22"/>
        </w:rPr>
        <w:br w:type="textWrapping" w:clear="all"/>
      </w:r>
    </w:p>
    <w:p w14:paraId="1055B8F5" w14:textId="56E71342" w:rsidR="00FA5B6F" w:rsidRPr="00493051" w:rsidRDefault="00FA5B6F" w:rsidP="0071699C">
      <w:pPr>
        <w:widowControl w:val="0"/>
        <w:autoSpaceDE w:val="0"/>
        <w:autoSpaceDN w:val="0"/>
        <w:adjustRightInd w:val="0"/>
        <w:jc w:val="both"/>
        <w:rPr>
          <w:rFonts w:cs="Arial"/>
          <w:b/>
          <w:bCs/>
          <w:sz w:val="22"/>
          <w:szCs w:val="22"/>
          <w:u w:val="single"/>
        </w:rPr>
      </w:pPr>
      <w:r w:rsidRPr="00493051">
        <w:rPr>
          <w:rFonts w:cs="Arial"/>
          <w:b/>
          <w:bCs/>
          <w:sz w:val="22"/>
          <w:szCs w:val="22"/>
          <w:u w:val="single"/>
        </w:rPr>
        <w:t>Our environment</w:t>
      </w:r>
    </w:p>
    <w:p w14:paraId="2BCFC3B4" w14:textId="72F4F7D3" w:rsidR="0071699C" w:rsidRDefault="0071699C" w:rsidP="0071699C">
      <w:pPr>
        <w:widowControl w:val="0"/>
        <w:autoSpaceDE w:val="0"/>
        <w:autoSpaceDN w:val="0"/>
        <w:adjustRightInd w:val="0"/>
        <w:jc w:val="both"/>
        <w:rPr>
          <w:rFonts w:cs="Arial"/>
          <w:sz w:val="22"/>
          <w:szCs w:val="22"/>
        </w:rPr>
      </w:pPr>
      <w:r w:rsidRPr="00E408A4">
        <w:rPr>
          <w:rFonts w:cs="Arial"/>
          <w:sz w:val="22"/>
          <w:szCs w:val="22"/>
        </w:rPr>
        <w:t>W</w:t>
      </w:r>
      <w:r w:rsidR="00174383">
        <w:rPr>
          <w:rFonts w:cs="Arial"/>
          <w:sz w:val="22"/>
          <w:szCs w:val="22"/>
        </w:rPr>
        <w:t>e</w:t>
      </w:r>
      <w:r w:rsidRPr="00E408A4">
        <w:rPr>
          <w:rFonts w:cs="Arial"/>
          <w:sz w:val="22"/>
          <w:szCs w:val="22"/>
        </w:rPr>
        <w:t xml:space="preserve"> firmly believe that well organised classes with carefully prepared lessons that </w:t>
      </w:r>
      <w:proofErr w:type="gramStart"/>
      <w:r w:rsidRPr="00E408A4">
        <w:rPr>
          <w:rFonts w:cs="Arial"/>
          <w:sz w:val="22"/>
          <w:szCs w:val="22"/>
        </w:rPr>
        <w:t>take into account</w:t>
      </w:r>
      <w:proofErr w:type="gramEnd"/>
      <w:r w:rsidRPr="00E408A4">
        <w:rPr>
          <w:rFonts w:cs="Arial"/>
          <w:sz w:val="22"/>
          <w:szCs w:val="22"/>
        </w:rPr>
        <w:t xml:space="preserve"> the range of abilities within the class tend to have fewer discipline problems. A calm controlled learning environment is conducive to positive learning as well as good behaviour. All children should be treated sensitively to maintain their self-esteem. When criticism is </w:t>
      </w:r>
      <w:r w:rsidR="0099519C" w:rsidRPr="00E408A4">
        <w:rPr>
          <w:rFonts w:cs="Arial"/>
          <w:sz w:val="22"/>
          <w:szCs w:val="22"/>
        </w:rPr>
        <w:t>given,</w:t>
      </w:r>
      <w:r w:rsidRPr="00E408A4">
        <w:rPr>
          <w:rFonts w:cs="Arial"/>
          <w:sz w:val="22"/>
          <w:szCs w:val="22"/>
        </w:rPr>
        <w:t xml:space="preserve"> it </w:t>
      </w:r>
      <w:r w:rsidR="00C96F6B">
        <w:rPr>
          <w:rFonts w:cs="Arial"/>
          <w:sz w:val="22"/>
          <w:szCs w:val="22"/>
        </w:rPr>
        <w:t xml:space="preserve">should </w:t>
      </w:r>
      <w:r w:rsidRPr="00E408A4">
        <w:rPr>
          <w:rFonts w:cs="Arial"/>
          <w:sz w:val="22"/>
          <w:szCs w:val="22"/>
        </w:rPr>
        <w:t>focus on the inappropriate behaviour not the child.</w:t>
      </w:r>
    </w:p>
    <w:p w14:paraId="2BCFC3B5" w14:textId="739F422C" w:rsidR="0071699C" w:rsidRDefault="0071699C" w:rsidP="0071699C">
      <w:pPr>
        <w:widowControl w:val="0"/>
        <w:autoSpaceDE w:val="0"/>
        <w:autoSpaceDN w:val="0"/>
        <w:adjustRightInd w:val="0"/>
        <w:jc w:val="both"/>
        <w:rPr>
          <w:rFonts w:cs="Arial"/>
          <w:sz w:val="22"/>
          <w:szCs w:val="22"/>
        </w:rPr>
      </w:pPr>
    </w:p>
    <w:p w14:paraId="2BCFC3B6" w14:textId="2C3FC617" w:rsidR="0071699C" w:rsidRPr="00E408A4" w:rsidRDefault="0071699C" w:rsidP="0071699C">
      <w:pPr>
        <w:widowControl w:val="0"/>
        <w:autoSpaceDE w:val="0"/>
        <w:autoSpaceDN w:val="0"/>
        <w:adjustRightInd w:val="0"/>
        <w:jc w:val="both"/>
        <w:rPr>
          <w:rFonts w:cs="Arial"/>
          <w:sz w:val="22"/>
          <w:szCs w:val="22"/>
        </w:rPr>
      </w:pPr>
      <w:r w:rsidRPr="00E408A4">
        <w:rPr>
          <w:rFonts w:cs="Arial"/>
          <w:sz w:val="22"/>
          <w:szCs w:val="22"/>
        </w:rPr>
        <w:t xml:space="preserve">The wellbeing and welfare of our children is the responsibility of everyone – teachers, </w:t>
      </w:r>
      <w:r w:rsidR="00185C27">
        <w:rPr>
          <w:rFonts w:cs="Arial"/>
          <w:sz w:val="22"/>
          <w:szCs w:val="22"/>
        </w:rPr>
        <w:t>learning</w:t>
      </w:r>
      <w:r w:rsidRPr="00E408A4">
        <w:rPr>
          <w:rFonts w:cs="Arial"/>
          <w:sz w:val="22"/>
          <w:szCs w:val="22"/>
        </w:rPr>
        <w:t xml:space="preserve"> assistants, learning mentors, support staff and midday supervisors and </w:t>
      </w:r>
      <w:r w:rsidR="00185C27">
        <w:rPr>
          <w:rFonts w:cs="Arial"/>
          <w:sz w:val="22"/>
          <w:szCs w:val="22"/>
        </w:rPr>
        <w:t>families</w:t>
      </w:r>
      <w:r w:rsidRPr="00E408A4">
        <w:rPr>
          <w:rFonts w:cs="Arial"/>
          <w:sz w:val="22"/>
          <w:szCs w:val="22"/>
        </w:rPr>
        <w:t xml:space="preserve">. Together we play a vital role in ensuing success within </w:t>
      </w:r>
      <w:r w:rsidR="00F11E0F">
        <w:rPr>
          <w:rFonts w:cs="Arial"/>
          <w:sz w:val="22"/>
          <w:szCs w:val="22"/>
        </w:rPr>
        <w:t>academy</w:t>
      </w:r>
      <w:r w:rsidRPr="00E408A4">
        <w:rPr>
          <w:rFonts w:cs="Arial"/>
          <w:sz w:val="22"/>
          <w:szCs w:val="22"/>
        </w:rPr>
        <w:t xml:space="preserve"> by reinforcing positive attitudes and values.</w:t>
      </w:r>
      <w:r w:rsidR="007523D0">
        <w:rPr>
          <w:rFonts w:cs="Arial"/>
          <w:sz w:val="22"/>
          <w:szCs w:val="22"/>
        </w:rPr>
        <w:t xml:space="preserve"> Human connection is key!</w:t>
      </w:r>
    </w:p>
    <w:p w14:paraId="2BCFC3B7" w14:textId="5F7DCEB0" w:rsidR="0071699C" w:rsidRPr="00E408A4" w:rsidRDefault="0071699C" w:rsidP="0071699C">
      <w:pPr>
        <w:jc w:val="both"/>
        <w:rPr>
          <w:rFonts w:cs="Arial"/>
          <w:sz w:val="22"/>
          <w:szCs w:val="22"/>
        </w:rPr>
      </w:pPr>
    </w:p>
    <w:p w14:paraId="2BCFC3B8" w14:textId="6837E574" w:rsidR="0071699C" w:rsidRPr="00E408A4" w:rsidRDefault="0071699C" w:rsidP="0071699C">
      <w:pPr>
        <w:widowControl w:val="0"/>
        <w:autoSpaceDE w:val="0"/>
        <w:autoSpaceDN w:val="0"/>
        <w:adjustRightInd w:val="0"/>
        <w:jc w:val="both"/>
        <w:rPr>
          <w:rFonts w:cs="Arial"/>
          <w:sz w:val="22"/>
          <w:szCs w:val="22"/>
        </w:rPr>
      </w:pPr>
      <w:r w:rsidRPr="00E408A4">
        <w:rPr>
          <w:rFonts w:cs="Arial"/>
          <w:sz w:val="22"/>
          <w:szCs w:val="22"/>
        </w:rPr>
        <w:t xml:space="preserve">Everyone needs to feel part of the </w:t>
      </w:r>
      <w:r w:rsidR="00F11E0F">
        <w:rPr>
          <w:rFonts w:cs="Arial"/>
          <w:sz w:val="22"/>
          <w:szCs w:val="22"/>
        </w:rPr>
        <w:t>academy</w:t>
      </w:r>
      <w:r w:rsidRPr="00E408A4">
        <w:rPr>
          <w:rFonts w:cs="Arial"/>
          <w:sz w:val="22"/>
          <w:szCs w:val="22"/>
        </w:rPr>
        <w:t xml:space="preserve"> community. Both adults and children need to feel safe,</w:t>
      </w:r>
      <w:r>
        <w:rPr>
          <w:rFonts w:cs="Arial"/>
          <w:sz w:val="22"/>
          <w:szCs w:val="22"/>
        </w:rPr>
        <w:t xml:space="preserve"> </w:t>
      </w:r>
      <w:r w:rsidRPr="00E408A4">
        <w:rPr>
          <w:rFonts w:cs="Arial"/>
          <w:sz w:val="22"/>
          <w:szCs w:val="22"/>
        </w:rPr>
        <w:t>valued, motivated, welcome and supported. To this end it is important to remember that:</w:t>
      </w:r>
    </w:p>
    <w:p w14:paraId="2BCFC3BA" w14:textId="45830457" w:rsidR="0071699C" w:rsidRPr="00E408A4" w:rsidRDefault="0071699C" w:rsidP="0071699C">
      <w:pPr>
        <w:widowControl w:val="0"/>
        <w:numPr>
          <w:ilvl w:val="0"/>
          <w:numId w:val="3"/>
        </w:numPr>
        <w:autoSpaceDE w:val="0"/>
        <w:autoSpaceDN w:val="0"/>
        <w:adjustRightInd w:val="0"/>
        <w:jc w:val="both"/>
        <w:rPr>
          <w:rFonts w:cs="Arial"/>
          <w:sz w:val="22"/>
          <w:szCs w:val="22"/>
        </w:rPr>
      </w:pPr>
      <w:r w:rsidRPr="00E408A4">
        <w:rPr>
          <w:rFonts w:cs="Arial"/>
          <w:sz w:val="22"/>
          <w:szCs w:val="22"/>
        </w:rPr>
        <w:t>The teacher is the leader in the classroom</w:t>
      </w:r>
      <w:r>
        <w:rPr>
          <w:rFonts w:cs="Arial"/>
          <w:sz w:val="22"/>
          <w:szCs w:val="22"/>
        </w:rPr>
        <w:t xml:space="preserve">. </w:t>
      </w:r>
    </w:p>
    <w:p w14:paraId="2BCFC3BB" w14:textId="3554A6AE" w:rsidR="0071699C" w:rsidRPr="00E408A4" w:rsidRDefault="0071699C" w:rsidP="0071699C">
      <w:pPr>
        <w:widowControl w:val="0"/>
        <w:numPr>
          <w:ilvl w:val="0"/>
          <w:numId w:val="3"/>
        </w:numPr>
        <w:autoSpaceDE w:val="0"/>
        <w:autoSpaceDN w:val="0"/>
        <w:adjustRightInd w:val="0"/>
        <w:jc w:val="both"/>
        <w:rPr>
          <w:rFonts w:cs="Arial"/>
          <w:sz w:val="22"/>
          <w:szCs w:val="22"/>
        </w:rPr>
      </w:pPr>
      <w:r w:rsidRPr="00E408A4">
        <w:rPr>
          <w:rFonts w:cs="Arial"/>
          <w:sz w:val="22"/>
          <w:szCs w:val="22"/>
        </w:rPr>
        <w:t>The teacher sets the tone for learning</w:t>
      </w:r>
      <w:r w:rsidR="0087028A">
        <w:rPr>
          <w:rFonts w:cs="Arial"/>
          <w:sz w:val="22"/>
          <w:szCs w:val="22"/>
        </w:rPr>
        <w:t xml:space="preserve"> and climate in the classroom </w:t>
      </w:r>
    </w:p>
    <w:p w14:paraId="2BCFC3BC" w14:textId="54E998C9" w:rsidR="0071699C" w:rsidRPr="00E408A4" w:rsidRDefault="0071699C" w:rsidP="0071699C">
      <w:pPr>
        <w:widowControl w:val="0"/>
        <w:numPr>
          <w:ilvl w:val="0"/>
          <w:numId w:val="3"/>
        </w:numPr>
        <w:autoSpaceDE w:val="0"/>
        <w:autoSpaceDN w:val="0"/>
        <w:adjustRightInd w:val="0"/>
        <w:jc w:val="both"/>
        <w:rPr>
          <w:rFonts w:cs="Arial"/>
          <w:sz w:val="22"/>
          <w:szCs w:val="22"/>
        </w:rPr>
      </w:pPr>
      <w:r w:rsidRPr="00E408A4">
        <w:rPr>
          <w:rFonts w:cs="Arial"/>
          <w:sz w:val="22"/>
          <w:szCs w:val="22"/>
        </w:rPr>
        <w:t>The teacher, supported by other adults in the classroom, creates the environment in which</w:t>
      </w:r>
    </w:p>
    <w:p w14:paraId="2BCFC3BD" w14:textId="04BF3C67" w:rsidR="0071699C" w:rsidRPr="00E408A4" w:rsidRDefault="0071699C" w:rsidP="0071699C">
      <w:pPr>
        <w:ind w:left="720"/>
        <w:jc w:val="both"/>
        <w:rPr>
          <w:rFonts w:cs="Arial"/>
          <w:sz w:val="22"/>
          <w:szCs w:val="22"/>
        </w:rPr>
      </w:pPr>
      <w:r w:rsidRPr="00E408A4">
        <w:rPr>
          <w:rFonts w:cs="Arial"/>
          <w:sz w:val="22"/>
          <w:szCs w:val="22"/>
        </w:rPr>
        <w:t>children feel safe and want to learn</w:t>
      </w:r>
    </w:p>
    <w:p w14:paraId="2BCFC3BE" w14:textId="14737C9F" w:rsidR="0071699C" w:rsidRPr="00E408A4" w:rsidRDefault="0071699C" w:rsidP="0071699C">
      <w:pPr>
        <w:jc w:val="both"/>
        <w:rPr>
          <w:rFonts w:cs="Arial"/>
          <w:sz w:val="22"/>
          <w:szCs w:val="22"/>
        </w:rPr>
      </w:pPr>
    </w:p>
    <w:p w14:paraId="2BCFC3BF" w14:textId="576E8365" w:rsidR="0071699C" w:rsidRDefault="0087028A" w:rsidP="0071699C">
      <w:pPr>
        <w:widowControl w:val="0"/>
        <w:autoSpaceDE w:val="0"/>
        <w:autoSpaceDN w:val="0"/>
        <w:adjustRightInd w:val="0"/>
        <w:jc w:val="both"/>
        <w:rPr>
          <w:rFonts w:cs="Arial"/>
          <w:sz w:val="22"/>
          <w:szCs w:val="22"/>
        </w:rPr>
      </w:pPr>
      <w:r>
        <w:rPr>
          <w:rFonts w:cs="Arial"/>
          <w:sz w:val="22"/>
          <w:szCs w:val="22"/>
        </w:rPr>
        <w:t>At all times, c</w:t>
      </w:r>
      <w:r w:rsidR="0071699C" w:rsidRPr="00E408A4">
        <w:rPr>
          <w:rFonts w:cs="Arial"/>
          <w:sz w:val="22"/>
          <w:szCs w:val="22"/>
        </w:rPr>
        <w:t xml:space="preserve">hildren should be listened to and spoken to calmly. Every effort is made to pre-empt and/or diffuse potential problems before they arise. </w:t>
      </w:r>
    </w:p>
    <w:p w14:paraId="044E75DD" w14:textId="77777777" w:rsidR="00A97162" w:rsidRDefault="00A97162" w:rsidP="0071699C">
      <w:pPr>
        <w:jc w:val="both"/>
        <w:rPr>
          <w:rFonts w:cs="Arial"/>
          <w:b/>
          <w:bCs/>
          <w:sz w:val="22"/>
          <w:szCs w:val="22"/>
          <w:u w:val="single"/>
        </w:rPr>
      </w:pPr>
    </w:p>
    <w:p w14:paraId="0559759B" w14:textId="77777777" w:rsidR="00CB3AFA" w:rsidRDefault="00CB3AFA" w:rsidP="0071699C">
      <w:pPr>
        <w:jc w:val="both"/>
        <w:rPr>
          <w:rFonts w:cs="Arial"/>
          <w:b/>
          <w:bCs/>
          <w:sz w:val="22"/>
          <w:szCs w:val="22"/>
          <w:u w:val="single"/>
        </w:rPr>
      </w:pPr>
    </w:p>
    <w:p w14:paraId="53BF40D0" w14:textId="77777777" w:rsidR="00CB3AFA" w:rsidRDefault="00CB3AFA" w:rsidP="0071699C">
      <w:pPr>
        <w:jc w:val="both"/>
        <w:rPr>
          <w:rFonts w:cs="Arial"/>
          <w:b/>
          <w:bCs/>
          <w:sz w:val="22"/>
          <w:szCs w:val="22"/>
          <w:u w:val="single"/>
        </w:rPr>
      </w:pPr>
    </w:p>
    <w:p w14:paraId="38F689EA" w14:textId="54015FA6" w:rsidR="00290810" w:rsidRDefault="00290810" w:rsidP="0071699C">
      <w:pPr>
        <w:jc w:val="both"/>
        <w:rPr>
          <w:rFonts w:cs="Arial"/>
          <w:b/>
          <w:bCs/>
          <w:sz w:val="22"/>
          <w:szCs w:val="22"/>
          <w:u w:val="single"/>
        </w:rPr>
      </w:pPr>
      <w:r>
        <w:rPr>
          <w:rFonts w:cs="Arial"/>
          <w:b/>
          <w:bCs/>
          <w:sz w:val="22"/>
          <w:szCs w:val="22"/>
          <w:u w:val="single"/>
        </w:rPr>
        <w:lastRenderedPageBreak/>
        <w:t>Principles</w:t>
      </w:r>
    </w:p>
    <w:p w14:paraId="3D99A87E" w14:textId="6A9DA8E6" w:rsidR="00290810" w:rsidRPr="00290810" w:rsidRDefault="00290810" w:rsidP="00290810">
      <w:pPr>
        <w:rPr>
          <w:rFonts w:cs="Arial"/>
          <w:sz w:val="22"/>
          <w:szCs w:val="22"/>
        </w:rPr>
      </w:pPr>
      <w:r w:rsidRPr="00290810">
        <w:rPr>
          <w:rFonts w:cs="Arial"/>
          <w:sz w:val="22"/>
          <w:szCs w:val="22"/>
        </w:rPr>
        <w:t xml:space="preserve">Principles Planning and managing children’s behaviour creates a link between children’s mental health and behaviour. (See DfE White Paper: Mental Health and Behaviour in </w:t>
      </w:r>
      <w:proofErr w:type="spellStart"/>
      <w:r w:rsidR="00F11E0F">
        <w:rPr>
          <w:rFonts w:cs="Arial"/>
          <w:sz w:val="22"/>
          <w:szCs w:val="22"/>
        </w:rPr>
        <w:t>Academy</w:t>
      </w:r>
      <w:r w:rsidRPr="00290810">
        <w:rPr>
          <w:rFonts w:cs="Arial"/>
          <w:sz w:val="22"/>
          <w:szCs w:val="22"/>
        </w:rPr>
        <w:t>s</w:t>
      </w:r>
      <w:proofErr w:type="spellEnd"/>
      <w:r w:rsidRPr="00290810">
        <w:rPr>
          <w:rFonts w:cs="Arial"/>
          <w:sz w:val="22"/>
          <w:szCs w:val="22"/>
        </w:rPr>
        <w:t xml:space="preserve"> November 2018). This </w:t>
      </w:r>
      <w:r w:rsidR="00F11E0F">
        <w:rPr>
          <w:rFonts w:cs="Arial"/>
          <w:sz w:val="22"/>
          <w:szCs w:val="22"/>
        </w:rPr>
        <w:t>protocol</w:t>
      </w:r>
      <w:r w:rsidRPr="00290810">
        <w:rPr>
          <w:rFonts w:cs="Arial"/>
          <w:sz w:val="22"/>
          <w:szCs w:val="22"/>
        </w:rPr>
        <w:t xml:space="preserve"> is based on the rights, responsibilities and needs of individual and groups of pupils: </w:t>
      </w:r>
    </w:p>
    <w:p w14:paraId="532E234A" w14:textId="77777777" w:rsidR="00290810" w:rsidRPr="00290810" w:rsidRDefault="00290810" w:rsidP="00290810">
      <w:pPr>
        <w:rPr>
          <w:rFonts w:cs="Arial"/>
          <w:sz w:val="22"/>
          <w:szCs w:val="22"/>
        </w:rPr>
      </w:pPr>
      <w:r w:rsidRPr="00290810">
        <w:rPr>
          <w:rFonts w:ascii="Segoe UI Symbol" w:hAnsi="Segoe UI Symbol" w:cs="Segoe UI Symbol"/>
          <w:sz w:val="22"/>
          <w:szCs w:val="22"/>
        </w:rPr>
        <w:t>✔</w:t>
      </w:r>
      <w:r w:rsidRPr="00290810">
        <w:rPr>
          <w:rFonts w:cs="Arial"/>
          <w:sz w:val="22"/>
          <w:szCs w:val="22"/>
        </w:rPr>
        <w:t xml:space="preserve"> We all have the right to feel safe </w:t>
      </w:r>
    </w:p>
    <w:p w14:paraId="006DC923" w14:textId="77777777" w:rsidR="00290810" w:rsidRPr="00290810" w:rsidRDefault="00290810" w:rsidP="00290810">
      <w:pPr>
        <w:rPr>
          <w:rFonts w:cs="Arial"/>
          <w:sz w:val="22"/>
          <w:szCs w:val="22"/>
        </w:rPr>
      </w:pPr>
      <w:r w:rsidRPr="00290810">
        <w:rPr>
          <w:rFonts w:ascii="Segoe UI Symbol" w:hAnsi="Segoe UI Symbol" w:cs="Segoe UI Symbol"/>
          <w:sz w:val="22"/>
          <w:szCs w:val="22"/>
        </w:rPr>
        <w:t>✔</w:t>
      </w:r>
      <w:r w:rsidRPr="00290810">
        <w:rPr>
          <w:rFonts w:cs="Arial"/>
          <w:sz w:val="22"/>
          <w:szCs w:val="22"/>
        </w:rPr>
        <w:t xml:space="preserve"> We all have the right to work and learn </w:t>
      </w:r>
    </w:p>
    <w:p w14:paraId="29E92E71" w14:textId="77777777" w:rsidR="004F47EC" w:rsidRDefault="00290810" w:rsidP="00290810">
      <w:pPr>
        <w:rPr>
          <w:rFonts w:cs="Arial"/>
          <w:sz w:val="22"/>
          <w:szCs w:val="22"/>
        </w:rPr>
      </w:pPr>
      <w:r w:rsidRPr="00290810">
        <w:rPr>
          <w:rFonts w:ascii="Segoe UI Symbol" w:hAnsi="Segoe UI Symbol" w:cs="Segoe UI Symbol"/>
          <w:sz w:val="22"/>
          <w:szCs w:val="22"/>
        </w:rPr>
        <w:t>✔</w:t>
      </w:r>
      <w:r w:rsidRPr="00290810">
        <w:rPr>
          <w:rFonts w:cs="Arial"/>
          <w:sz w:val="22"/>
          <w:szCs w:val="22"/>
        </w:rPr>
        <w:t xml:space="preserve"> We all have the right to be respected </w:t>
      </w:r>
    </w:p>
    <w:p w14:paraId="44ECC12A" w14:textId="754E3BE9" w:rsidR="00290810" w:rsidRPr="00290810" w:rsidRDefault="00290810" w:rsidP="00290810">
      <w:pPr>
        <w:rPr>
          <w:rFonts w:cs="Arial"/>
          <w:sz w:val="22"/>
          <w:szCs w:val="22"/>
        </w:rPr>
      </w:pPr>
      <w:r w:rsidRPr="00290810">
        <w:rPr>
          <w:rFonts w:ascii="Segoe UI Symbol" w:hAnsi="Segoe UI Symbol" w:cs="Segoe UI Symbol"/>
          <w:sz w:val="22"/>
          <w:szCs w:val="22"/>
        </w:rPr>
        <w:t>✔</w:t>
      </w:r>
      <w:r w:rsidRPr="00290810">
        <w:rPr>
          <w:rFonts w:cs="Arial"/>
          <w:sz w:val="22"/>
          <w:szCs w:val="22"/>
        </w:rPr>
        <w:t xml:space="preserve"> We all are responsible members of our </w:t>
      </w:r>
      <w:r w:rsidR="00F11E0F">
        <w:rPr>
          <w:rFonts w:cs="Arial"/>
          <w:sz w:val="22"/>
          <w:szCs w:val="22"/>
        </w:rPr>
        <w:t>academy</w:t>
      </w:r>
      <w:r w:rsidRPr="00290810">
        <w:rPr>
          <w:rFonts w:cs="Arial"/>
          <w:sz w:val="22"/>
          <w:szCs w:val="22"/>
        </w:rPr>
        <w:t xml:space="preserve"> community </w:t>
      </w:r>
    </w:p>
    <w:p w14:paraId="2F1773F0" w14:textId="77777777" w:rsidR="00290810" w:rsidRPr="00290810" w:rsidRDefault="00290810" w:rsidP="00290810">
      <w:pPr>
        <w:rPr>
          <w:rFonts w:cs="Arial"/>
          <w:sz w:val="22"/>
          <w:szCs w:val="22"/>
        </w:rPr>
      </w:pPr>
    </w:p>
    <w:p w14:paraId="5BD1ED7D" w14:textId="1F90AEDA" w:rsidR="00F11E0F" w:rsidRDefault="00290810" w:rsidP="00290810">
      <w:pPr>
        <w:rPr>
          <w:rFonts w:cs="Arial"/>
          <w:sz w:val="22"/>
          <w:szCs w:val="22"/>
        </w:rPr>
      </w:pPr>
      <w:r w:rsidRPr="00F11E0F">
        <w:rPr>
          <w:rFonts w:cs="Arial"/>
          <w:b/>
          <w:bCs/>
          <w:sz w:val="22"/>
          <w:szCs w:val="22"/>
          <w:u w:val="single"/>
        </w:rPr>
        <w:t>Relationships- invest at the start</w:t>
      </w:r>
      <w:r w:rsidR="00F11E0F">
        <w:rPr>
          <w:rFonts w:cs="Arial"/>
          <w:b/>
          <w:bCs/>
          <w:sz w:val="22"/>
          <w:szCs w:val="22"/>
          <w:u w:val="single"/>
        </w:rPr>
        <w:t>!</w:t>
      </w:r>
    </w:p>
    <w:p w14:paraId="69FC0FE8" w14:textId="11BD143A" w:rsidR="00290810" w:rsidRDefault="00290810" w:rsidP="00290810">
      <w:pPr>
        <w:rPr>
          <w:rFonts w:cs="Arial"/>
          <w:sz w:val="22"/>
          <w:szCs w:val="22"/>
        </w:rPr>
      </w:pPr>
      <w:r w:rsidRPr="00290810">
        <w:rPr>
          <w:rFonts w:cs="Arial"/>
          <w:sz w:val="22"/>
          <w:szCs w:val="22"/>
        </w:rPr>
        <w:t xml:space="preserve">The more you know about the child, the more therapeutic you can be. We want the children to do something because they know it is the right choice and not for a reward. Our philosophy as </w:t>
      </w:r>
      <w:r w:rsidR="00F11E0F">
        <w:rPr>
          <w:rFonts w:cs="Arial"/>
          <w:sz w:val="22"/>
          <w:szCs w:val="22"/>
        </w:rPr>
        <w:t xml:space="preserve">an </w:t>
      </w:r>
      <w:proofErr w:type="gramStart"/>
      <w:r w:rsidR="00F11E0F">
        <w:rPr>
          <w:rFonts w:cs="Arial"/>
          <w:sz w:val="22"/>
          <w:szCs w:val="22"/>
        </w:rPr>
        <w:t>academy</w:t>
      </w:r>
      <w:r w:rsidRPr="00290810">
        <w:rPr>
          <w:rFonts w:cs="Arial"/>
          <w:sz w:val="22"/>
          <w:szCs w:val="22"/>
        </w:rPr>
        <w:t xml:space="preserve"> stems</w:t>
      </w:r>
      <w:proofErr w:type="gramEnd"/>
      <w:r w:rsidRPr="00290810">
        <w:rPr>
          <w:rFonts w:cs="Arial"/>
          <w:sz w:val="22"/>
          <w:szCs w:val="22"/>
        </w:rPr>
        <w:t xml:space="preserve"> from the Cambridgeshire Therapeutic Thinking programme. The approach itself focuses on prioritising the feelings of everyone in the environment and works on providing a therapeutic approach. Our staff understand what causes positive and helpful as well as difficult or dangerous behaviour. They recognise that all behaviour is a form of communication and unpick what the behaviours are telling us. As </w:t>
      </w:r>
      <w:r w:rsidR="00F11E0F">
        <w:rPr>
          <w:rFonts w:cs="Arial"/>
          <w:sz w:val="22"/>
          <w:szCs w:val="22"/>
        </w:rPr>
        <w:t>an academy</w:t>
      </w:r>
      <w:r w:rsidRPr="00290810">
        <w:rPr>
          <w:rFonts w:cs="Arial"/>
          <w:sz w:val="22"/>
          <w:szCs w:val="22"/>
        </w:rPr>
        <w:t xml:space="preserve">, we focus on positive experiences and </w:t>
      </w:r>
      <w:proofErr w:type="gramStart"/>
      <w:r w:rsidRPr="00290810">
        <w:rPr>
          <w:rFonts w:cs="Arial"/>
          <w:sz w:val="22"/>
          <w:szCs w:val="22"/>
        </w:rPr>
        <w:t>feelings</w:t>
      </w:r>
      <w:proofErr w:type="gramEnd"/>
      <w:r w:rsidRPr="00290810">
        <w:rPr>
          <w:rFonts w:cs="Arial"/>
          <w:sz w:val="22"/>
          <w:szCs w:val="22"/>
        </w:rPr>
        <w:t xml:space="preserve"> and we recognise that these usually lead to positive and helpful behaviour. Our behaviour strategy is aimed at improving educational outcomes for all pupils by promoting and supporting their engagement with education. We use a therapeutic approach to teach children pro-social behaviours so that these become intrinsic and to recognise the outcomes of their choices. All staff aim to enable children to develop a sense of belonging and sense of worth. This in turn will support them in developing strategies they need to help them make decisions about how they will behave and deal with the consequences of the choices they make. This behaviour </w:t>
      </w:r>
      <w:r w:rsidR="00F11E0F">
        <w:rPr>
          <w:rFonts w:cs="Arial"/>
          <w:sz w:val="22"/>
          <w:szCs w:val="22"/>
        </w:rPr>
        <w:t>protocol</w:t>
      </w:r>
      <w:r w:rsidRPr="00290810">
        <w:rPr>
          <w:rFonts w:cs="Arial"/>
          <w:sz w:val="22"/>
          <w:szCs w:val="22"/>
        </w:rPr>
        <w:t xml:space="preserve"> is designed to support </w:t>
      </w:r>
      <w:r w:rsidR="00507B2C" w:rsidRPr="00290810">
        <w:rPr>
          <w:rFonts w:cs="Arial"/>
          <w:sz w:val="22"/>
          <w:szCs w:val="22"/>
        </w:rPr>
        <w:t>most</w:t>
      </w:r>
      <w:r w:rsidRPr="00290810">
        <w:rPr>
          <w:rFonts w:cs="Arial"/>
          <w:sz w:val="22"/>
          <w:szCs w:val="22"/>
        </w:rPr>
        <w:t xml:space="preserve"> children in our </w:t>
      </w:r>
      <w:r w:rsidR="00F11E0F">
        <w:rPr>
          <w:rFonts w:cs="Arial"/>
          <w:sz w:val="22"/>
          <w:szCs w:val="22"/>
        </w:rPr>
        <w:t>academy</w:t>
      </w:r>
      <w:r w:rsidR="00507B2C">
        <w:rPr>
          <w:rFonts w:cs="Arial"/>
          <w:sz w:val="22"/>
          <w:szCs w:val="22"/>
        </w:rPr>
        <w:t xml:space="preserve">. Some children </w:t>
      </w:r>
      <w:r w:rsidRPr="00290810">
        <w:rPr>
          <w:rFonts w:cs="Arial"/>
          <w:sz w:val="22"/>
          <w:szCs w:val="22"/>
        </w:rPr>
        <w:t xml:space="preserve">may require strategies that differentiate from the </w:t>
      </w:r>
      <w:r w:rsidR="00F11E0F">
        <w:rPr>
          <w:rFonts w:cs="Arial"/>
          <w:sz w:val="22"/>
          <w:szCs w:val="22"/>
        </w:rPr>
        <w:t>protocol</w:t>
      </w:r>
      <w:r w:rsidRPr="00290810">
        <w:rPr>
          <w:rFonts w:cs="Arial"/>
          <w:sz w:val="22"/>
          <w:szCs w:val="22"/>
        </w:rPr>
        <w:t xml:space="preserve">, such as a Risk Reduction Plan. These plans are created, implemented and reviewed with the support of parents and all staff. </w:t>
      </w:r>
    </w:p>
    <w:p w14:paraId="106FCE86" w14:textId="77777777" w:rsidR="00290810" w:rsidRDefault="00290810" w:rsidP="00290810">
      <w:pPr>
        <w:rPr>
          <w:rFonts w:cs="Arial"/>
          <w:sz w:val="22"/>
          <w:szCs w:val="22"/>
        </w:rPr>
      </w:pPr>
    </w:p>
    <w:p w14:paraId="0D0A9DDE" w14:textId="05FB3012" w:rsidR="00290810" w:rsidRPr="00290810" w:rsidRDefault="00290810" w:rsidP="00290810">
      <w:pPr>
        <w:rPr>
          <w:rFonts w:cs="Arial"/>
          <w:b/>
          <w:bCs/>
          <w:sz w:val="22"/>
          <w:szCs w:val="22"/>
          <w:u w:val="single"/>
        </w:rPr>
      </w:pPr>
      <w:r w:rsidRPr="00290810">
        <w:rPr>
          <w:rFonts w:cs="Arial"/>
          <w:sz w:val="22"/>
          <w:szCs w:val="22"/>
        </w:rPr>
        <w:t>‘Every child deserves the best possible start in life and the support that enables them to fulfil their potential.’ EYFS March 2021</w:t>
      </w:r>
    </w:p>
    <w:p w14:paraId="05AA6517" w14:textId="77777777" w:rsidR="00290810" w:rsidRDefault="00290810" w:rsidP="0071699C">
      <w:pPr>
        <w:jc w:val="both"/>
        <w:rPr>
          <w:rFonts w:cs="Arial"/>
          <w:b/>
          <w:bCs/>
          <w:sz w:val="22"/>
          <w:szCs w:val="22"/>
          <w:u w:val="single"/>
        </w:rPr>
      </w:pPr>
    </w:p>
    <w:p w14:paraId="711312BD" w14:textId="541F6A60" w:rsidR="00843646" w:rsidRDefault="00CF59F7" w:rsidP="0071699C">
      <w:pPr>
        <w:jc w:val="both"/>
        <w:rPr>
          <w:rFonts w:cs="Arial"/>
          <w:b/>
          <w:bCs/>
          <w:sz w:val="22"/>
          <w:szCs w:val="22"/>
          <w:u w:val="single"/>
        </w:rPr>
      </w:pPr>
      <w:r>
        <w:rPr>
          <w:rFonts w:cs="Arial"/>
          <w:b/>
          <w:bCs/>
          <w:sz w:val="22"/>
          <w:szCs w:val="22"/>
          <w:u w:val="single"/>
        </w:rPr>
        <w:t>Dogsthorpe Academy</w:t>
      </w:r>
      <w:r w:rsidR="00843646">
        <w:rPr>
          <w:rFonts w:cs="Arial"/>
          <w:b/>
          <w:bCs/>
          <w:sz w:val="22"/>
          <w:szCs w:val="22"/>
          <w:u w:val="single"/>
        </w:rPr>
        <w:t xml:space="preserve"> </w:t>
      </w:r>
      <w:r w:rsidR="00843646" w:rsidRPr="00BF0F37">
        <w:rPr>
          <w:rFonts w:cs="Arial"/>
          <w:b/>
          <w:bCs/>
          <w:sz w:val="22"/>
          <w:szCs w:val="22"/>
          <w:u w:val="single"/>
        </w:rPr>
        <w:t>Beh</w:t>
      </w:r>
      <w:r w:rsidR="00843646">
        <w:rPr>
          <w:rFonts w:cs="Arial"/>
          <w:b/>
          <w:bCs/>
          <w:sz w:val="22"/>
          <w:szCs w:val="22"/>
          <w:u w:val="single"/>
        </w:rPr>
        <w:t>a</w:t>
      </w:r>
      <w:r w:rsidR="00843646" w:rsidRPr="00BF0F37">
        <w:rPr>
          <w:rFonts w:cs="Arial"/>
          <w:b/>
          <w:bCs/>
          <w:sz w:val="22"/>
          <w:szCs w:val="22"/>
          <w:u w:val="single"/>
        </w:rPr>
        <w:t xml:space="preserve">viour </w:t>
      </w:r>
      <w:r w:rsidR="00F11E0F">
        <w:rPr>
          <w:rFonts w:cs="Arial"/>
          <w:b/>
          <w:bCs/>
          <w:sz w:val="22"/>
          <w:szCs w:val="22"/>
          <w:u w:val="single"/>
        </w:rPr>
        <w:t>C</w:t>
      </w:r>
      <w:r w:rsidR="00843646" w:rsidRPr="00BF0F37">
        <w:rPr>
          <w:rFonts w:cs="Arial"/>
          <w:b/>
          <w:bCs/>
          <w:sz w:val="22"/>
          <w:szCs w:val="22"/>
          <w:u w:val="single"/>
        </w:rPr>
        <w:t>ode</w:t>
      </w:r>
      <w:r w:rsidR="00F11E0F">
        <w:rPr>
          <w:rFonts w:cs="Arial"/>
          <w:b/>
          <w:bCs/>
          <w:sz w:val="22"/>
          <w:szCs w:val="22"/>
          <w:u w:val="single"/>
        </w:rPr>
        <w:t>- Be Safe, Be Ready, Be Respectful.</w:t>
      </w:r>
    </w:p>
    <w:p w14:paraId="652CE134" w14:textId="77777777" w:rsidR="00843646" w:rsidRDefault="00843646" w:rsidP="0071699C">
      <w:pPr>
        <w:jc w:val="both"/>
        <w:rPr>
          <w:rFonts w:cs="Arial"/>
          <w:sz w:val="22"/>
          <w:szCs w:val="22"/>
        </w:rPr>
      </w:pPr>
    </w:p>
    <w:p w14:paraId="0F1416DC" w14:textId="5A34983E" w:rsidR="00185C27" w:rsidRDefault="00843646" w:rsidP="0071699C">
      <w:pPr>
        <w:jc w:val="both"/>
        <w:rPr>
          <w:rFonts w:cs="Arial"/>
          <w:sz w:val="22"/>
          <w:szCs w:val="22"/>
        </w:rPr>
      </w:pPr>
      <w:r>
        <w:rPr>
          <w:rFonts w:cs="Arial"/>
          <w:sz w:val="22"/>
          <w:szCs w:val="22"/>
        </w:rPr>
        <w:t>O</w:t>
      </w:r>
      <w:r w:rsidR="00185C27">
        <w:rPr>
          <w:rFonts w:cs="Arial"/>
          <w:sz w:val="22"/>
          <w:szCs w:val="22"/>
        </w:rPr>
        <w:t xml:space="preserve">ur </w:t>
      </w:r>
      <w:r w:rsidR="00185C27" w:rsidRPr="00843646">
        <w:rPr>
          <w:rFonts w:cs="Arial"/>
          <w:sz w:val="22"/>
          <w:szCs w:val="22"/>
        </w:rPr>
        <w:t>Beh</w:t>
      </w:r>
      <w:r w:rsidR="00BF0F37" w:rsidRPr="00843646">
        <w:rPr>
          <w:rFonts w:cs="Arial"/>
          <w:sz w:val="22"/>
          <w:szCs w:val="22"/>
        </w:rPr>
        <w:t>a</w:t>
      </w:r>
      <w:r w:rsidR="00185C27" w:rsidRPr="00843646">
        <w:rPr>
          <w:rFonts w:cs="Arial"/>
          <w:sz w:val="22"/>
          <w:szCs w:val="22"/>
        </w:rPr>
        <w:t>viour code</w:t>
      </w:r>
      <w:r w:rsidR="00185C27">
        <w:rPr>
          <w:rFonts w:cs="Arial"/>
          <w:sz w:val="22"/>
          <w:szCs w:val="22"/>
        </w:rPr>
        <w:t xml:space="preserve"> </w:t>
      </w:r>
      <w:r>
        <w:rPr>
          <w:rFonts w:cs="Arial"/>
          <w:sz w:val="22"/>
          <w:szCs w:val="22"/>
        </w:rPr>
        <w:t>is</w:t>
      </w:r>
      <w:r w:rsidR="00185C27">
        <w:rPr>
          <w:rFonts w:cs="Arial"/>
          <w:sz w:val="22"/>
          <w:szCs w:val="22"/>
        </w:rPr>
        <w:t xml:space="preserve"> made up of </w:t>
      </w:r>
      <w:r w:rsidR="003062B6">
        <w:rPr>
          <w:rFonts w:cs="Arial"/>
          <w:sz w:val="22"/>
          <w:szCs w:val="22"/>
        </w:rPr>
        <w:t>the principals and theory behind therapeutic thinking.</w:t>
      </w:r>
      <w:r w:rsidR="00185C27" w:rsidRPr="00663470">
        <w:rPr>
          <w:rFonts w:cs="Arial"/>
          <w:color w:val="C00000"/>
          <w:sz w:val="32"/>
          <w:szCs w:val="32"/>
        </w:rPr>
        <w:t xml:space="preserve"> </w:t>
      </w:r>
    </w:p>
    <w:p w14:paraId="34EBF67E" w14:textId="5B5C19E9" w:rsidR="00E4468B" w:rsidRPr="00A843E0" w:rsidRDefault="00E4468B" w:rsidP="00A843E0">
      <w:pPr>
        <w:widowControl w:val="0"/>
        <w:autoSpaceDE w:val="0"/>
        <w:autoSpaceDN w:val="0"/>
        <w:adjustRightInd w:val="0"/>
        <w:rPr>
          <w:rFonts w:cs="Arial"/>
          <w:sz w:val="22"/>
          <w:szCs w:val="22"/>
        </w:rPr>
      </w:pPr>
      <w:r w:rsidRPr="00A843E0">
        <w:rPr>
          <w:rFonts w:cs="Arial"/>
          <w:sz w:val="22"/>
          <w:szCs w:val="22"/>
        </w:rPr>
        <w:t xml:space="preserve">What is Therapeutic thinking? </w:t>
      </w:r>
    </w:p>
    <w:p w14:paraId="4DF3471F" w14:textId="77777777" w:rsidR="00E4468B" w:rsidRDefault="00E4468B" w:rsidP="00E4468B">
      <w:pPr>
        <w:pStyle w:val="ListParagraph"/>
        <w:widowControl w:val="0"/>
        <w:autoSpaceDE w:val="0"/>
        <w:autoSpaceDN w:val="0"/>
        <w:adjustRightInd w:val="0"/>
        <w:ind w:left="370"/>
        <w:rPr>
          <w:rFonts w:ascii="Arial" w:hAnsi="Arial" w:cs="Arial"/>
          <w:sz w:val="22"/>
          <w:szCs w:val="22"/>
        </w:rPr>
      </w:pPr>
      <w:r w:rsidRPr="00E4468B">
        <w:rPr>
          <w:rFonts w:ascii="Arial" w:hAnsi="Arial" w:cs="Arial"/>
          <w:sz w:val="22"/>
          <w:szCs w:val="22"/>
        </w:rPr>
        <w:t xml:space="preserve">An approach to </w:t>
      </w:r>
      <w:proofErr w:type="spellStart"/>
      <w:r w:rsidRPr="00E4468B">
        <w:rPr>
          <w:rFonts w:ascii="Arial" w:hAnsi="Arial" w:cs="Arial"/>
          <w:sz w:val="22"/>
          <w:szCs w:val="22"/>
        </w:rPr>
        <w:t>behaviour</w:t>
      </w:r>
      <w:proofErr w:type="spellEnd"/>
      <w:r w:rsidRPr="00E4468B">
        <w:rPr>
          <w:rFonts w:ascii="Arial" w:hAnsi="Arial" w:cs="Arial"/>
          <w:sz w:val="22"/>
          <w:szCs w:val="22"/>
        </w:rPr>
        <w:t xml:space="preserve"> that </w:t>
      </w:r>
      <w:proofErr w:type="spellStart"/>
      <w:r w:rsidRPr="00E4468B">
        <w:rPr>
          <w:rFonts w:ascii="Arial" w:hAnsi="Arial" w:cs="Arial"/>
          <w:sz w:val="22"/>
          <w:szCs w:val="22"/>
        </w:rPr>
        <w:t>prioritises</w:t>
      </w:r>
      <w:proofErr w:type="spellEnd"/>
      <w:r w:rsidRPr="00E4468B">
        <w:rPr>
          <w:rFonts w:ascii="Arial" w:hAnsi="Arial" w:cs="Arial"/>
          <w:sz w:val="22"/>
          <w:szCs w:val="22"/>
        </w:rPr>
        <w:t xml:space="preserve"> the prosocial experiences and feelings of everyone within the dynamic. When we use a therapeutic </w:t>
      </w:r>
      <w:proofErr w:type="gramStart"/>
      <w:r w:rsidRPr="00E4468B">
        <w:rPr>
          <w:rFonts w:ascii="Arial" w:hAnsi="Arial" w:cs="Arial"/>
          <w:sz w:val="22"/>
          <w:szCs w:val="22"/>
        </w:rPr>
        <w:t>approach;</w:t>
      </w:r>
      <w:proofErr w:type="gramEnd"/>
      <w:r w:rsidRPr="00E4468B">
        <w:rPr>
          <w:rFonts w:ascii="Arial" w:hAnsi="Arial" w:cs="Arial"/>
          <w:sz w:val="22"/>
          <w:szCs w:val="22"/>
        </w:rPr>
        <w:t xml:space="preserve"> </w:t>
      </w:r>
    </w:p>
    <w:p w14:paraId="51B678FD" w14:textId="77777777" w:rsidR="00E4468B" w:rsidRDefault="00E4468B" w:rsidP="00E4468B">
      <w:pPr>
        <w:pStyle w:val="ListParagraph"/>
        <w:widowControl w:val="0"/>
        <w:autoSpaceDE w:val="0"/>
        <w:autoSpaceDN w:val="0"/>
        <w:adjustRightInd w:val="0"/>
        <w:ind w:left="370"/>
        <w:rPr>
          <w:rFonts w:ascii="Arial" w:hAnsi="Arial" w:cs="Arial"/>
          <w:sz w:val="22"/>
          <w:szCs w:val="22"/>
        </w:rPr>
      </w:pPr>
      <w:r w:rsidRPr="00E4468B">
        <w:rPr>
          <w:rFonts w:ascii="Arial" w:hAnsi="Arial" w:cs="Arial"/>
          <w:sz w:val="22"/>
          <w:szCs w:val="22"/>
        </w:rPr>
        <w:t xml:space="preserve">● We </w:t>
      </w:r>
      <w:proofErr w:type="spellStart"/>
      <w:r w:rsidRPr="00E4468B">
        <w:rPr>
          <w:rFonts w:ascii="Arial" w:hAnsi="Arial" w:cs="Arial"/>
          <w:sz w:val="22"/>
          <w:szCs w:val="22"/>
        </w:rPr>
        <w:t>analyse</w:t>
      </w:r>
      <w:proofErr w:type="spellEnd"/>
      <w:r w:rsidRPr="00E4468B">
        <w:rPr>
          <w:rFonts w:ascii="Arial" w:hAnsi="Arial" w:cs="Arial"/>
          <w:sz w:val="22"/>
          <w:szCs w:val="22"/>
        </w:rPr>
        <w:t xml:space="preserve"> </w:t>
      </w:r>
      <w:proofErr w:type="spellStart"/>
      <w:r w:rsidRPr="00E4468B">
        <w:rPr>
          <w:rFonts w:ascii="Arial" w:hAnsi="Arial" w:cs="Arial"/>
          <w:sz w:val="22"/>
          <w:szCs w:val="22"/>
        </w:rPr>
        <w:t>behaviour</w:t>
      </w:r>
      <w:proofErr w:type="spellEnd"/>
      <w:r w:rsidRPr="00E4468B">
        <w:rPr>
          <w:rFonts w:ascii="Arial" w:hAnsi="Arial" w:cs="Arial"/>
          <w:sz w:val="22"/>
          <w:szCs w:val="22"/>
        </w:rPr>
        <w:t xml:space="preserve"> rather than </w:t>
      </w:r>
      <w:proofErr w:type="spellStart"/>
      <w:r w:rsidRPr="00E4468B">
        <w:rPr>
          <w:rFonts w:ascii="Arial" w:hAnsi="Arial" w:cs="Arial"/>
          <w:sz w:val="22"/>
          <w:szCs w:val="22"/>
        </w:rPr>
        <w:t>moralise</w:t>
      </w:r>
      <w:proofErr w:type="spellEnd"/>
      <w:r w:rsidRPr="00E4468B">
        <w:rPr>
          <w:rFonts w:ascii="Arial" w:hAnsi="Arial" w:cs="Arial"/>
          <w:sz w:val="22"/>
          <w:szCs w:val="22"/>
        </w:rPr>
        <w:t xml:space="preserve"> it. </w:t>
      </w:r>
    </w:p>
    <w:p w14:paraId="78543A7C" w14:textId="77777777" w:rsidR="00F9621D" w:rsidRDefault="00E4468B" w:rsidP="00E4468B">
      <w:pPr>
        <w:pStyle w:val="ListParagraph"/>
        <w:widowControl w:val="0"/>
        <w:autoSpaceDE w:val="0"/>
        <w:autoSpaceDN w:val="0"/>
        <w:adjustRightInd w:val="0"/>
        <w:ind w:left="370"/>
        <w:rPr>
          <w:rFonts w:ascii="Arial" w:hAnsi="Arial" w:cs="Arial"/>
          <w:sz w:val="22"/>
          <w:szCs w:val="22"/>
        </w:rPr>
      </w:pPr>
      <w:r w:rsidRPr="00E4468B">
        <w:rPr>
          <w:rFonts w:ascii="Arial" w:hAnsi="Arial" w:cs="Arial"/>
          <w:sz w:val="22"/>
          <w:szCs w:val="22"/>
        </w:rPr>
        <w:t xml:space="preserve">● We look for the root cause based on feelings and experiences. </w:t>
      </w:r>
    </w:p>
    <w:p w14:paraId="6BB94E4F" w14:textId="39B88F0A" w:rsidR="00E4468B" w:rsidRDefault="00E4468B" w:rsidP="00E4468B">
      <w:pPr>
        <w:pStyle w:val="ListParagraph"/>
        <w:widowControl w:val="0"/>
        <w:autoSpaceDE w:val="0"/>
        <w:autoSpaceDN w:val="0"/>
        <w:adjustRightInd w:val="0"/>
        <w:ind w:left="370"/>
        <w:rPr>
          <w:rFonts w:ascii="Arial" w:hAnsi="Arial" w:cs="Arial"/>
          <w:sz w:val="22"/>
          <w:szCs w:val="22"/>
        </w:rPr>
      </w:pPr>
      <w:r w:rsidRPr="00E4468B">
        <w:rPr>
          <w:rFonts w:ascii="Arial" w:hAnsi="Arial" w:cs="Arial"/>
          <w:sz w:val="22"/>
          <w:szCs w:val="22"/>
        </w:rPr>
        <w:t xml:space="preserve">● We model therapeutic practices for all. </w:t>
      </w:r>
    </w:p>
    <w:p w14:paraId="3569E9FB" w14:textId="77777777" w:rsidR="00E4468B" w:rsidRDefault="00E4468B" w:rsidP="00E4468B">
      <w:pPr>
        <w:pStyle w:val="ListParagraph"/>
        <w:widowControl w:val="0"/>
        <w:autoSpaceDE w:val="0"/>
        <w:autoSpaceDN w:val="0"/>
        <w:adjustRightInd w:val="0"/>
        <w:ind w:left="370"/>
        <w:rPr>
          <w:rFonts w:ascii="Arial" w:hAnsi="Arial" w:cs="Arial"/>
          <w:sz w:val="22"/>
          <w:szCs w:val="22"/>
        </w:rPr>
      </w:pPr>
      <w:r w:rsidRPr="00E4468B">
        <w:rPr>
          <w:rFonts w:ascii="Arial" w:hAnsi="Arial" w:cs="Arial"/>
          <w:sz w:val="22"/>
          <w:szCs w:val="22"/>
        </w:rPr>
        <w:t xml:space="preserve">● Our language and vocabulary </w:t>
      </w:r>
      <w:proofErr w:type="gramStart"/>
      <w:r w:rsidRPr="00E4468B">
        <w:rPr>
          <w:rFonts w:ascii="Arial" w:hAnsi="Arial" w:cs="Arial"/>
          <w:sz w:val="22"/>
          <w:szCs w:val="22"/>
        </w:rPr>
        <w:t>is</w:t>
      </w:r>
      <w:proofErr w:type="gramEnd"/>
      <w:r w:rsidRPr="00E4468B">
        <w:rPr>
          <w:rFonts w:ascii="Arial" w:hAnsi="Arial" w:cs="Arial"/>
          <w:sz w:val="22"/>
          <w:szCs w:val="22"/>
        </w:rPr>
        <w:t xml:space="preserve"> chosen carefully to be outcome and resolution </w:t>
      </w:r>
      <w:proofErr w:type="spellStart"/>
      <w:r w:rsidRPr="00E4468B">
        <w:rPr>
          <w:rFonts w:ascii="Arial" w:hAnsi="Arial" w:cs="Arial"/>
          <w:sz w:val="22"/>
          <w:szCs w:val="22"/>
        </w:rPr>
        <w:t>focussed</w:t>
      </w:r>
      <w:proofErr w:type="spellEnd"/>
      <w:r w:rsidRPr="00E4468B">
        <w:rPr>
          <w:rFonts w:ascii="Arial" w:hAnsi="Arial" w:cs="Arial"/>
          <w:sz w:val="22"/>
          <w:szCs w:val="22"/>
        </w:rPr>
        <w:t xml:space="preserve">. </w:t>
      </w:r>
    </w:p>
    <w:p w14:paraId="23B27D56" w14:textId="77777777" w:rsidR="00B13499" w:rsidRDefault="00B13499" w:rsidP="00B13499">
      <w:pPr>
        <w:widowControl w:val="0"/>
        <w:autoSpaceDE w:val="0"/>
        <w:autoSpaceDN w:val="0"/>
        <w:adjustRightInd w:val="0"/>
        <w:rPr>
          <w:rFonts w:cs="Arial"/>
          <w:sz w:val="22"/>
          <w:szCs w:val="22"/>
        </w:rPr>
      </w:pPr>
    </w:p>
    <w:p w14:paraId="2B89F579" w14:textId="77777777" w:rsidR="000F47D1" w:rsidRPr="000F47D1" w:rsidRDefault="00E4468B" w:rsidP="00B13499">
      <w:pPr>
        <w:widowControl w:val="0"/>
        <w:autoSpaceDE w:val="0"/>
        <w:autoSpaceDN w:val="0"/>
        <w:adjustRightInd w:val="0"/>
        <w:jc w:val="center"/>
        <w:rPr>
          <w:rFonts w:cs="Arial"/>
          <w:i/>
          <w:iCs/>
          <w:color w:val="7030A0"/>
          <w:sz w:val="22"/>
          <w:szCs w:val="22"/>
        </w:rPr>
      </w:pPr>
      <w:r w:rsidRPr="000F47D1">
        <w:rPr>
          <w:rFonts w:cs="Arial"/>
          <w:i/>
          <w:iCs/>
          <w:color w:val="7030A0"/>
          <w:sz w:val="22"/>
          <w:szCs w:val="22"/>
        </w:rPr>
        <w:t>We provide pupils with what they need to succeed in their learning.</w:t>
      </w:r>
    </w:p>
    <w:p w14:paraId="6DDE654C" w14:textId="58B1795E" w:rsidR="00B13499" w:rsidRPr="000F47D1" w:rsidRDefault="00E4468B" w:rsidP="00B13499">
      <w:pPr>
        <w:widowControl w:val="0"/>
        <w:autoSpaceDE w:val="0"/>
        <w:autoSpaceDN w:val="0"/>
        <w:adjustRightInd w:val="0"/>
        <w:jc w:val="center"/>
        <w:rPr>
          <w:rFonts w:cs="Arial"/>
          <w:i/>
          <w:iCs/>
          <w:color w:val="7030A0"/>
          <w:sz w:val="22"/>
          <w:szCs w:val="22"/>
        </w:rPr>
      </w:pPr>
      <w:r w:rsidRPr="000F47D1">
        <w:rPr>
          <w:rFonts w:cs="Arial"/>
          <w:i/>
          <w:iCs/>
          <w:color w:val="7030A0"/>
          <w:sz w:val="22"/>
          <w:szCs w:val="22"/>
        </w:rPr>
        <w:t xml:space="preserve"> We endeavour to create a culture that inspires a love of learning through emotional and social intelligence and a responsibility of self-discipline and respect for others.</w:t>
      </w:r>
    </w:p>
    <w:p w14:paraId="60024BA7" w14:textId="77777777" w:rsidR="00B13499" w:rsidRDefault="00B13499" w:rsidP="00B13499">
      <w:pPr>
        <w:widowControl w:val="0"/>
        <w:autoSpaceDE w:val="0"/>
        <w:autoSpaceDN w:val="0"/>
        <w:adjustRightInd w:val="0"/>
        <w:rPr>
          <w:rFonts w:cs="Arial"/>
          <w:sz w:val="22"/>
          <w:szCs w:val="22"/>
        </w:rPr>
      </w:pPr>
    </w:p>
    <w:p w14:paraId="182B94CC" w14:textId="77777777" w:rsidR="00A843E0" w:rsidRPr="000F47D1" w:rsidRDefault="00E4468B" w:rsidP="00B13499">
      <w:pPr>
        <w:widowControl w:val="0"/>
        <w:autoSpaceDE w:val="0"/>
        <w:autoSpaceDN w:val="0"/>
        <w:adjustRightInd w:val="0"/>
        <w:rPr>
          <w:rFonts w:cs="Arial"/>
          <w:b/>
          <w:bCs/>
          <w:sz w:val="22"/>
          <w:szCs w:val="22"/>
          <w:u w:val="single"/>
        </w:rPr>
      </w:pPr>
      <w:r w:rsidRPr="000F47D1">
        <w:rPr>
          <w:rFonts w:cs="Arial"/>
          <w:b/>
          <w:bCs/>
          <w:sz w:val="22"/>
          <w:szCs w:val="22"/>
          <w:u w:val="single"/>
        </w:rPr>
        <w:t xml:space="preserve">Supporting All Learners </w:t>
      </w:r>
    </w:p>
    <w:p w14:paraId="33B1471C" w14:textId="25DA500E" w:rsidR="00B13499" w:rsidRDefault="00E4468B" w:rsidP="00B13499">
      <w:pPr>
        <w:widowControl w:val="0"/>
        <w:autoSpaceDE w:val="0"/>
        <w:autoSpaceDN w:val="0"/>
        <w:adjustRightInd w:val="0"/>
        <w:rPr>
          <w:rFonts w:cs="Arial"/>
          <w:sz w:val="22"/>
          <w:szCs w:val="22"/>
        </w:rPr>
      </w:pPr>
      <w:r w:rsidRPr="00B13499">
        <w:rPr>
          <w:rFonts w:cs="Arial"/>
          <w:sz w:val="22"/>
          <w:szCs w:val="22"/>
        </w:rPr>
        <w:t xml:space="preserve">As </w:t>
      </w:r>
      <w:r w:rsidR="00F11E0F">
        <w:rPr>
          <w:rFonts w:cs="Arial"/>
          <w:sz w:val="22"/>
          <w:szCs w:val="22"/>
        </w:rPr>
        <w:t>an academy</w:t>
      </w:r>
      <w:r w:rsidR="000F47D1">
        <w:rPr>
          <w:rFonts w:cs="Arial"/>
          <w:sz w:val="22"/>
          <w:szCs w:val="22"/>
        </w:rPr>
        <w:t>,</w:t>
      </w:r>
      <w:r w:rsidRPr="00B13499">
        <w:rPr>
          <w:rFonts w:cs="Arial"/>
          <w:sz w:val="22"/>
          <w:szCs w:val="22"/>
        </w:rPr>
        <w:t xml:space="preserve"> we realise that it is important to have a consistent approach in all areas of </w:t>
      </w:r>
      <w:r w:rsidR="00F11E0F">
        <w:rPr>
          <w:rFonts w:cs="Arial"/>
          <w:sz w:val="22"/>
          <w:szCs w:val="22"/>
        </w:rPr>
        <w:t>academy</w:t>
      </w:r>
      <w:r w:rsidRPr="00B13499">
        <w:rPr>
          <w:rFonts w:cs="Arial"/>
          <w:sz w:val="22"/>
          <w:szCs w:val="22"/>
        </w:rPr>
        <w:t xml:space="preserve"> to promote pro-social behaviours that benefit every dynamic. As </w:t>
      </w:r>
      <w:r w:rsidR="00F11E0F">
        <w:rPr>
          <w:rFonts w:cs="Arial"/>
          <w:sz w:val="22"/>
          <w:szCs w:val="22"/>
        </w:rPr>
        <w:t>an academy</w:t>
      </w:r>
      <w:r w:rsidR="000F47D1">
        <w:rPr>
          <w:rFonts w:cs="Arial"/>
          <w:sz w:val="22"/>
          <w:szCs w:val="22"/>
        </w:rPr>
        <w:t>,</w:t>
      </w:r>
      <w:r w:rsidRPr="00B13499">
        <w:rPr>
          <w:rFonts w:cs="Arial"/>
          <w:sz w:val="22"/>
          <w:szCs w:val="22"/>
        </w:rPr>
        <w:t xml:space="preserve"> we have agreed common strategies that all staff use to motivate children within the variety of dynamics they experience in </w:t>
      </w:r>
      <w:r w:rsidR="00F11E0F">
        <w:rPr>
          <w:rFonts w:cs="Arial"/>
          <w:sz w:val="22"/>
          <w:szCs w:val="22"/>
        </w:rPr>
        <w:t>academy</w:t>
      </w:r>
      <w:r w:rsidRPr="00B13499">
        <w:rPr>
          <w:rFonts w:cs="Arial"/>
          <w:sz w:val="22"/>
          <w:szCs w:val="22"/>
        </w:rPr>
        <w:t xml:space="preserve">. We strongly believe in making reasonable adjustments to provide equity for </w:t>
      </w:r>
      <w:proofErr w:type="gramStart"/>
      <w:r w:rsidRPr="00B13499">
        <w:rPr>
          <w:rFonts w:cs="Arial"/>
          <w:sz w:val="22"/>
          <w:szCs w:val="22"/>
        </w:rPr>
        <w:t>all of</w:t>
      </w:r>
      <w:proofErr w:type="gramEnd"/>
      <w:r w:rsidRPr="00B13499">
        <w:rPr>
          <w:rFonts w:cs="Arial"/>
          <w:sz w:val="22"/>
          <w:szCs w:val="22"/>
        </w:rPr>
        <w:t xml:space="preserve"> our learners. </w:t>
      </w:r>
    </w:p>
    <w:p w14:paraId="14C1FDA7" w14:textId="77777777" w:rsidR="00A843E0" w:rsidRDefault="00A843E0" w:rsidP="00A843E0">
      <w:pPr>
        <w:widowControl w:val="0"/>
        <w:autoSpaceDE w:val="0"/>
        <w:autoSpaceDN w:val="0"/>
        <w:adjustRightInd w:val="0"/>
        <w:rPr>
          <w:rFonts w:cs="Arial"/>
          <w:sz w:val="22"/>
          <w:szCs w:val="22"/>
        </w:rPr>
      </w:pPr>
    </w:p>
    <w:p w14:paraId="53DC8D29" w14:textId="7CA0B666" w:rsidR="00917AF5" w:rsidRPr="00F80E2A" w:rsidRDefault="002A45AD" w:rsidP="002A45AD">
      <w:pPr>
        <w:widowControl w:val="0"/>
        <w:autoSpaceDE w:val="0"/>
        <w:autoSpaceDN w:val="0"/>
        <w:adjustRightInd w:val="0"/>
        <w:jc w:val="both"/>
        <w:rPr>
          <w:b/>
          <w:bCs/>
          <w:sz w:val="22"/>
          <w:szCs w:val="22"/>
          <w:u w:val="single"/>
        </w:rPr>
      </w:pPr>
      <w:r w:rsidRPr="00F80E2A">
        <w:rPr>
          <w:b/>
          <w:bCs/>
          <w:sz w:val="22"/>
          <w:szCs w:val="22"/>
          <w:u w:val="single"/>
        </w:rPr>
        <w:t xml:space="preserve">Definitions </w:t>
      </w:r>
    </w:p>
    <w:p w14:paraId="04312E55" w14:textId="69423AA5" w:rsidR="002A45AD" w:rsidRPr="002A45AD" w:rsidRDefault="002A45AD" w:rsidP="002A45AD">
      <w:pPr>
        <w:widowControl w:val="0"/>
        <w:autoSpaceDE w:val="0"/>
        <w:autoSpaceDN w:val="0"/>
        <w:adjustRightInd w:val="0"/>
        <w:jc w:val="both"/>
        <w:rPr>
          <w:sz w:val="22"/>
          <w:szCs w:val="22"/>
        </w:rPr>
      </w:pPr>
      <w:r w:rsidRPr="002A45AD">
        <w:rPr>
          <w:sz w:val="22"/>
          <w:szCs w:val="22"/>
        </w:rPr>
        <w:t xml:space="preserve">A glossary of terms can be found in Appendix </w:t>
      </w:r>
      <w:r w:rsidR="001C225A">
        <w:rPr>
          <w:sz w:val="22"/>
          <w:szCs w:val="22"/>
        </w:rPr>
        <w:t>3</w:t>
      </w:r>
      <w:r w:rsidRPr="002A45AD">
        <w:rPr>
          <w:sz w:val="22"/>
          <w:szCs w:val="22"/>
        </w:rPr>
        <w:t xml:space="preserve">. </w:t>
      </w:r>
    </w:p>
    <w:p w14:paraId="2688375A" w14:textId="27995899" w:rsidR="002A45AD" w:rsidRPr="002A45AD" w:rsidRDefault="002A45AD" w:rsidP="002A45AD">
      <w:pPr>
        <w:widowControl w:val="0"/>
        <w:autoSpaceDE w:val="0"/>
        <w:autoSpaceDN w:val="0"/>
        <w:adjustRightInd w:val="0"/>
        <w:jc w:val="both"/>
        <w:rPr>
          <w:sz w:val="22"/>
          <w:szCs w:val="22"/>
        </w:rPr>
      </w:pPr>
      <w:r w:rsidRPr="002A45AD">
        <w:rPr>
          <w:sz w:val="22"/>
          <w:szCs w:val="22"/>
        </w:rPr>
        <w:t xml:space="preserve">In line with the Therapeutic Thinking training, this </w:t>
      </w:r>
      <w:r w:rsidR="00F11E0F">
        <w:rPr>
          <w:sz w:val="22"/>
          <w:szCs w:val="22"/>
        </w:rPr>
        <w:t>protocol</w:t>
      </w:r>
      <w:r w:rsidRPr="002A45AD">
        <w:rPr>
          <w:sz w:val="22"/>
          <w:szCs w:val="22"/>
        </w:rPr>
        <w:t xml:space="preserve"> will explain the different types of behaviours: </w:t>
      </w:r>
    </w:p>
    <w:p w14:paraId="345E64F7" w14:textId="77777777" w:rsidR="002A45AD" w:rsidRPr="002A45AD" w:rsidRDefault="002A45AD" w:rsidP="002A45AD">
      <w:pPr>
        <w:widowControl w:val="0"/>
        <w:autoSpaceDE w:val="0"/>
        <w:autoSpaceDN w:val="0"/>
        <w:adjustRightInd w:val="0"/>
        <w:jc w:val="both"/>
        <w:rPr>
          <w:sz w:val="22"/>
          <w:szCs w:val="22"/>
        </w:rPr>
      </w:pPr>
    </w:p>
    <w:p w14:paraId="4932EB6C" w14:textId="09D885F3" w:rsidR="002A45AD" w:rsidRPr="00D36AAD" w:rsidRDefault="002A45AD" w:rsidP="00D36AAD">
      <w:pPr>
        <w:pStyle w:val="ListParagraph"/>
        <w:widowControl w:val="0"/>
        <w:numPr>
          <w:ilvl w:val="0"/>
          <w:numId w:val="71"/>
        </w:numPr>
        <w:autoSpaceDE w:val="0"/>
        <w:autoSpaceDN w:val="0"/>
        <w:adjustRightInd w:val="0"/>
        <w:jc w:val="both"/>
        <w:rPr>
          <w:rFonts w:ascii="Arial" w:hAnsi="Arial" w:cs="Arial"/>
          <w:sz w:val="22"/>
          <w:szCs w:val="22"/>
        </w:rPr>
      </w:pPr>
      <w:r w:rsidRPr="00D36AAD">
        <w:rPr>
          <w:rFonts w:ascii="Arial" w:hAnsi="Arial" w:cs="Arial"/>
          <w:sz w:val="22"/>
          <w:szCs w:val="22"/>
        </w:rPr>
        <w:t xml:space="preserve">Pro-social Behaviour </w:t>
      </w:r>
    </w:p>
    <w:p w14:paraId="2B205EEB" w14:textId="4F428010" w:rsidR="002A45AD" w:rsidRPr="00D36AAD" w:rsidRDefault="002A45AD" w:rsidP="00D36AAD">
      <w:pPr>
        <w:pStyle w:val="ListParagraph"/>
        <w:widowControl w:val="0"/>
        <w:numPr>
          <w:ilvl w:val="0"/>
          <w:numId w:val="71"/>
        </w:numPr>
        <w:autoSpaceDE w:val="0"/>
        <w:autoSpaceDN w:val="0"/>
        <w:adjustRightInd w:val="0"/>
        <w:jc w:val="both"/>
        <w:rPr>
          <w:rFonts w:ascii="Arial" w:hAnsi="Arial" w:cs="Arial"/>
          <w:sz w:val="22"/>
          <w:szCs w:val="22"/>
        </w:rPr>
      </w:pPr>
      <w:r w:rsidRPr="00D36AAD">
        <w:rPr>
          <w:rFonts w:ascii="Arial" w:hAnsi="Arial" w:cs="Arial"/>
          <w:sz w:val="22"/>
          <w:szCs w:val="22"/>
        </w:rPr>
        <w:t xml:space="preserve">Unsocial Behaviour </w:t>
      </w:r>
    </w:p>
    <w:p w14:paraId="56C4B6C0" w14:textId="7258B103" w:rsidR="002A45AD" w:rsidRPr="00D36AAD" w:rsidRDefault="002A45AD" w:rsidP="00D36AAD">
      <w:pPr>
        <w:pStyle w:val="ListParagraph"/>
        <w:widowControl w:val="0"/>
        <w:numPr>
          <w:ilvl w:val="0"/>
          <w:numId w:val="71"/>
        </w:numPr>
        <w:autoSpaceDE w:val="0"/>
        <w:autoSpaceDN w:val="0"/>
        <w:adjustRightInd w:val="0"/>
        <w:jc w:val="both"/>
        <w:rPr>
          <w:rFonts w:ascii="Arial" w:hAnsi="Arial" w:cs="Arial"/>
          <w:sz w:val="22"/>
          <w:szCs w:val="22"/>
        </w:rPr>
      </w:pPr>
      <w:r w:rsidRPr="00D36AAD">
        <w:rPr>
          <w:rFonts w:ascii="Arial" w:hAnsi="Arial" w:cs="Arial"/>
          <w:sz w:val="22"/>
          <w:szCs w:val="22"/>
        </w:rPr>
        <w:t xml:space="preserve">Detrimental Behaviour </w:t>
      </w:r>
    </w:p>
    <w:p w14:paraId="4CB58FA1" w14:textId="77777777" w:rsidR="002A45AD" w:rsidRPr="002A45AD" w:rsidRDefault="002A45AD" w:rsidP="002A45AD">
      <w:pPr>
        <w:widowControl w:val="0"/>
        <w:autoSpaceDE w:val="0"/>
        <w:autoSpaceDN w:val="0"/>
        <w:adjustRightInd w:val="0"/>
        <w:jc w:val="both"/>
        <w:rPr>
          <w:sz w:val="22"/>
          <w:szCs w:val="22"/>
        </w:rPr>
      </w:pPr>
    </w:p>
    <w:p w14:paraId="7A94F865" w14:textId="77777777" w:rsidR="00D36AAD" w:rsidRDefault="00D36AAD" w:rsidP="002A45AD">
      <w:pPr>
        <w:widowControl w:val="0"/>
        <w:autoSpaceDE w:val="0"/>
        <w:autoSpaceDN w:val="0"/>
        <w:adjustRightInd w:val="0"/>
        <w:jc w:val="both"/>
        <w:rPr>
          <w:b/>
          <w:bCs/>
          <w:sz w:val="22"/>
          <w:szCs w:val="22"/>
        </w:rPr>
      </w:pPr>
    </w:p>
    <w:p w14:paraId="6B5FBA34" w14:textId="338B1AEE" w:rsidR="002A45AD" w:rsidRPr="00A843E0" w:rsidRDefault="002A45AD" w:rsidP="002A45AD">
      <w:pPr>
        <w:widowControl w:val="0"/>
        <w:autoSpaceDE w:val="0"/>
        <w:autoSpaceDN w:val="0"/>
        <w:adjustRightInd w:val="0"/>
        <w:jc w:val="both"/>
        <w:rPr>
          <w:b/>
          <w:bCs/>
          <w:sz w:val="22"/>
          <w:szCs w:val="22"/>
        </w:rPr>
      </w:pPr>
      <w:r w:rsidRPr="00A843E0">
        <w:rPr>
          <w:b/>
          <w:bCs/>
          <w:sz w:val="22"/>
          <w:szCs w:val="22"/>
        </w:rPr>
        <w:lastRenderedPageBreak/>
        <w:t xml:space="preserve">Pro-social Behaviour </w:t>
      </w:r>
    </w:p>
    <w:p w14:paraId="4F61C4D9" w14:textId="1929DE32" w:rsidR="002A45AD" w:rsidRDefault="002A45AD" w:rsidP="002A45AD">
      <w:pPr>
        <w:widowControl w:val="0"/>
        <w:autoSpaceDE w:val="0"/>
        <w:autoSpaceDN w:val="0"/>
        <w:adjustRightInd w:val="0"/>
        <w:rPr>
          <w:sz w:val="22"/>
          <w:szCs w:val="22"/>
        </w:rPr>
      </w:pPr>
      <w:r w:rsidRPr="002A45AD">
        <w:rPr>
          <w:sz w:val="22"/>
          <w:szCs w:val="22"/>
        </w:rPr>
        <w:t xml:space="preserve">Pro-social behaviours are the ones that are promoted and valued in </w:t>
      </w:r>
      <w:r w:rsidR="00F11E0F">
        <w:rPr>
          <w:sz w:val="22"/>
          <w:szCs w:val="22"/>
        </w:rPr>
        <w:t>academy</w:t>
      </w:r>
      <w:r w:rsidRPr="002A45AD">
        <w:rPr>
          <w:sz w:val="22"/>
          <w:szCs w:val="22"/>
        </w:rPr>
        <w:t xml:space="preserve">. </w:t>
      </w:r>
      <w:proofErr w:type="gramStart"/>
      <w:r w:rsidRPr="002A45AD">
        <w:rPr>
          <w:sz w:val="22"/>
          <w:szCs w:val="22"/>
        </w:rPr>
        <w:t>All of</w:t>
      </w:r>
      <w:proofErr w:type="gramEnd"/>
      <w:r w:rsidRPr="002A45AD">
        <w:rPr>
          <w:sz w:val="22"/>
          <w:szCs w:val="22"/>
        </w:rPr>
        <w:t xml:space="preserve"> the staff in </w:t>
      </w:r>
      <w:r w:rsidR="00F11E0F">
        <w:rPr>
          <w:sz w:val="22"/>
          <w:szCs w:val="22"/>
        </w:rPr>
        <w:t>academy</w:t>
      </w:r>
      <w:r w:rsidRPr="002A45AD">
        <w:rPr>
          <w:sz w:val="22"/>
          <w:szCs w:val="22"/>
        </w:rPr>
        <w:t xml:space="preserve"> strive to motivate all children to display pro-social behaviours. It is important to note however, there are some children in </w:t>
      </w:r>
      <w:r w:rsidR="00F11E0F">
        <w:rPr>
          <w:sz w:val="22"/>
          <w:szCs w:val="22"/>
        </w:rPr>
        <w:t>academy</w:t>
      </w:r>
      <w:r w:rsidRPr="002A45AD">
        <w:rPr>
          <w:sz w:val="22"/>
          <w:szCs w:val="22"/>
        </w:rPr>
        <w:t xml:space="preserve"> that the </w:t>
      </w:r>
      <w:r w:rsidR="00F11E0F">
        <w:rPr>
          <w:sz w:val="22"/>
          <w:szCs w:val="22"/>
        </w:rPr>
        <w:t>protocol</w:t>
      </w:r>
      <w:r w:rsidRPr="002A45AD">
        <w:rPr>
          <w:sz w:val="22"/>
          <w:szCs w:val="22"/>
        </w:rPr>
        <w:t xml:space="preserve"> does not suit due to their individual needs and will follow a personalised plan that is reviewed regularly by the staff in </w:t>
      </w:r>
      <w:r w:rsidR="00F11E0F">
        <w:rPr>
          <w:sz w:val="22"/>
          <w:szCs w:val="22"/>
        </w:rPr>
        <w:t>academy</w:t>
      </w:r>
      <w:r w:rsidRPr="002A45AD">
        <w:rPr>
          <w:sz w:val="22"/>
          <w:szCs w:val="22"/>
        </w:rPr>
        <w:t xml:space="preserve">. </w:t>
      </w:r>
    </w:p>
    <w:p w14:paraId="4D4390E7" w14:textId="77777777" w:rsidR="00625CE4" w:rsidRDefault="00625CE4" w:rsidP="002A45AD">
      <w:pPr>
        <w:widowControl w:val="0"/>
        <w:autoSpaceDE w:val="0"/>
        <w:autoSpaceDN w:val="0"/>
        <w:adjustRightInd w:val="0"/>
        <w:rPr>
          <w:sz w:val="22"/>
          <w:szCs w:val="22"/>
        </w:rPr>
      </w:pPr>
    </w:p>
    <w:p w14:paraId="5FAD146C" w14:textId="55843DCC" w:rsidR="002A45AD" w:rsidRDefault="002A45AD" w:rsidP="002A45AD">
      <w:pPr>
        <w:widowControl w:val="0"/>
        <w:autoSpaceDE w:val="0"/>
        <w:autoSpaceDN w:val="0"/>
        <w:adjustRightInd w:val="0"/>
        <w:rPr>
          <w:sz w:val="22"/>
          <w:szCs w:val="22"/>
        </w:rPr>
      </w:pPr>
      <w:r w:rsidRPr="002A45AD">
        <w:rPr>
          <w:sz w:val="22"/>
          <w:szCs w:val="22"/>
        </w:rPr>
        <w:t xml:space="preserve">We define pro-social behaviour as: </w:t>
      </w:r>
    </w:p>
    <w:p w14:paraId="17DC9518" w14:textId="77777777" w:rsidR="002A45AD" w:rsidRDefault="002A45AD" w:rsidP="002A45AD">
      <w:pPr>
        <w:widowControl w:val="0"/>
        <w:autoSpaceDE w:val="0"/>
        <w:autoSpaceDN w:val="0"/>
        <w:adjustRightInd w:val="0"/>
        <w:rPr>
          <w:sz w:val="22"/>
          <w:szCs w:val="22"/>
        </w:rPr>
      </w:pPr>
      <w:r w:rsidRPr="002A45AD">
        <w:rPr>
          <w:sz w:val="22"/>
          <w:szCs w:val="22"/>
        </w:rPr>
        <w:t xml:space="preserve">• </w:t>
      </w:r>
      <w:proofErr w:type="gramStart"/>
      <w:r w:rsidRPr="002A45AD">
        <w:rPr>
          <w:sz w:val="22"/>
          <w:szCs w:val="22"/>
        </w:rPr>
        <w:t>Behaviour</w:t>
      </w:r>
      <w:proofErr w:type="gramEnd"/>
      <w:r w:rsidRPr="002A45AD">
        <w:rPr>
          <w:sz w:val="22"/>
          <w:szCs w:val="22"/>
        </w:rPr>
        <w:t xml:space="preserve"> which is positive, helpful, and intended to promote social acceptance. </w:t>
      </w:r>
    </w:p>
    <w:p w14:paraId="1C3AABAF" w14:textId="77777777" w:rsidR="002A45AD" w:rsidRDefault="002A45AD" w:rsidP="002A45AD">
      <w:pPr>
        <w:widowControl w:val="0"/>
        <w:autoSpaceDE w:val="0"/>
        <w:autoSpaceDN w:val="0"/>
        <w:adjustRightInd w:val="0"/>
        <w:rPr>
          <w:sz w:val="22"/>
          <w:szCs w:val="22"/>
        </w:rPr>
      </w:pPr>
      <w:r w:rsidRPr="002A45AD">
        <w:rPr>
          <w:sz w:val="22"/>
          <w:szCs w:val="22"/>
        </w:rPr>
        <w:t xml:space="preserve">• Behaviour characterised by a concern for the rights, feelings and welfare of others. </w:t>
      </w:r>
    </w:p>
    <w:p w14:paraId="50B5891D" w14:textId="77777777" w:rsidR="002A45AD" w:rsidRDefault="002A45AD" w:rsidP="002A45AD">
      <w:pPr>
        <w:widowControl w:val="0"/>
        <w:autoSpaceDE w:val="0"/>
        <w:autoSpaceDN w:val="0"/>
        <w:adjustRightInd w:val="0"/>
        <w:rPr>
          <w:sz w:val="22"/>
          <w:szCs w:val="22"/>
        </w:rPr>
      </w:pPr>
      <w:r w:rsidRPr="002A45AD">
        <w:rPr>
          <w:sz w:val="22"/>
          <w:szCs w:val="22"/>
        </w:rPr>
        <w:t xml:space="preserve">• Behaviour which benefits other people or society. </w:t>
      </w:r>
    </w:p>
    <w:p w14:paraId="1D34045B" w14:textId="77777777" w:rsidR="002A45AD" w:rsidRDefault="002A45AD" w:rsidP="002A45AD">
      <w:pPr>
        <w:widowControl w:val="0"/>
        <w:autoSpaceDE w:val="0"/>
        <w:autoSpaceDN w:val="0"/>
        <w:adjustRightInd w:val="0"/>
        <w:rPr>
          <w:sz w:val="22"/>
          <w:szCs w:val="22"/>
        </w:rPr>
      </w:pPr>
    </w:p>
    <w:p w14:paraId="2DE2B433" w14:textId="417A52BA" w:rsidR="002A45AD" w:rsidRDefault="002A45AD" w:rsidP="002A45AD">
      <w:pPr>
        <w:widowControl w:val="0"/>
        <w:autoSpaceDE w:val="0"/>
        <w:autoSpaceDN w:val="0"/>
        <w:adjustRightInd w:val="0"/>
        <w:rPr>
          <w:sz w:val="22"/>
          <w:szCs w:val="22"/>
        </w:rPr>
      </w:pPr>
      <w:r w:rsidRPr="002A45AD">
        <w:rPr>
          <w:sz w:val="22"/>
          <w:szCs w:val="22"/>
        </w:rPr>
        <w:t xml:space="preserve">We are promoting these behaviours within our </w:t>
      </w:r>
      <w:r w:rsidR="00F11E0F">
        <w:rPr>
          <w:sz w:val="22"/>
          <w:szCs w:val="22"/>
        </w:rPr>
        <w:t>academy</w:t>
      </w:r>
      <w:r w:rsidRPr="002A45AD">
        <w:rPr>
          <w:sz w:val="22"/>
          <w:szCs w:val="22"/>
        </w:rPr>
        <w:t xml:space="preserve"> for all children. </w:t>
      </w:r>
    </w:p>
    <w:p w14:paraId="2E018360" w14:textId="77777777" w:rsidR="002A45AD" w:rsidRDefault="002A45AD" w:rsidP="002A45AD">
      <w:pPr>
        <w:widowControl w:val="0"/>
        <w:autoSpaceDE w:val="0"/>
        <w:autoSpaceDN w:val="0"/>
        <w:adjustRightInd w:val="0"/>
        <w:rPr>
          <w:sz w:val="22"/>
          <w:szCs w:val="22"/>
        </w:rPr>
      </w:pPr>
    </w:p>
    <w:p w14:paraId="3A663FD2" w14:textId="3E9CE154" w:rsidR="002A45AD" w:rsidRPr="00A843E0" w:rsidRDefault="002A45AD" w:rsidP="002A45AD">
      <w:pPr>
        <w:widowControl w:val="0"/>
        <w:autoSpaceDE w:val="0"/>
        <w:autoSpaceDN w:val="0"/>
        <w:adjustRightInd w:val="0"/>
        <w:rPr>
          <w:b/>
          <w:bCs/>
          <w:sz w:val="22"/>
          <w:szCs w:val="22"/>
        </w:rPr>
      </w:pPr>
      <w:r w:rsidRPr="00A843E0">
        <w:rPr>
          <w:b/>
          <w:bCs/>
          <w:sz w:val="22"/>
          <w:szCs w:val="22"/>
        </w:rPr>
        <w:t xml:space="preserve">Unsocial Behaviour </w:t>
      </w:r>
    </w:p>
    <w:p w14:paraId="12CEAD97" w14:textId="07A5A762" w:rsidR="00412647" w:rsidRDefault="002A45AD" w:rsidP="00412647">
      <w:pPr>
        <w:widowControl w:val="0"/>
        <w:autoSpaceDE w:val="0"/>
        <w:autoSpaceDN w:val="0"/>
        <w:adjustRightInd w:val="0"/>
        <w:rPr>
          <w:sz w:val="22"/>
          <w:szCs w:val="22"/>
        </w:rPr>
      </w:pPr>
      <w:r w:rsidRPr="002A45AD">
        <w:rPr>
          <w:sz w:val="22"/>
          <w:szCs w:val="22"/>
        </w:rPr>
        <w:t>Unsocial behaviours are not at the detriment of the other children. They are generally quiet non</w:t>
      </w:r>
      <w:r>
        <w:rPr>
          <w:sz w:val="22"/>
          <w:szCs w:val="22"/>
        </w:rPr>
        <w:t>-</w:t>
      </w:r>
      <w:r w:rsidRPr="002A45AD">
        <w:rPr>
          <w:sz w:val="22"/>
          <w:szCs w:val="22"/>
        </w:rPr>
        <w:t xml:space="preserve">compliance and does not have a negative impact on another pupil’s learning. Introverted pupils often display these behaviours. Our staff strive to interpret these behaviours as a </w:t>
      </w:r>
      <w:r w:rsidRPr="00412647">
        <w:rPr>
          <w:sz w:val="22"/>
          <w:szCs w:val="22"/>
        </w:rPr>
        <w:t>communication</w:t>
      </w:r>
      <w:r w:rsidR="00412647">
        <w:rPr>
          <w:sz w:val="22"/>
          <w:szCs w:val="22"/>
        </w:rPr>
        <w:t xml:space="preserve"> </w:t>
      </w:r>
      <w:r w:rsidR="00412647" w:rsidRPr="00412647">
        <w:rPr>
          <w:sz w:val="22"/>
          <w:szCs w:val="22"/>
        </w:rPr>
        <w:t xml:space="preserve">of negative feelings therefore differentiate and support. It is important to note however, there are some children in </w:t>
      </w:r>
      <w:r w:rsidR="00F11E0F">
        <w:rPr>
          <w:sz w:val="22"/>
          <w:szCs w:val="22"/>
        </w:rPr>
        <w:t>academy</w:t>
      </w:r>
      <w:r w:rsidR="00412647" w:rsidRPr="00412647">
        <w:rPr>
          <w:sz w:val="22"/>
          <w:szCs w:val="22"/>
        </w:rPr>
        <w:t xml:space="preserve"> that the </w:t>
      </w:r>
      <w:r w:rsidR="00F11E0F">
        <w:rPr>
          <w:sz w:val="22"/>
          <w:szCs w:val="22"/>
        </w:rPr>
        <w:t>protocol</w:t>
      </w:r>
      <w:r w:rsidR="00412647" w:rsidRPr="00412647">
        <w:rPr>
          <w:sz w:val="22"/>
          <w:szCs w:val="22"/>
        </w:rPr>
        <w:t xml:space="preserve"> does not suit due to their individual needs and will follow a personalised plan that is reviewed regularly by the staff in </w:t>
      </w:r>
      <w:r w:rsidR="00F11E0F">
        <w:rPr>
          <w:sz w:val="22"/>
          <w:szCs w:val="22"/>
        </w:rPr>
        <w:t>academy</w:t>
      </w:r>
      <w:r w:rsidR="00412647" w:rsidRPr="00412647">
        <w:rPr>
          <w:sz w:val="22"/>
          <w:szCs w:val="22"/>
        </w:rPr>
        <w:t xml:space="preserve">. </w:t>
      </w:r>
    </w:p>
    <w:p w14:paraId="024E9093" w14:textId="77777777" w:rsidR="00625CE4" w:rsidRDefault="00625CE4" w:rsidP="00412647">
      <w:pPr>
        <w:widowControl w:val="0"/>
        <w:autoSpaceDE w:val="0"/>
        <w:autoSpaceDN w:val="0"/>
        <w:adjustRightInd w:val="0"/>
        <w:rPr>
          <w:sz w:val="22"/>
          <w:szCs w:val="22"/>
        </w:rPr>
      </w:pPr>
    </w:p>
    <w:p w14:paraId="2545C672" w14:textId="341AC6EF" w:rsidR="00412647" w:rsidRDefault="00412647" w:rsidP="00412647">
      <w:pPr>
        <w:widowControl w:val="0"/>
        <w:autoSpaceDE w:val="0"/>
        <w:autoSpaceDN w:val="0"/>
        <w:adjustRightInd w:val="0"/>
        <w:rPr>
          <w:sz w:val="22"/>
          <w:szCs w:val="22"/>
        </w:rPr>
      </w:pPr>
      <w:r w:rsidRPr="00412647">
        <w:rPr>
          <w:sz w:val="22"/>
          <w:szCs w:val="22"/>
        </w:rPr>
        <w:t xml:space="preserve">We define unsocial behaviour as: </w:t>
      </w:r>
    </w:p>
    <w:p w14:paraId="6475BA2B" w14:textId="77777777" w:rsidR="00412647" w:rsidRDefault="00412647" w:rsidP="00412647">
      <w:pPr>
        <w:widowControl w:val="0"/>
        <w:autoSpaceDE w:val="0"/>
        <w:autoSpaceDN w:val="0"/>
        <w:adjustRightInd w:val="0"/>
        <w:rPr>
          <w:sz w:val="22"/>
          <w:szCs w:val="22"/>
        </w:rPr>
      </w:pPr>
      <w:r w:rsidRPr="00412647">
        <w:rPr>
          <w:sz w:val="22"/>
          <w:szCs w:val="22"/>
        </w:rPr>
        <w:t>• Not seeking to associate with others but not to the detriment of self or others.</w:t>
      </w:r>
    </w:p>
    <w:p w14:paraId="7BC3794C" w14:textId="77777777" w:rsidR="00412647" w:rsidRDefault="00412647" w:rsidP="00412647">
      <w:pPr>
        <w:widowControl w:val="0"/>
        <w:autoSpaceDE w:val="0"/>
        <w:autoSpaceDN w:val="0"/>
        <w:adjustRightInd w:val="0"/>
        <w:rPr>
          <w:sz w:val="22"/>
          <w:szCs w:val="22"/>
        </w:rPr>
      </w:pPr>
      <w:r w:rsidRPr="00412647">
        <w:rPr>
          <w:sz w:val="22"/>
          <w:szCs w:val="22"/>
        </w:rPr>
        <w:t xml:space="preserve">• Not choosing to behave socially in the company of others, but not to the detriment of self or others. </w:t>
      </w:r>
    </w:p>
    <w:p w14:paraId="551BBA39" w14:textId="77777777" w:rsidR="00412647" w:rsidRDefault="00412647" w:rsidP="00412647">
      <w:pPr>
        <w:widowControl w:val="0"/>
        <w:autoSpaceDE w:val="0"/>
        <w:autoSpaceDN w:val="0"/>
        <w:adjustRightInd w:val="0"/>
        <w:rPr>
          <w:sz w:val="22"/>
          <w:szCs w:val="22"/>
        </w:rPr>
      </w:pPr>
      <w:r w:rsidRPr="00412647">
        <w:rPr>
          <w:sz w:val="22"/>
          <w:szCs w:val="22"/>
        </w:rPr>
        <w:t xml:space="preserve">• Not doing as instructed or dictated, but not to the detriment of self or others. </w:t>
      </w:r>
    </w:p>
    <w:p w14:paraId="3148F9D9" w14:textId="77777777" w:rsidR="00412647" w:rsidRDefault="00412647" w:rsidP="00412647">
      <w:pPr>
        <w:widowControl w:val="0"/>
        <w:autoSpaceDE w:val="0"/>
        <w:autoSpaceDN w:val="0"/>
        <w:adjustRightInd w:val="0"/>
        <w:rPr>
          <w:sz w:val="22"/>
          <w:szCs w:val="22"/>
        </w:rPr>
      </w:pPr>
    </w:p>
    <w:p w14:paraId="12BB85AA" w14:textId="7C9F0FF8" w:rsidR="00412647" w:rsidRPr="00A843E0" w:rsidRDefault="00412647" w:rsidP="00412647">
      <w:pPr>
        <w:widowControl w:val="0"/>
        <w:autoSpaceDE w:val="0"/>
        <w:autoSpaceDN w:val="0"/>
        <w:adjustRightInd w:val="0"/>
        <w:rPr>
          <w:b/>
          <w:bCs/>
          <w:sz w:val="22"/>
          <w:szCs w:val="22"/>
        </w:rPr>
      </w:pPr>
      <w:r w:rsidRPr="00A843E0">
        <w:rPr>
          <w:b/>
          <w:bCs/>
          <w:sz w:val="22"/>
          <w:szCs w:val="22"/>
        </w:rPr>
        <w:t xml:space="preserve">Detrimental Behaviours </w:t>
      </w:r>
    </w:p>
    <w:p w14:paraId="5F614029" w14:textId="7D00CCED" w:rsidR="00625CE4" w:rsidRDefault="00412647" w:rsidP="00412647">
      <w:pPr>
        <w:widowControl w:val="0"/>
        <w:autoSpaceDE w:val="0"/>
        <w:autoSpaceDN w:val="0"/>
        <w:adjustRightInd w:val="0"/>
        <w:rPr>
          <w:sz w:val="22"/>
          <w:szCs w:val="22"/>
        </w:rPr>
      </w:pPr>
      <w:proofErr w:type="spellStart"/>
      <w:r>
        <w:rPr>
          <w:sz w:val="22"/>
          <w:szCs w:val="22"/>
        </w:rPr>
        <w:t>Detirmental</w:t>
      </w:r>
      <w:proofErr w:type="spellEnd"/>
      <w:r w:rsidRPr="00412647">
        <w:rPr>
          <w:sz w:val="22"/>
          <w:szCs w:val="22"/>
        </w:rPr>
        <w:t xml:space="preserve"> behaviours are those that are difficult or dangerous and cause harm to individuals or the community. In </w:t>
      </w:r>
      <w:r w:rsidR="00F11E0F">
        <w:rPr>
          <w:sz w:val="22"/>
          <w:szCs w:val="22"/>
        </w:rPr>
        <w:t>academy</w:t>
      </w:r>
      <w:r w:rsidRPr="00412647">
        <w:rPr>
          <w:sz w:val="22"/>
          <w:szCs w:val="22"/>
        </w:rPr>
        <w:t xml:space="preserve">, we have clear procedures to manage difficult or dangerous behaviours as outlined below. It is important to note however, there are some children in </w:t>
      </w:r>
      <w:r w:rsidR="00F11E0F">
        <w:rPr>
          <w:sz w:val="22"/>
          <w:szCs w:val="22"/>
        </w:rPr>
        <w:t>academy</w:t>
      </w:r>
      <w:r w:rsidRPr="00412647">
        <w:rPr>
          <w:sz w:val="22"/>
          <w:szCs w:val="22"/>
        </w:rPr>
        <w:t xml:space="preserve"> that the </w:t>
      </w:r>
      <w:r w:rsidR="00F11E0F">
        <w:rPr>
          <w:sz w:val="22"/>
          <w:szCs w:val="22"/>
        </w:rPr>
        <w:t>protocol</w:t>
      </w:r>
      <w:r w:rsidRPr="00412647">
        <w:rPr>
          <w:sz w:val="22"/>
          <w:szCs w:val="22"/>
        </w:rPr>
        <w:t xml:space="preserve"> does not suit due to their individual needs and will follow a personalised plan that is reviewed regularly by the staff in </w:t>
      </w:r>
      <w:r w:rsidR="00F11E0F">
        <w:rPr>
          <w:sz w:val="22"/>
          <w:szCs w:val="22"/>
        </w:rPr>
        <w:t>academy</w:t>
      </w:r>
      <w:r w:rsidRPr="00412647">
        <w:rPr>
          <w:sz w:val="22"/>
          <w:szCs w:val="22"/>
        </w:rPr>
        <w:t xml:space="preserve">. </w:t>
      </w:r>
    </w:p>
    <w:p w14:paraId="33C2F3EF" w14:textId="77777777" w:rsidR="00625CE4" w:rsidRDefault="00625CE4" w:rsidP="00412647">
      <w:pPr>
        <w:widowControl w:val="0"/>
        <w:autoSpaceDE w:val="0"/>
        <w:autoSpaceDN w:val="0"/>
        <w:adjustRightInd w:val="0"/>
        <w:rPr>
          <w:sz w:val="22"/>
          <w:szCs w:val="22"/>
        </w:rPr>
      </w:pPr>
    </w:p>
    <w:p w14:paraId="580E1228" w14:textId="30E74807" w:rsidR="00412647" w:rsidRDefault="00412647" w:rsidP="00412647">
      <w:pPr>
        <w:widowControl w:val="0"/>
        <w:autoSpaceDE w:val="0"/>
        <w:autoSpaceDN w:val="0"/>
        <w:adjustRightInd w:val="0"/>
        <w:rPr>
          <w:sz w:val="22"/>
          <w:szCs w:val="22"/>
        </w:rPr>
      </w:pPr>
      <w:r w:rsidRPr="00412647">
        <w:rPr>
          <w:sz w:val="22"/>
          <w:szCs w:val="22"/>
        </w:rPr>
        <w:t xml:space="preserve">We define </w:t>
      </w:r>
      <w:r>
        <w:rPr>
          <w:sz w:val="22"/>
          <w:szCs w:val="22"/>
        </w:rPr>
        <w:t>detrimental</w:t>
      </w:r>
      <w:r w:rsidRPr="00412647">
        <w:rPr>
          <w:sz w:val="22"/>
          <w:szCs w:val="22"/>
        </w:rPr>
        <w:t xml:space="preserve"> behaviour as: </w:t>
      </w:r>
    </w:p>
    <w:p w14:paraId="33874F18" w14:textId="4EA0087D" w:rsidR="00412647" w:rsidRDefault="00412647" w:rsidP="00412647">
      <w:pPr>
        <w:widowControl w:val="0"/>
        <w:autoSpaceDE w:val="0"/>
        <w:autoSpaceDN w:val="0"/>
        <w:adjustRightInd w:val="0"/>
        <w:rPr>
          <w:sz w:val="22"/>
          <w:szCs w:val="22"/>
        </w:rPr>
      </w:pPr>
      <w:r w:rsidRPr="00412647">
        <w:rPr>
          <w:sz w:val="22"/>
          <w:szCs w:val="22"/>
        </w:rPr>
        <w:t>• Behaviour that causes harm to an individual, the community or to the environment</w:t>
      </w:r>
      <w:r>
        <w:rPr>
          <w:sz w:val="22"/>
          <w:szCs w:val="22"/>
        </w:rPr>
        <w:t>.</w:t>
      </w:r>
    </w:p>
    <w:p w14:paraId="2D7226CB" w14:textId="1D05B5C6" w:rsidR="00412647" w:rsidRDefault="00412647" w:rsidP="00412647">
      <w:pPr>
        <w:widowControl w:val="0"/>
        <w:autoSpaceDE w:val="0"/>
        <w:autoSpaceDN w:val="0"/>
        <w:adjustRightInd w:val="0"/>
        <w:rPr>
          <w:sz w:val="22"/>
          <w:szCs w:val="22"/>
        </w:rPr>
      </w:pPr>
      <w:r w:rsidRPr="00412647">
        <w:rPr>
          <w:sz w:val="22"/>
          <w:szCs w:val="22"/>
        </w:rPr>
        <w:t>• Behaviour that is likely to cause injury, harassment, alarm or distress</w:t>
      </w:r>
      <w:r>
        <w:rPr>
          <w:sz w:val="22"/>
          <w:szCs w:val="22"/>
        </w:rPr>
        <w:t>.</w:t>
      </w:r>
    </w:p>
    <w:p w14:paraId="6585BC18" w14:textId="79632533" w:rsidR="002A45AD" w:rsidRDefault="00412647" w:rsidP="00412647">
      <w:pPr>
        <w:widowControl w:val="0"/>
        <w:autoSpaceDE w:val="0"/>
        <w:autoSpaceDN w:val="0"/>
        <w:adjustRightInd w:val="0"/>
        <w:rPr>
          <w:sz w:val="22"/>
          <w:szCs w:val="22"/>
        </w:rPr>
      </w:pPr>
      <w:r w:rsidRPr="00412647">
        <w:rPr>
          <w:sz w:val="22"/>
          <w:szCs w:val="22"/>
        </w:rPr>
        <w:t>• Behaviour that violates the rights of others</w:t>
      </w:r>
      <w:r>
        <w:rPr>
          <w:sz w:val="22"/>
          <w:szCs w:val="22"/>
        </w:rPr>
        <w:t>.</w:t>
      </w:r>
    </w:p>
    <w:p w14:paraId="7CE8CDCF" w14:textId="77777777" w:rsidR="00F6754E" w:rsidRDefault="00F6754E" w:rsidP="00412647">
      <w:pPr>
        <w:widowControl w:val="0"/>
        <w:autoSpaceDE w:val="0"/>
        <w:autoSpaceDN w:val="0"/>
        <w:adjustRightInd w:val="0"/>
        <w:rPr>
          <w:sz w:val="22"/>
          <w:szCs w:val="22"/>
        </w:rPr>
      </w:pPr>
    </w:p>
    <w:p w14:paraId="3528D6F9" w14:textId="0A0E6753" w:rsidR="00F6754E" w:rsidRPr="00F80E2A" w:rsidRDefault="00F6754E" w:rsidP="00F6754E">
      <w:pPr>
        <w:widowControl w:val="0"/>
        <w:autoSpaceDE w:val="0"/>
        <w:autoSpaceDN w:val="0"/>
        <w:adjustRightInd w:val="0"/>
        <w:rPr>
          <w:b/>
          <w:bCs/>
          <w:sz w:val="22"/>
          <w:szCs w:val="22"/>
          <w:u w:val="single"/>
        </w:rPr>
      </w:pPr>
      <w:r w:rsidRPr="00F80E2A">
        <w:rPr>
          <w:b/>
          <w:bCs/>
          <w:sz w:val="22"/>
          <w:szCs w:val="22"/>
          <w:u w:val="single"/>
        </w:rPr>
        <w:t xml:space="preserve">Roles and Responsibilities </w:t>
      </w:r>
    </w:p>
    <w:p w14:paraId="169AA92F" w14:textId="64FE15BA" w:rsidR="00ED2F6A" w:rsidRDefault="00ED2F6A" w:rsidP="00F6754E">
      <w:pPr>
        <w:widowControl w:val="0"/>
        <w:autoSpaceDE w:val="0"/>
        <w:autoSpaceDN w:val="0"/>
        <w:adjustRightInd w:val="0"/>
        <w:rPr>
          <w:sz w:val="22"/>
          <w:szCs w:val="22"/>
        </w:rPr>
      </w:pPr>
      <w:r>
        <w:rPr>
          <w:sz w:val="22"/>
          <w:szCs w:val="22"/>
        </w:rPr>
        <w:t xml:space="preserve">The Executive Principal </w:t>
      </w:r>
      <w:r w:rsidR="00CB3AFA">
        <w:rPr>
          <w:sz w:val="22"/>
          <w:szCs w:val="22"/>
        </w:rPr>
        <w:t xml:space="preserve">is </w:t>
      </w:r>
      <w:r w:rsidR="00F6754E" w:rsidRPr="00F6754E">
        <w:rPr>
          <w:sz w:val="22"/>
          <w:szCs w:val="22"/>
        </w:rPr>
        <w:t xml:space="preserve">responsible for: </w:t>
      </w:r>
    </w:p>
    <w:p w14:paraId="67E6052A" w14:textId="07E36EB2" w:rsidR="00ED2F6A" w:rsidRDefault="00F6754E" w:rsidP="00F6754E">
      <w:pPr>
        <w:widowControl w:val="0"/>
        <w:autoSpaceDE w:val="0"/>
        <w:autoSpaceDN w:val="0"/>
        <w:adjustRightInd w:val="0"/>
        <w:rPr>
          <w:sz w:val="22"/>
          <w:szCs w:val="22"/>
        </w:rPr>
      </w:pPr>
      <w:r w:rsidRPr="00F6754E">
        <w:rPr>
          <w:sz w:val="22"/>
          <w:szCs w:val="22"/>
        </w:rPr>
        <w:t xml:space="preserve">● Monitoring and evaluating the impact of the </w:t>
      </w:r>
      <w:r w:rsidR="00F11E0F">
        <w:rPr>
          <w:sz w:val="22"/>
          <w:szCs w:val="22"/>
        </w:rPr>
        <w:t>Protocol</w:t>
      </w:r>
      <w:r w:rsidRPr="00F6754E">
        <w:rPr>
          <w:sz w:val="22"/>
          <w:szCs w:val="22"/>
        </w:rPr>
        <w:t xml:space="preserve">. </w:t>
      </w:r>
    </w:p>
    <w:p w14:paraId="50440008" w14:textId="7A0E775E" w:rsidR="00E64639" w:rsidRDefault="00F6754E" w:rsidP="00F6754E">
      <w:pPr>
        <w:widowControl w:val="0"/>
        <w:autoSpaceDE w:val="0"/>
        <w:autoSpaceDN w:val="0"/>
        <w:adjustRightInd w:val="0"/>
        <w:rPr>
          <w:sz w:val="22"/>
          <w:szCs w:val="22"/>
        </w:rPr>
      </w:pPr>
      <w:r w:rsidRPr="00F6754E">
        <w:rPr>
          <w:sz w:val="22"/>
          <w:szCs w:val="22"/>
        </w:rPr>
        <w:t xml:space="preserve">● Regular training on a whole </w:t>
      </w:r>
      <w:r w:rsidR="00F11E0F">
        <w:rPr>
          <w:sz w:val="22"/>
          <w:szCs w:val="22"/>
        </w:rPr>
        <w:t>academy</w:t>
      </w:r>
      <w:r w:rsidRPr="00F6754E">
        <w:rPr>
          <w:sz w:val="22"/>
          <w:szCs w:val="22"/>
        </w:rPr>
        <w:t xml:space="preserve"> basis and for individuals both as part of the </w:t>
      </w:r>
      <w:r w:rsidR="00F11E0F">
        <w:rPr>
          <w:sz w:val="22"/>
          <w:szCs w:val="22"/>
        </w:rPr>
        <w:t>academy</w:t>
      </w:r>
      <w:r w:rsidRPr="00F6754E">
        <w:rPr>
          <w:sz w:val="22"/>
          <w:szCs w:val="22"/>
        </w:rPr>
        <w:t xml:space="preserve">’s induction process and as part of individual training needs. </w:t>
      </w:r>
    </w:p>
    <w:p w14:paraId="766B9FE5" w14:textId="77777777" w:rsidR="00E64639" w:rsidRDefault="00E64639" w:rsidP="00F6754E">
      <w:pPr>
        <w:widowControl w:val="0"/>
        <w:autoSpaceDE w:val="0"/>
        <w:autoSpaceDN w:val="0"/>
        <w:adjustRightInd w:val="0"/>
        <w:rPr>
          <w:sz w:val="22"/>
          <w:szCs w:val="22"/>
        </w:rPr>
      </w:pPr>
    </w:p>
    <w:p w14:paraId="4238817A" w14:textId="4C4461E0" w:rsidR="00E64639" w:rsidRDefault="00F6754E" w:rsidP="00F6754E">
      <w:pPr>
        <w:widowControl w:val="0"/>
        <w:autoSpaceDE w:val="0"/>
        <w:autoSpaceDN w:val="0"/>
        <w:adjustRightInd w:val="0"/>
        <w:rPr>
          <w:sz w:val="22"/>
          <w:szCs w:val="22"/>
        </w:rPr>
      </w:pPr>
      <w:r w:rsidRPr="00F6754E">
        <w:rPr>
          <w:sz w:val="22"/>
          <w:szCs w:val="22"/>
        </w:rPr>
        <w:t xml:space="preserve">The SLT are responsible for: </w:t>
      </w:r>
    </w:p>
    <w:p w14:paraId="07CF47AB" w14:textId="4C383EBA" w:rsidR="00E64639" w:rsidRDefault="00F6754E" w:rsidP="00F6754E">
      <w:pPr>
        <w:widowControl w:val="0"/>
        <w:autoSpaceDE w:val="0"/>
        <w:autoSpaceDN w:val="0"/>
        <w:adjustRightInd w:val="0"/>
        <w:rPr>
          <w:sz w:val="22"/>
          <w:szCs w:val="22"/>
        </w:rPr>
      </w:pPr>
      <w:r w:rsidRPr="00F6754E">
        <w:rPr>
          <w:sz w:val="22"/>
          <w:szCs w:val="22"/>
        </w:rPr>
        <w:t xml:space="preserve">● Creating a positive </w:t>
      </w:r>
      <w:r w:rsidR="00F11E0F">
        <w:rPr>
          <w:sz w:val="22"/>
          <w:szCs w:val="22"/>
        </w:rPr>
        <w:t>academy</w:t>
      </w:r>
      <w:r w:rsidRPr="00F6754E">
        <w:rPr>
          <w:sz w:val="22"/>
          <w:szCs w:val="22"/>
        </w:rPr>
        <w:t xml:space="preserve"> ethos by establishing a happy, safe, secure and well-maintained </w:t>
      </w:r>
      <w:r w:rsidR="00F11E0F">
        <w:rPr>
          <w:sz w:val="22"/>
          <w:szCs w:val="22"/>
        </w:rPr>
        <w:t>academy</w:t>
      </w:r>
      <w:r w:rsidRPr="00F6754E">
        <w:rPr>
          <w:sz w:val="22"/>
          <w:szCs w:val="22"/>
        </w:rPr>
        <w:t xml:space="preserve"> environment. </w:t>
      </w:r>
    </w:p>
    <w:p w14:paraId="48CE194D" w14:textId="77777777" w:rsidR="00E64639" w:rsidRDefault="00F6754E" w:rsidP="00F6754E">
      <w:pPr>
        <w:widowControl w:val="0"/>
        <w:autoSpaceDE w:val="0"/>
        <w:autoSpaceDN w:val="0"/>
        <w:adjustRightInd w:val="0"/>
        <w:rPr>
          <w:sz w:val="22"/>
          <w:szCs w:val="22"/>
        </w:rPr>
      </w:pPr>
      <w:r w:rsidRPr="00F6754E">
        <w:rPr>
          <w:sz w:val="22"/>
          <w:szCs w:val="22"/>
        </w:rPr>
        <w:t xml:space="preserve">● Ensuring that no pupil will be discriminated against based on their race, religion, culture or other individual need and ensuring the safety of all. </w:t>
      </w:r>
    </w:p>
    <w:p w14:paraId="08ECCD2A" w14:textId="247D4E9F" w:rsidR="00E64639" w:rsidRDefault="00F6754E" w:rsidP="00F6754E">
      <w:pPr>
        <w:widowControl w:val="0"/>
        <w:autoSpaceDE w:val="0"/>
        <w:autoSpaceDN w:val="0"/>
        <w:adjustRightInd w:val="0"/>
        <w:rPr>
          <w:sz w:val="22"/>
          <w:szCs w:val="22"/>
        </w:rPr>
      </w:pPr>
      <w:r w:rsidRPr="00F6754E">
        <w:rPr>
          <w:sz w:val="22"/>
          <w:szCs w:val="22"/>
        </w:rPr>
        <w:t xml:space="preserve">● Regular and clear communication with parents about the role they are expected to play in the development of their child’s behaviour at </w:t>
      </w:r>
      <w:r w:rsidR="00F11E0F">
        <w:rPr>
          <w:sz w:val="22"/>
          <w:szCs w:val="22"/>
        </w:rPr>
        <w:t>academy</w:t>
      </w:r>
      <w:r w:rsidRPr="00F6754E">
        <w:rPr>
          <w:sz w:val="22"/>
          <w:szCs w:val="22"/>
        </w:rPr>
        <w:t xml:space="preserve">. </w:t>
      </w:r>
    </w:p>
    <w:p w14:paraId="0A3D2228" w14:textId="3F4BD419" w:rsidR="00E64639" w:rsidRDefault="00F6754E" w:rsidP="00F6754E">
      <w:pPr>
        <w:widowControl w:val="0"/>
        <w:autoSpaceDE w:val="0"/>
        <w:autoSpaceDN w:val="0"/>
        <w:adjustRightInd w:val="0"/>
        <w:rPr>
          <w:sz w:val="22"/>
          <w:szCs w:val="22"/>
        </w:rPr>
      </w:pPr>
      <w:r w:rsidRPr="00F6754E">
        <w:rPr>
          <w:sz w:val="22"/>
          <w:szCs w:val="22"/>
        </w:rPr>
        <w:t xml:space="preserve">● Effective monitoring and review of therapeutic behaviours throughout the </w:t>
      </w:r>
      <w:r w:rsidR="00F11E0F">
        <w:rPr>
          <w:sz w:val="22"/>
          <w:szCs w:val="22"/>
        </w:rPr>
        <w:t>academy</w:t>
      </w:r>
      <w:r w:rsidRPr="00F6754E">
        <w:rPr>
          <w:sz w:val="22"/>
          <w:szCs w:val="22"/>
        </w:rPr>
        <w:t xml:space="preserve">. </w:t>
      </w:r>
    </w:p>
    <w:p w14:paraId="3F2A13BF" w14:textId="77777777" w:rsidR="00E64639" w:rsidRDefault="00F6754E" w:rsidP="00F6754E">
      <w:pPr>
        <w:widowControl w:val="0"/>
        <w:autoSpaceDE w:val="0"/>
        <w:autoSpaceDN w:val="0"/>
        <w:adjustRightInd w:val="0"/>
        <w:rPr>
          <w:sz w:val="22"/>
          <w:szCs w:val="22"/>
        </w:rPr>
      </w:pPr>
      <w:r w:rsidRPr="00F6754E">
        <w:rPr>
          <w:sz w:val="22"/>
          <w:szCs w:val="22"/>
        </w:rPr>
        <w:t xml:space="preserve">● Recording and monitoring incidents of a serious nature, taking steps to ensure that they do not reoccur. </w:t>
      </w:r>
    </w:p>
    <w:p w14:paraId="0F0D5146" w14:textId="77777777" w:rsidR="00E64639" w:rsidRDefault="00E64639" w:rsidP="00F6754E">
      <w:pPr>
        <w:widowControl w:val="0"/>
        <w:autoSpaceDE w:val="0"/>
        <w:autoSpaceDN w:val="0"/>
        <w:adjustRightInd w:val="0"/>
        <w:rPr>
          <w:sz w:val="22"/>
          <w:szCs w:val="22"/>
        </w:rPr>
      </w:pPr>
    </w:p>
    <w:p w14:paraId="77CFCC87" w14:textId="77777777" w:rsidR="00E64639" w:rsidRDefault="00F6754E" w:rsidP="00F6754E">
      <w:pPr>
        <w:widowControl w:val="0"/>
        <w:autoSpaceDE w:val="0"/>
        <w:autoSpaceDN w:val="0"/>
        <w:adjustRightInd w:val="0"/>
        <w:rPr>
          <w:sz w:val="22"/>
          <w:szCs w:val="22"/>
        </w:rPr>
      </w:pPr>
      <w:r w:rsidRPr="00F6754E">
        <w:rPr>
          <w:sz w:val="22"/>
          <w:szCs w:val="22"/>
        </w:rPr>
        <w:t xml:space="preserve">All staff are responsible for: </w:t>
      </w:r>
    </w:p>
    <w:p w14:paraId="34D43589" w14:textId="4142167E" w:rsidR="00AA57D2" w:rsidRDefault="00F6754E" w:rsidP="00AA57D2">
      <w:pPr>
        <w:widowControl w:val="0"/>
        <w:autoSpaceDE w:val="0"/>
        <w:autoSpaceDN w:val="0"/>
        <w:adjustRightInd w:val="0"/>
        <w:rPr>
          <w:sz w:val="22"/>
          <w:szCs w:val="22"/>
        </w:rPr>
      </w:pPr>
      <w:r w:rsidRPr="00F6754E">
        <w:rPr>
          <w:sz w:val="22"/>
          <w:szCs w:val="22"/>
        </w:rPr>
        <w:t xml:space="preserve">● Ensuring that they are fully aware of the therapeutic behaviour approach that is expected in </w:t>
      </w:r>
      <w:r w:rsidR="00F11E0F">
        <w:rPr>
          <w:sz w:val="22"/>
          <w:szCs w:val="22"/>
        </w:rPr>
        <w:t>academy</w:t>
      </w:r>
      <w:r w:rsidRPr="00F6754E">
        <w:rPr>
          <w:sz w:val="22"/>
          <w:szCs w:val="22"/>
        </w:rPr>
        <w:t>. Using positive therapeutic behaviour techniques to encourage socially</w:t>
      </w:r>
      <w:r w:rsidR="00AA57D2">
        <w:rPr>
          <w:sz w:val="22"/>
          <w:szCs w:val="22"/>
        </w:rPr>
        <w:t xml:space="preserve"> </w:t>
      </w:r>
      <w:r w:rsidR="00AA57D2" w:rsidRPr="00AA57D2">
        <w:rPr>
          <w:sz w:val="22"/>
          <w:szCs w:val="22"/>
        </w:rPr>
        <w:t xml:space="preserve">responsible behaviour. </w:t>
      </w:r>
    </w:p>
    <w:p w14:paraId="1B970A47" w14:textId="1C0493EB" w:rsidR="00AA57D2" w:rsidRDefault="00AA57D2" w:rsidP="00AA57D2">
      <w:pPr>
        <w:widowControl w:val="0"/>
        <w:autoSpaceDE w:val="0"/>
        <w:autoSpaceDN w:val="0"/>
        <w:adjustRightInd w:val="0"/>
        <w:rPr>
          <w:sz w:val="22"/>
          <w:szCs w:val="22"/>
        </w:rPr>
      </w:pPr>
      <w:r w:rsidRPr="00AA57D2">
        <w:rPr>
          <w:sz w:val="22"/>
          <w:szCs w:val="22"/>
        </w:rPr>
        <w:t xml:space="preserve">● Being a positive role model, understanding the impact of their own behaviour on the </w:t>
      </w:r>
      <w:r w:rsidR="00F11E0F">
        <w:rPr>
          <w:sz w:val="22"/>
          <w:szCs w:val="22"/>
        </w:rPr>
        <w:t>academy</w:t>
      </w:r>
      <w:r w:rsidRPr="00AA57D2">
        <w:rPr>
          <w:sz w:val="22"/>
          <w:szCs w:val="22"/>
        </w:rPr>
        <w:t xml:space="preserve"> culture. </w:t>
      </w:r>
    </w:p>
    <w:p w14:paraId="0D014BE5" w14:textId="77777777" w:rsidR="00AA57D2" w:rsidRDefault="00AA57D2" w:rsidP="00AA57D2">
      <w:pPr>
        <w:widowControl w:val="0"/>
        <w:autoSpaceDE w:val="0"/>
        <w:autoSpaceDN w:val="0"/>
        <w:adjustRightInd w:val="0"/>
        <w:rPr>
          <w:sz w:val="22"/>
          <w:szCs w:val="22"/>
        </w:rPr>
      </w:pPr>
      <w:r w:rsidRPr="00AA57D2">
        <w:rPr>
          <w:sz w:val="22"/>
          <w:szCs w:val="22"/>
        </w:rPr>
        <w:t>● Facilitating learning about relationships and behaviour through explicit teaching and in every interaction with the pupils.</w:t>
      </w:r>
    </w:p>
    <w:p w14:paraId="7A7FABF3" w14:textId="77777777" w:rsidR="00AA57D2" w:rsidRDefault="00AA57D2" w:rsidP="00AA57D2">
      <w:pPr>
        <w:widowControl w:val="0"/>
        <w:autoSpaceDE w:val="0"/>
        <w:autoSpaceDN w:val="0"/>
        <w:adjustRightInd w:val="0"/>
        <w:rPr>
          <w:sz w:val="22"/>
          <w:szCs w:val="22"/>
        </w:rPr>
      </w:pPr>
      <w:r w:rsidRPr="00AA57D2">
        <w:rPr>
          <w:sz w:val="22"/>
          <w:szCs w:val="22"/>
        </w:rPr>
        <w:lastRenderedPageBreak/>
        <w:t>● Trying different approaches to therapeutic behaviour principles to meet the needs of individual children.</w:t>
      </w:r>
    </w:p>
    <w:p w14:paraId="31292275" w14:textId="77777777" w:rsidR="00AA57D2" w:rsidRDefault="00AA57D2" w:rsidP="00AA57D2">
      <w:pPr>
        <w:widowControl w:val="0"/>
        <w:autoSpaceDE w:val="0"/>
        <w:autoSpaceDN w:val="0"/>
        <w:adjustRightInd w:val="0"/>
        <w:rPr>
          <w:sz w:val="22"/>
          <w:szCs w:val="22"/>
        </w:rPr>
      </w:pPr>
      <w:r w:rsidRPr="00AA57D2">
        <w:rPr>
          <w:sz w:val="22"/>
          <w:szCs w:val="22"/>
        </w:rPr>
        <w:t xml:space="preserve">● Recognising and valuing the needs of individual pupils according to social and academic ability and aptitude to enable them to achieve their full potential. </w:t>
      </w:r>
    </w:p>
    <w:p w14:paraId="48F93CF9" w14:textId="77777777" w:rsidR="00AA57D2" w:rsidRDefault="00AA57D2" w:rsidP="00AA57D2">
      <w:pPr>
        <w:widowControl w:val="0"/>
        <w:autoSpaceDE w:val="0"/>
        <w:autoSpaceDN w:val="0"/>
        <w:adjustRightInd w:val="0"/>
        <w:rPr>
          <w:sz w:val="22"/>
          <w:szCs w:val="22"/>
        </w:rPr>
      </w:pPr>
      <w:r w:rsidRPr="00AA57D2">
        <w:rPr>
          <w:sz w:val="22"/>
          <w:szCs w:val="22"/>
        </w:rPr>
        <w:t xml:space="preserve">● Ensuring that children behave in a way that is safe for themselves and others by taking action to prevent accidents and difficult/dangerous behaviours before they occur in the classroom and playground. </w:t>
      </w:r>
    </w:p>
    <w:p w14:paraId="0149FF1C" w14:textId="77777777" w:rsidR="00AA57D2" w:rsidRDefault="00AA57D2" w:rsidP="00AA57D2">
      <w:pPr>
        <w:widowControl w:val="0"/>
        <w:autoSpaceDE w:val="0"/>
        <w:autoSpaceDN w:val="0"/>
        <w:adjustRightInd w:val="0"/>
        <w:rPr>
          <w:sz w:val="22"/>
          <w:szCs w:val="22"/>
        </w:rPr>
      </w:pPr>
      <w:r w:rsidRPr="00AA57D2">
        <w:rPr>
          <w:sz w:val="22"/>
          <w:szCs w:val="22"/>
        </w:rPr>
        <w:t xml:space="preserve">● Enabling pupils to take an increasing responsibility for their own learning and conduct. </w:t>
      </w:r>
    </w:p>
    <w:p w14:paraId="58F64AB7" w14:textId="264479F0" w:rsidR="00AA57D2" w:rsidRDefault="00AA57D2" w:rsidP="00AA57D2">
      <w:pPr>
        <w:widowControl w:val="0"/>
        <w:autoSpaceDE w:val="0"/>
        <w:autoSpaceDN w:val="0"/>
        <w:adjustRightInd w:val="0"/>
        <w:rPr>
          <w:sz w:val="22"/>
          <w:szCs w:val="22"/>
        </w:rPr>
      </w:pPr>
      <w:r w:rsidRPr="00AA57D2">
        <w:rPr>
          <w:sz w:val="22"/>
          <w:szCs w:val="22"/>
        </w:rPr>
        <w:t xml:space="preserve">● Promote positive behaviour using the </w:t>
      </w:r>
      <w:r w:rsidR="00F11E0F">
        <w:rPr>
          <w:sz w:val="22"/>
          <w:szCs w:val="22"/>
        </w:rPr>
        <w:t>academy</w:t>
      </w:r>
      <w:r w:rsidRPr="00AA57D2">
        <w:rPr>
          <w:sz w:val="22"/>
          <w:szCs w:val="22"/>
        </w:rPr>
        <w:t xml:space="preserve"> systems for rewards and protective consequences - taking consistent action to prevent one pupil from taking away another pupil’s right to learn or feel safe. </w:t>
      </w:r>
    </w:p>
    <w:p w14:paraId="5AA5CAF4" w14:textId="15618BD9" w:rsidR="00AA57D2" w:rsidRDefault="00AA57D2" w:rsidP="00AA57D2">
      <w:pPr>
        <w:widowControl w:val="0"/>
        <w:autoSpaceDE w:val="0"/>
        <w:autoSpaceDN w:val="0"/>
        <w:adjustRightInd w:val="0"/>
        <w:rPr>
          <w:sz w:val="22"/>
          <w:szCs w:val="22"/>
        </w:rPr>
      </w:pPr>
      <w:r w:rsidRPr="00AA57D2">
        <w:rPr>
          <w:sz w:val="22"/>
          <w:szCs w:val="22"/>
        </w:rPr>
        <w:t xml:space="preserve">● Providing opportunities for pupils to share their beliefs and create a class charter, which will permeate to whole </w:t>
      </w:r>
      <w:r w:rsidR="00F11E0F">
        <w:rPr>
          <w:sz w:val="22"/>
          <w:szCs w:val="22"/>
        </w:rPr>
        <w:t>academy</w:t>
      </w:r>
      <w:r w:rsidRPr="00AA57D2">
        <w:rPr>
          <w:sz w:val="22"/>
          <w:szCs w:val="22"/>
        </w:rPr>
        <w:t xml:space="preserve"> practice in line with this </w:t>
      </w:r>
      <w:r w:rsidR="00F11E0F">
        <w:rPr>
          <w:sz w:val="22"/>
          <w:szCs w:val="22"/>
        </w:rPr>
        <w:t>protocol</w:t>
      </w:r>
      <w:r w:rsidRPr="00AA57D2">
        <w:rPr>
          <w:sz w:val="22"/>
          <w:szCs w:val="22"/>
        </w:rPr>
        <w:t xml:space="preserve">. </w:t>
      </w:r>
    </w:p>
    <w:p w14:paraId="1C724175" w14:textId="77777777" w:rsidR="00AA57D2" w:rsidRDefault="00AA57D2" w:rsidP="00AA57D2">
      <w:pPr>
        <w:widowControl w:val="0"/>
        <w:autoSpaceDE w:val="0"/>
        <w:autoSpaceDN w:val="0"/>
        <w:adjustRightInd w:val="0"/>
        <w:rPr>
          <w:sz w:val="22"/>
          <w:szCs w:val="22"/>
        </w:rPr>
      </w:pPr>
      <w:r w:rsidRPr="00AA57D2">
        <w:rPr>
          <w:sz w:val="22"/>
          <w:szCs w:val="22"/>
        </w:rPr>
        <w:t xml:space="preserve">● Liaising with parents about matters, which affect their child’s happiness, progress and behaviour by keeping the parents well informed and attending meetings when requested. </w:t>
      </w:r>
    </w:p>
    <w:p w14:paraId="24567C2E" w14:textId="77777777" w:rsidR="00AA57D2" w:rsidRDefault="00AA57D2" w:rsidP="00AA57D2">
      <w:pPr>
        <w:widowControl w:val="0"/>
        <w:autoSpaceDE w:val="0"/>
        <w:autoSpaceDN w:val="0"/>
        <w:adjustRightInd w:val="0"/>
        <w:rPr>
          <w:sz w:val="22"/>
          <w:szCs w:val="22"/>
        </w:rPr>
      </w:pPr>
      <w:r w:rsidRPr="00AA57D2">
        <w:rPr>
          <w:sz w:val="22"/>
          <w:szCs w:val="22"/>
        </w:rPr>
        <w:t xml:space="preserve">● Ensuring that all pupils understand the procedures and guidelines that are in place. </w:t>
      </w:r>
    </w:p>
    <w:p w14:paraId="424EF36A" w14:textId="321F6DFA" w:rsidR="00AA57D2" w:rsidRDefault="00AA57D2" w:rsidP="00AA57D2">
      <w:pPr>
        <w:widowControl w:val="0"/>
        <w:autoSpaceDE w:val="0"/>
        <w:autoSpaceDN w:val="0"/>
        <w:adjustRightInd w:val="0"/>
        <w:rPr>
          <w:sz w:val="22"/>
          <w:szCs w:val="22"/>
        </w:rPr>
      </w:pPr>
      <w:r w:rsidRPr="00AA57D2">
        <w:rPr>
          <w:sz w:val="22"/>
          <w:szCs w:val="22"/>
        </w:rPr>
        <w:t xml:space="preserve">● Recording </w:t>
      </w:r>
      <w:r w:rsidR="00E566D2">
        <w:rPr>
          <w:sz w:val="22"/>
          <w:szCs w:val="22"/>
        </w:rPr>
        <w:t>detrimental</w:t>
      </w:r>
      <w:r w:rsidRPr="00AA57D2">
        <w:rPr>
          <w:sz w:val="22"/>
          <w:szCs w:val="22"/>
        </w:rPr>
        <w:t xml:space="preserve"> behaviour using the </w:t>
      </w:r>
      <w:r w:rsidR="00F11E0F">
        <w:rPr>
          <w:sz w:val="22"/>
          <w:szCs w:val="22"/>
        </w:rPr>
        <w:t>academy</w:t>
      </w:r>
      <w:r w:rsidRPr="00AA57D2">
        <w:rPr>
          <w:sz w:val="22"/>
          <w:szCs w:val="22"/>
        </w:rPr>
        <w:t xml:space="preserve">’s relevant system. </w:t>
      </w:r>
    </w:p>
    <w:p w14:paraId="2F417354" w14:textId="0E64E6C5" w:rsidR="00AA57D2" w:rsidRDefault="00AA57D2" w:rsidP="00AA57D2">
      <w:pPr>
        <w:widowControl w:val="0"/>
        <w:autoSpaceDE w:val="0"/>
        <w:autoSpaceDN w:val="0"/>
        <w:adjustRightInd w:val="0"/>
        <w:rPr>
          <w:sz w:val="22"/>
          <w:szCs w:val="22"/>
        </w:rPr>
      </w:pPr>
      <w:r w:rsidRPr="00AA57D2">
        <w:rPr>
          <w:sz w:val="22"/>
          <w:szCs w:val="22"/>
        </w:rPr>
        <w:t xml:space="preserve">● Read and follow the Staff Code of Conduct </w:t>
      </w:r>
      <w:r w:rsidR="00F11E0F">
        <w:rPr>
          <w:sz w:val="22"/>
          <w:szCs w:val="22"/>
        </w:rPr>
        <w:t>Protocol</w:t>
      </w:r>
      <w:r w:rsidRPr="00AA57D2">
        <w:rPr>
          <w:sz w:val="22"/>
          <w:szCs w:val="22"/>
        </w:rPr>
        <w:t xml:space="preserve"> </w:t>
      </w:r>
    </w:p>
    <w:p w14:paraId="70FDC9DA" w14:textId="77777777" w:rsidR="00AA57D2" w:rsidRDefault="00AA57D2" w:rsidP="00AA57D2">
      <w:pPr>
        <w:widowControl w:val="0"/>
        <w:autoSpaceDE w:val="0"/>
        <w:autoSpaceDN w:val="0"/>
        <w:adjustRightInd w:val="0"/>
        <w:rPr>
          <w:sz w:val="22"/>
          <w:szCs w:val="22"/>
        </w:rPr>
      </w:pPr>
    </w:p>
    <w:p w14:paraId="60CA6880" w14:textId="7CF22837" w:rsidR="00AA57D2" w:rsidRDefault="00AA57D2" w:rsidP="00AA57D2">
      <w:pPr>
        <w:widowControl w:val="0"/>
        <w:autoSpaceDE w:val="0"/>
        <w:autoSpaceDN w:val="0"/>
        <w:adjustRightInd w:val="0"/>
        <w:rPr>
          <w:sz w:val="22"/>
          <w:szCs w:val="22"/>
        </w:rPr>
      </w:pPr>
      <w:r w:rsidRPr="00AA57D2">
        <w:rPr>
          <w:sz w:val="22"/>
          <w:szCs w:val="22"/>
        </w:rPr>
        <w:t xml:space="preserve">Parents are responsible for: </w:t>
      </w:r>
    </w:p>
    <w:p w14:paraId="3E55579F" w14:textId="5447D784" w:rsidR="00AA57D2" w:rsidRDefault="00AA57D2" w:rsidP="00AA57D2">
      <w:pPr>
        <w:widowControl w:val="0"/>
        <w:autoSpaceDE w:val="0"/>
        <w:autoSpaceDN w:val="0"/>
        <w:adjustRightInd w:val="0"/>
        <w:rPr>
          <w:sz w:val="22"/>
          <w:szCs w:val="22"/>
        </w:rPr>
      </w:pPr>
      <w:r w:rsidRPr="00AA57D2">
        <w:rPr>
          <w:sz w:val="22"/>
          <w:szCs w:val="22"/>
        </w:rPr>
        <w:t xml:space="preserve">● Accepting, contributing to and supporting the </w:t>
      </w:r>
      <w:r w:rsidR="00F11E0F">
        <w:rPr>
          <w:sz w:val="22"/>
          <w:szCs w:val="22"/>
        </w:rPr>
        <w:t>academy</w:t>
      </w:r>
      <w:r w:rsidRPr="00AA57D2">
        <w:rPr>
          <w:sz w:val="22"/>
          <w:szCs w:val="22"/>
        </w:rPr>
        <w:t xml:space="preserve">’s codes of behaviour and therapeutic approach for staff and pupils. </w:t>
      </w:r>
    </w:p>
    <w:p w14:paraId="426CE41F" w14:textId="22AE04FF" w:rsidR="00AA57D2" w:rsidRDefault="00AA57D2" w:rsidP="00AA57D2">
      <w:pPr>
        <w:widowControl w:val="0"/>
        <w:autoSpaceDE w:val="0"/>
        <w:autoSpaceDN w:val="0"/>
        <w:adjustRightInd w:val="0"/>
        <w:rPr>
          <w:sz w:val="22"/>
          <w:szCs w:val="22"/>
        </w:rPr>
      </w:pPr>
      <w:r w:rsidRPr="00AA57D2">
        <w:rPr>
          <w:sz w:val="22"/>
          <w:szCs w:val="22"/>
        </w:rPr>
        <w:t xml:space="preserve">● Accepting responsibility for the conduct of their children and offering encouragement or protective consequences when appropriate, including reinforcing the </w:t>
      </w:r>
      <w:r w:rsidR="00F11E0F">
        <w:rPr>
          <w:sz w:val="22"/>
          <w:szCs w:val="22"/>
        </w:rPr>
        <w:t>protocol</w:t>
      </w:r>
      <w:r w:rsidRPr="00AA57D2">
        <w:rPr>
          <w:sz w:val="22"/>
          <w:szCs w:val="22"/>
        </w:rPr>
        <w:t xml:space="preserve"> at home as appropriate. </w:t>
      </w:r>
    </w:p>
    <w:p w14:paraId="4BF11F7E" w14:textId="65B9D4AC" w:rsidR="00AA57D2" w:rsidRDefault="00AA57D2" w:rsidP="00AA57D2">
      <w:pPr>
        <w:widowControl w:val="0"/>
        <w:autoSpaceDE w:val="0"/>
        <w:autoSpaceDN w:val="0"/>
        <w:adjustRightInd w:val="0"/>
        <w:rPr>
          <w:sz w:val="22"/>
          <w:szCs w:val="22"/>
        </w:rPr>
      </w:pPr>
      <w:r w:rsidRPr="00AA57D2">
        <w:rPr>
          <w:sz w:val="22"/>
          <w:szCs w:val="22"/>
        </w:rPr>
        <w:t xml:space="preserve">● Agreeing to and signing the Home </w:t>
      </w:r>
      <w:r w:rsidR="00F11E0F">
        <w:rPr>
          <w:sz w:val="22"/>
          <w:szCs w:val="22"/>
        </w:rPr>
        <w:t>Academy</w:t>
      </w:r>
      <w:r w:rsidRPr="00AA57D2">
        <w:rPr>
          <w:sz w:val="22"/>
          <w:szCs w:val="22"/>
        </w:rPr>
        <w:t xml:space="preserve"> Agreement when their child joins the </w:t>
      </w:r>
      <w:r w:rsidR="00F11E0F">
        <w:rPr>
          <w:sz w:val="22"/>
          <w:szCs w:val="22"/>
        </w:rPr>
        <w:t>academy</w:t>
      </w:r>
      <w:r w:rsidRPr="00AA57D2">
        <w:rPr>
          <w:sz w:val="22"/>
          <w:szCs w:val="22"/>
        </w:rPr>
        <w:t xml:space="preserve">. </w:t>
      </w:r>
    </w:p>
    <w:p w14:paraId="6D844C7D" w14:textId="77777777" w:rsidR="00087DC2" w:rsidRDefault="00AA57D2" w:rsidP="00AA57D2">
      <w:pPr>
        <w:widowControl w:val="0"/>
        <w:autoSpaceDE w:val="0"/>
        <w:autoSpaceDN w:val="0"/>
        <w:adjustRightInd w:val="0"/>
        <w:rPr>
          <w:sz w:val="22"/>
          <w:szCs w:val="22"/>
        </w:rPr>
      </w:pPr>
      <w:r w:rsidRPr="00AA57D2">
        <w:rPr>
          <w:sz w:val="22"/>
          <w:szCs w:val="22"/>
        </w:rPr>
        <w:t xml:space="preserve">● Maintaining positive relationships with the </w:t>
      </w:r>
      <w:r w:rsidR="00F11E0F">
        <w:rPr>
          <w:sz w:val="22"/>
          <w:szCs w:val="22"/>
        </w:rPr>
        <w:t>academy</w:t>
      </w:r>
      <w:r w:rsidRPr="00AA57D2">
        <w:rPr>
          <w:sz w:val="22"/>
          <w:szCs w:val="22"/>
        </w:rPr>
        <w:t xml:space="preserve"> through regular communication. </w:t>
      </w:r>
    </w:p>
    <w:p w14:paraId="72AFA70A" w14:textId="53E40442" w:rsidR="00AA57D2" w:rsidRDefault="00AA57D2" w:rsidP="00AA57D2">
      <w:pPr>
        <w:widowControl w:val="0"/>
        <w:autoSpaceDE w:val="0"/>
        <w:autoSpaceDN w:val="0"/>
        <w:adjustRightInd w:val="0"/>
        <w:rPr>
          <w:sz w:val="22"/>
          <w:szCs w:val="22"/>
        </w:rPr>
      </w:pPr>
      <w:r w:rsidRPr="00AA57D2">
        <w:rPr>
          <w:sz w:val="22"/>
          <w:szCs w:val="22"/>
        </w:rPr>
        <w:t xml:space="preserve">● Celebrating pupil’s successes. </w:t>
      </w:r>
    </w:p>
    <w:p w14:paraId="65A911B7" w14:textId="5263B7AB" w:rsidR="00AA57D2" w:rsidRDefault="00AA57D2" w:rsidP="00AA57D2">
      <w:pPr>
        <w:widowControl w:val="0"/>
        <w:autoSpaceDE w:val="0"/>
        <w:autoSpaceDN w:val="0"/>
        <w:adjustRightInd w:val="0"/>
        <w:rPr>
          <w:sz w:val="22"/>
          <w:szCs w:val="22"/>
        </w:rPr>
      </w:pPr>
      <w:r w:rsidRPr="00AA57D2">
        <w:rPr>
          <w:sz w:val="22"/>
          <w:szCs w:val="22"/>
        </w:rPr>
        <w:t xml:space="preserve">● Liaising about matters, which affect their child’s happiness, progress and behaviour by keeping the </w:t>
      </w:r>
      <w:r w:rsidR="00F11E0F">
        <w:rPr>
          <w:sz w:val="22"/>
          <w:szCs w:val="22"/>
        </w:rPr>
        <w:t>academy</w:t>
      </w:r>
      <w:r w:rsidRPr="00AA57D2">
        <w:rPr>
          <w:sz w:val="22"/>
          <w:szCs w:val="22"/>
        </w:rPr>
        <w:t xml:space="preserve"> well-informed about situations at home that could affect their child’s behaviour in </w:t>
      </w:r>
      <w:r w:rsidR="00F11E0F">
        <w:rPr>
          <w:sz w:val="22"/>
          <w:szCs w:val="22"/>
        </w:rPr>
        <w:t>academy</w:t>
      </w:r>
      <w:r w:rsidRPr="00AA57D2">
        <w:rPr>
          <w:sz w:val="22"/>
          <w:szCs w:val="22"/>
        </w:rPr>
        <w:t xml:space="preserve"> and attending meetings when requested. </w:t>
      </w:r>
    </w:p>
    <w:p w14:paraId="4AA28653" w14:textId="77777777" w:rsidR="00AA57D2" w:rsidRDefault="00AA57D2" w:rsidP="00AA57D2">
      <w:pPr>
        <w:widowControl w:val="0"/>
        <w:autoSpaceDE w:val="0"/>
        <w:autoSpaceDN w:val="0"/>
        <w:adjustRightInd w:val="0"/>
        <w:rPr>
          <w:sz w:val="22"/>
          <w:szCs w:val="22"/>
        </w:rPr>
      </w:pPr>
    </w:p>
    <w:p w14:paraId="44F83A7D" w14:textId="77777777" w:rsidR="00AA57D2" w:rsidRDefault="00AA57D2" w:rsidP="00AA57D2">
      <w:pPr>
        <w:widowControl w:val="0"/>
        <w:autoSpaceDE w:val="0"/>
        <w:autoSpaceDN w:val="0"/>
        <w:adjustRightInd w:val="0"/>
        <w:rPr>
          <w:sz w:val="22"/>
          <w:szCs w:val="22"/>
        </w:rPr>
      </w:pPr>
      <w:r w:rsidRPr="00AA57D2">
        <w:rPr>
          <w:sz w:val="22"/>
          <w:szCs w:val="22"/>
        </w:rPr>
        <w:t xml:space="preserve">Pupils are responsible for: </w:t>
      </w:r>
    </w:p>
    <w:p w14:paraId="5517776A" w14:textId="5F67FEE9" w:rsidR="00AA57D2" w:rsidRDefault="00AA57D2" w:rsidP="00AA57D2">
      <w:pPr>
        <w:widowControl w:val="0"/>
        <w:autoSpaceDE w:val="0"/>
        <w:autoSpaceDN w:val="0"/>
        <w:adjustRightInd w:val="0"/>
        <w:rPr>
          <w:sz w:val="22"/>
          <w:szCs w:val="22"/>
        </w:rPr>
      </w:pPr>
      <w:r w:rsidRPr="00AA57D2">
        <w:rPr>
          <w:sz w:val="22"/>
          <w:szCs w:val="22"/>
        </w:rPr>
        <w:t xml:space="preserve">● Following </w:t>
      </w:r>
      <w:r w:rsidR="00F11E0F">
        <w:rPr>
          <w:sz w:val="22"/>
          <w:szCs w:val="22"/>
        </w:rPr>
        <w:t>academy</w:t>
      </w:r>
      <w:r w:rsidRPr="00AA57D2">
        <w:rPr>
          <w:sz w:val="22"/>
          <w:szCs w:val="22"/>
        </w:rPr>
        <w:t xml:space="preserve"> rules and guidelines to support the </w:t>
      </w:r>
      <w:r w:rsidR="00F11E0F">
        <w:rPr>
          <w:sz w:val="22"/>
          <w:szCs w:val="22"/>
        </w:rPr>
        <w:t>academy</w:t>
      </w:r>
      <w:r w:rsidRPr="00AA57D2">
        <w:rPr>
          <w:sz w:val="22"/>
          <w:szCs w:val="22"/>
        </w:rPr>
        <w:t xml:space="preserve"> culture. </w:t>
      </w:r>
    </w:p>
    <w:p w14:paraId="1DB41AE1" w14:textId="77777777" w:rsidR="00B60649" w:rsidRDefault="00AA57D2" w:rsidP="00AA57D2">
      <w:pPr>
        <w:widowControl w:val="0"/>
        <w:autoSpaceDE w:val="0"/>
        <w:autoSpaceDN w:val="0"/>
        <w:adjustRightInd w:val="0"/>
        <w:rPr>
          <w:sz w:val="22"/>
          <w:szCs w:val="22"/>
        </w:rPr>
      </w:pPr>
      <w:r w:rsidRPr="00AA57D2">
        <w:rPr>
          <w:sz w:val="22"/>
          <w:szCs w:val="22"/>
        </w:rPr>
        <w:t xml:space="preserve">● Becoming increasingly responsible for the </w:t>
      </w:r>
      <w:r w:rsidR="00F11E0F">
        <w:rPr>
          <w:sz w:val="22"/>
          <w:szCs w:val="22"/>
        </w:rPr>
        <w:t>academy</w:t>
      </w:r>
      <w:r w:rsidRPr="00AA57D2">
        <w:rPr>
          <w:sz w:val="22"/>
          <w:szCs w:val="22"/>
        </w:rPr>
        <w:t xml:space="preserve"> environment and for their own learning and behaviour. </w:t>
      </w:r>
    </w:p>
    <w:p w14:paraId="23162161" w14:textId="441967E8" w:rsidR="00AA57D2" w:rsidRDefault="00AA57D2" w:rsidP="00AA57D2">
      <w:pPr>
        <w:widowControl w:val="0"/>
        <w:autoSpaceDE w:val="0"/>
        <w:autoSpaceDN w:val="0"/>
        <w:adjustRightInd w:val="0"/>
        <w:rPr>
          <w:sz w:val="22"/>
          <w:szCs w:val="22"/>
        </w:rPr>
      </w:pPr>
      <w:r w:rsidRPr="00AA57D2">
        <w:rPr>
          <w:sz w:val="22"/>
          <w:szCs w:val="22"/>
        </w:rPr>
        <w:t xml:space="preserve">● Taking responsibility for their own actions and knowing the protective and educational consequences they may be given. </w:t>
      </w:r>
    </w:p>
    <w:p w14:paraId="05B9C79B" w14:textId="77777777" w:rsidR="00AA57D2" w:rsidRDefault="00AA57D2" w:rsidP="00AA57D2">
      <w:pPr>
        <w:widowControl w:val="0"/>
        <w:autoSpaceDE w:val="0"/>
        <w:autoSpaceDN w:val="0"/>
        <w:adjustRightInd w:val="0"/>
        <w:rPr>
          <w:sz w:val="22"/>
          <w:szCs w:val="22"/>
        </w:rPr>
      </w:pPr>
      <w:r w:rsidRPr="00AA57D2">
        <w:rPr>
          <w:sz w:val="22"/>
          <w:szCs w:val="22"/>
        </w:rPr>
        <w:t xml:space="preserve">● Showing respect for each other, property and resources. </w:t>
      </w:r>
    </w:p>
    <w:p w14:paraId="6AAD1A05" w14:textId="77777777" w:rsidR="00AA57D2" w:rsidRDefault="00AA57D2" w:rsidP="00AA57D2">
      <w:pPr>
        <w:widowControl w:val="0"/>
        <w:autoSpaceDE w:val="0"/>
        <w:autoSpaceDN w:val="0"/>
        <w:adjustRightInd w:val="0"/>
        <w:rPr>
          <w:sz w:val="22"/>
          <w:szCs w:val="22"/>
        </w:rPr>
      </w:pPr>
      <w:r w:rsidRPr="00AA57D2">
        <w:rPr>
          <w:sz w:val="22"/>
          <w:szCs w:val="22"/>
        </w:rPr>
        <w:t xml:space="preserve">● Taking pride in their learning. </w:t>
      </w:r>
    </w:p>
    <w:p w14:paraId="6A1B645A" w14:textId="77777777" w:rsidR="00AA57D2" w:rsidRDefault="00AA57D2" w:rsidP="00AA57D2">
      <w:pPr>
        <w:widowControl w:val="0"/>
        <w:autoSpaceDE w:val="0"/>
        <w:autoSpaceDN w:val="0"/>
        <w:adjustRightInd w:val="0"/>
        <w:rPr>
          <w:sz w:val="22"/>
          <w:szCs w:val="22"/>
        </w:rPr>
      </w:pPr>
      <w:r w:rsidRPr="00AA57D2">
        <w:rPr>
          <w:sz w:val="22"/>
          <w:szCs w:val="22"/>
        </w:rPr>
        <w:t xml:space="preserve">● Valuing each other’s opinions. </w:t>
      </w:r>
    </w:p>
    <w:p w14:paraId="062A1DA1" w14:textId="525B95BC" w:rsidR="00AA57D2" w:rsidRDefault="00AA57D2" w:rsidP="00AA57D2">
      <w:pPr>
        <w:widowControl w:val="0"/>
        <w:autoSpaceDE w:val="0"/>
        <w:autoSpaceDN w:val="0"/>
        <w:adjustRightInd w:val="0"/>
        <w:rPr>
          <w:sz w:val="22"/>
          <w:szCs w:val="22"/>
        </w:rPr>
      </w:pPr>
      <w:r w:rsidRPr="00AA57D2">
        <w:rPr>
          <w:sz w:val="22"/>
          <w:szCs w:val="22"/>
        </w:rPr>
        <w:t xml:space="preserve">● Share their experience of behaviour and provide feedback on </w:t>
      </w:r>
      <w:r w:rsidR="00F11E0F">
        <w:rPr>
          <w:sz w:val="22"/>
          <w:szCs w:val="22"/>
        </w:rPr>
        <w:t>academy</w:t>
      </w:r>
      <w:r w:rsidRPr="00AA57D2">
        <w:rPr>
          <w:sz w:val="22"/>
          <w:szCs w:val="22"/>
        </w:rPr>
        <w:t xml:space="preserve">’s behaviour culture. </w:t>
      </w:r>
    </w:p>
    <w:p w14:paraId="7E4D5932" w14:textId="77777777" w:rsidR="00AA57D2" w:rsidRDefault="00AA57D2" w:rsidP="00AA57D2">
      <w:pPr>
        <w:widowControl w:val="0"/>
        <w:autoSpaceDE w:val="0"/>
        <w:autoSpaceDN w:val="0"/>
        <w:adjustRightInd w:val="0"/>
        <w:rPr>
          <w:sz w:val="22"/>
          <w:szCs w:val="22"/>
        </w:rPr>
      </w:pPr>
      <w:r w:rsidRPr="00AA57D2">
        <w:rPr>
          <w:sz w:val="22"/>
          <w:szCs w:val="22"/>
        </w:rPr>
        <w:t xml:space="preserve">● In class, make it possible for all pupils to learn </w:t>
      </w:r>
    </w:p>
    <w:p w14:paraId="27465F31" w14:textId="04FC5667" w:rsidR="00AA57D2" w:rsidRDefault="00AA57D2" w:rsidP="00AA57D2">
      <w:pPr>
        <w:widowControl w:val="0"/>
        <w:autoSpaceDE w:val="0"/>
        <w:autoSpaceDN w:val="0"/>
        <w:adjustRightInd w:val="0"/>
        <w:rPr>
          <w:sz w:val="22"/>
          <w:szCs w:val="22"/>
        </w:rPr>
      </w:pPr>
      <w:r w:rsidRPr="00AA57D2">
        <w:rPr>
          <w:sz w:val="22"/>
          <w:szCs w:val="22"/>
        </w:rPr>
        <w:t xml:space="preserve">● Move quietly around the </w:t>
      </w:r>
      <w:r w:rsidR="00F11E0F">
        <w:rPr>
          <w:sz w:val="22"/>
          <w:szCs w:val="22"/>
        </w:rPr>
        <w:t>academy</w:t>
      </w:r>
      <w:r w:rsidRPr="00AA57D2">
        <w:rPr>
          <w:sz w:val="22"/>
          <w:szCs w:val="22"/>
        </w:rPr>
        <w:t xml:space="preserve"> </w:t>
      </w:r>
    </w:p>
    <w:p w14:paraId="69CE9228" w14:textId="70E2A3A6" w:rsidR="00F6754E" w:rsidRDefault="00AA57D2" w:rsidP="00AA57D2">
      <w:pPr>
        <w:widowControl w:val="0"/>
        <w:autoSpaceDE w:val="0"/>
        <w:autoSpaceDN w:val="0"/>
        <w:adjustRightInd w:val="0"/>
        <w:rPr>
          <w:sz w:val="22"/>
          <w:szCs w:val="22"/>
        </w:rPr>
      </w:pPr>
      <w:r w:rsidRPr="00AA57D2">
        <w:rPr>
          <w:sz w:val="22"/>
          <w:szCs w:val="22"/>
        </w:rPr>
        <w:t xml:space="preserve">● Refrain from behaving in a way that brings the </w:t>
      </w:r>
      <w:r w:rsidR="00F11E0F">
        <w:rPr>
          <w:sz w:val="22"/>
          <w:szCs w:val="22"/>
        </w:rPr>
        <w:t>academy</w:t>
      </w:r>
      <w:r w:rsidRPr="00AA57D2">
        <w:rPr>
          <w:sz w:val="22"/>
          <w:szCs w:val="22"/>
        </w:rPr>
        <w:t xml:space="preserve"> into disrepute, including when</w:t>
      </w:r>
      <w:r w:rsidR="004A42FB">
        <w:rPr>
          <w:sz w:val="22"/>
          <w:szCs w:val="22"/>
        </w:rPr>
        <w:t xml:space="preserve"> outside of </w:t>
      </w:r>
      <w:r w:rsidR="00F11E0F">
        <w:rPr>
          <w:sz w:val="22"/>
          <w:szCs w:val="22"/>
        </w:rPr>
        <w:t>academy</w:t>
      </w:r>
      <w:r w:rsidR="004A42FB">
        <w:rPr>
          <w:sz w:val="22"/>
          <w:szCs w:val="22"/>
        </w:rPr>
        <w:t xml:space="preserve"> and online.</w:t>
      </w:r>
    </w:p>
    <w:p w14:paraId="73A9D928" w14:textId="77777777" w:rsidR="003C4C63" w:rsidRDefault="003C4C63" w:rsidP="00AA57D2">
      <w:pPr>
        <w:widowControl w:val="0"/>
        <w:autoSpaceDE w:val="0"/>
        <w:autoSpaceDN w:val="0"/>
        <w:adjustRightInd w:val="0"/>
        <w:rPr>
          <w:sz w:val="22"/>
          <w:szCs w:val="22"/>
        </w:rPr>
      </w:pPr>
    </w:p>
    <w:p w14:paraId="33A22BFA" w14:textId="26F8D8BC" w:rsidR="003C4C63" w:rsidRPr="00F80E2A" w:rsidRDefault="00F11E0F" w:rsidP="003C4C63">
      <w:pPr>
        <w:widowControl w:val="0"/>
        <w:autoSpaceDE w:val="0"/>
        <w:autoSpaceDN w:val="0"/>
        <w:adjustRightInd w:val="0"/>
        <w:rPr>
          <w:b/>
          <w:bCs/>
          <w:sz w:val="22"/>
          <w:szCs w:val="22"/>
          <w:u w:val="single"/>
        </w:rPr>
      </w:pPr>
      <w:r>
        <w:rPr>
          <w:b/>
          <w:bCs/>
          <w:sz w:val="22"/>
          <w:szCs w:val="22"/>
          <w:u w:val="single"/>
        </w:rPr>
        <w:t>Academy</w:t>
      </w:r>
      <w:r w:rsidR="003C4C63" w:rsidRPr="00F80E2A">
        <w:rPr>
          <w:b/>
          <w:bCs/>
          <w:sz w:val="22"/>
          <w:szCs w:val="22"/>
          <w:u w:val="single"/>
        </w:rPr>
        <w:t xml:space="preserve"> behaviour curriculum </w:t>
      </w:r>
    </w:p>
    <w:p w14:paraId="2D6BB5A5" w14:textId="4228A476" w:rsidR="003C4C63" w:rsidRDefault="003C4C63" w:rsidP="003C4C63">
      <w:pPr>
        <w:widowControl w:val="0"/>
        <w:autoSpaceDE w:val="0"/>
        <w:autoSpaceDN w:val="0"/>
        <w:adjustRightInd w:val="0"/>
        <w:rPr>
          <w:sz w:val="22"/>
          <w:szCs w:val="22"/>
        </w:rPr>
      </w:pPr>
      <w:r w:rsidRPr="003C4C63">
        <w:rPr>
          <w:sz w:val="22"/>
          <w:szCs w:val="22"/>
        </w:rPr>
        <w:t xml:space="preserve">To create change we need to understand and not simply suppress the behaviour. As </w:t>
      </w:r>
      <w:r w:rsidR="00F11E0F">
        <w:rPr>
          <w:sz w:val="22"/>
          <w:szCs w:val="22"/>
        </w:rPr>
        <w:t>an academy</w:t>
      </w:r>
      <w:r w:rsidRPr="003C4C63">
        <w:rPr>
          <w:sz w:val="22"/>
          <w:szCs w:val="22"/>
        </w:rPr>
        <w:t xml:space="preserve">, we are committed to teaching our children how to make the correct behaviour choices through a range of methods: • Role modelling -this is essential – for e.g. we </w:t>
      </w:r>
      <w:proofErr w:type="gramStart"/>
      <w:r w:rsidRPr="003C4C63">
        <w:rPr>
          <w:sz w:val="22"/>
          <w:szCs w:val="22"/>
        </w:rPr>
        <w:t>have to</w:t>
      </w:r>
      <w:proofErr w:type="gramEnd"/>
      <w:r w:rsidRPr="003C4C63">
        <w:rPr>
          <w:sz w:val="22"/>
          <w:szCs w:val="22"/>
        </w:rPr>
        <w:t xml:space="preserve"> show them how to ‘play nicely’ by playing with them. • Consistency- not equality.</w:t>
      </w:r>
    </w:p>
    <w:p w14:paraId="50C54030" w14:textId="77777777" w:rsidR="003C4C63" w:rsidRDefault="003C4C63" w:rsidP="003C4C63">
      <w:pPr>
        <w:widowControl w:val="0"/>
        <w:autoSpaceDE w:val="0"/>
        <w:autoSpaceDN w:val="0"/>
        <w:adjustRightInd w:val="0"/>
        <w:rPr>
          <w:sz w:val="22"/>
          <w:szCs w:val="22"/>
        </w:rPr>
      </w:pPr>
      <w:r w:rsidRPr="003C4C63">
        <w:rPr>
          <w:sz w:val="22"/>
          <w:szCs w:val="22"/>
        </w:rPr>
        <w:t xml:space="preserve">• Routines- but with flexible thinking referring to individual circumstances and quick wins. </w:t>
      </w:r>
    </w:p>
    <w:p w14:paraId="132412AD" w14:textId="55F4282A" w:rsidR="005E0397" w:rsidRDefault="003C4C63" w:rsidP="003C4C63">
      <w:pPr>
        <w:widowControl w:val="0"/>
        <w:autoSpaceDE w:val="0"/>
        <w:autoSpaceDN w:val="0"/>
        <w:adjustRightInd w:val="0"/>
        <w:rPr>
          <w:sz w:val="22"/>
          <w:szCs w:val="22"/>
        </w:rPr>
      </w:pPr>
      <w:r w:rsidRPr="003C4C63">
        <w:rPr>
          <w:sz w:val="22"/>
          <w:szCs w:val="22"/>
        </w:rPr>
        <w:t xml:space="preserve">• Assemblies – our </w:t>
      </w:r>
      <w:r w:rsidR="00F11E0F">
        <w:rPr>
          <w:sz w:val="22"/>
          <w:szCs w:val="22"/>
        </w:rPr>
        <w:t>academy</w:t>
      </w:r>
      <w:r w:rsidRPr="003C4C63">
        <w:rPr>
          <w:sz w:val="22"/>
          <w:szCs w:val="22"/>
        </w:rPr>
        <w:t xml:space="preserve"> values are taught and discussed through regular assemblies. These also cover </w:t>
      </w:r>
      <w:r w:rsidR="00276EB3">
        <w:rPr>
          <w:sz w:val="22"/>
          <w:szCs w:val="22"/>
        </w:rPr>
        <w:t>p</w:t>
      </w:r>
      <w:r w:rsidRPr="003C4C63">
        <w:rPr>
          <w:sz w:val="22"/>
          <w:szCs w:val="22"/>
        </w:rPr>
        <w:t xml:space="preserve">rotected </w:t>
      </w:r>
      <w:r w:rsidR="00276EB3">
        <w:rPr>
          <w:sz w:val="22"/>
          <w:szCs w:val="22"/>
        </w:rPr>
        <w:t>c</w:t>
      </w:r>
      <w:r w:rsidRPr="003C4C63">
        <w:rPr>
          <w:sz w:val="22"/>
          <w:szCs w:val="22"/>
        </w:rPr>
        <w:t>haracteristics, British Values</w:t>
      </w:r>
      <w:r w:rsidR="005E0397">
        <w:rPr>
          <w:sz w:val="22"/>
          <w:szCs w:val="22"/>
        </w:rPr>
        <w:t xml:space="preserve"> </w:t>
      </w:r>
      <w:r w:rsidRPr="003C4C63">
        <w:rPr>
          <w:sz w:val="22"/>
          <w:szCs w:val="22"/>
        </w:rPr>
        <w:t xml:space="preserve">and reflection of self. </w:t>
      </w:r>
    </w:p>
    <w:p w14:paraId="3D1D517F" w14:textId="43938939" w:rsidR="005E0397" w:rsidRDefault="003C4C63" w:rsidP="003C4C63">
      <w:pPr>
        <w:widowControl w:val="0"/>
        <w:autoSpaceDE w:val="0"/>
        <w:autoSpaceDN w:val="0"/>
        <w:adjustRightInd w:val="0"/>
        <w:rPr>
          <w:sz w:val="22"/>
          <w:szCs w:val="22"/>
        </w:rPr>
      </w:pPr>
      <w:r w:rsidRPr="003C4C63">
        <w:rPr>
          <w:sz w:val="22"/>
          <w:szCs w:val="22"/>
        </w:rPr>
        <w:t xml:space="preserve">• Curriculum - Pro-social and </w:t>
      </w:r>
      <w:r w:rsidR="00E566D2">
        <w:rPr>
          <w:sz w:val="22"/>
          <w:szCs w:val="22"/>
        </w:rPr>
        <w:t>Detrimental</w:t>
      </w:r>
      <w:r w:rsidRPr="003C4C63">
        <w:rPr>
          <w:sz w:val="22"/>
          <w:szCs w:val="22"/>
        </w:rPr>
        <w:t xml:space="preserve"> behaviours are taught through the PSHE curriculum but are also interwoven through the wider curriculum where pupils are asked to consider the impact of decisions made by others on groups of people, societies and </w:t>
      </w:r>
      <w:proofErr w:type="gramStart"/>
      <w:r w:rsidRPr="003C4C63">
        <w:rPr>
          <w:sz w:val="22"/>
          <w:szCs w:val="22"/>
        </w:rPr>
        <w:t>communities;</w:t>
      </w:r>
      <w:proofErr w:type="gramEnd"/>
      <w:r w:rsidRPr="003C4C63">
        <w:rPr>
          <w:sz w:val="22"/>
          <w:szCs w:val="22"/>
        </w:rPr>
        <w:t xml:space="preserve"> and the environment. </w:t>
      </w:r>
    </w:p>
    <w:p w14:paraId="3F581181" w14:textId="0C42B354" w:rsidR="005E0397" w:rsidRDefault="003C4C63" w:rsidP="003C4C63">
      <w:pPr>
        <w:widowControl w:val="0"/>
        <w:autoSpaceDE w:val="0"/>
        <w:autoSpaceDN w:val="0"/>
        <w:adjustRightInd w:val="0"/>
        <w:rPr>
          <w:sz w:val="22"/>
          <w:szCs w:val="22"/>
        </w:rPr>
      </w:pPr>
      <w:r w:rsidRPr="003C4C63">
        <w:rPr>
          <w:sz w:val="22"/>
          <w:szCs w:val="22"/>
        </w:rPr>
        <w:t xml:space="preserve">• Prioritising prosocial behaviour- really valued in every child, thank them using proximal praise. Planning alternatives to </w:t>
      </w:r>
      <w:r w:rsidR="00276EB3">
        <w:rPr>
          <w:sz w:val="22"/>
          <w:szCs w:val="22"/>
        </w:rPr>
        <w:t xml:space="preserve">detrimental </w:t>
      </w:r>
      <w:r w:rsidRPr="003C4C63">
        <w:rPr>
          <w:sz w:val="22"/>
          <w:szCs w:val="22"/>
        </w:rPr>
        <w:t>behaviour.</w:t>
      </w:r>
    </w:p>
    <w:p w14:paraId="20CBB38F" w14:textId="77777777" w:rsidR="005E0397" w:rsidRDefault="003C4C63" w:rsidP="003C4C63">
      <w:pPr>
        <w:widowControl w:val="0"/>
        <w:autoSpaceDE w:val="0"/>
        <w:autoSpaceDN w:val="0"/>
        <w:adjustRightInd w:val="0"/>
        <w:rPr>
          <w:sz w:val="22"/>
          <w:szCs w:val="22"/>
        </w:rPr>
      </w:pPr>
      <w:r w:rsidRPr="003C4C63">
        <w:rPr>
          <w:sz w:val="22"/>
          <w:szCs w:val="22"/>
        </w:rPr>
        <w:t xml:space="preserve">• Reward and positive reinforcement -should be given freely and unexpectedly, not as a form of bribery. </w:t>
      </w:r>
    </w:p>
    <w:p w14:paraId="3AE987F4" w14:textId="77777777" w:rsidR="005E0397" w:rsidRDefault="003C4C63" w:rsidP="003C4C63">
      <w:pPr>
        <w:widowControl w:val="0"/>
        <w:autoSpaceDE w:val="0"/>
        <w:autoSpaceDN w:val="0"/>
        <w:adjustRightInd w:val="0"/>
        <w:rPr>
          <w:sz w:val="22"/>
          <w:szCs w:val="22"/>
        </w:rPr>
      </w:pPr>
      <w:r w:rsidRPr="003C4C63">
        <w:rPr>
          <w:sz w:val="22"/>
          <w:szCs w:val="22"/>
        </w:rPr>
        <w:t xml:space="preserve">• Feedback and recognition- give feedback when something hasn’t been asked for – do not just celebrate the things that are expected. </w:t>
      </w:r>
    </w:p>
    <w:p w14:paraId="36BD6B5F" w14:textId="77777777" w:rsidR="005E0397" w:rsidRDefault="003C4C63" w:rsidP="003C4C63">
      <w:pPr>
        <w:widowControl w:val="0"/>
        <w:autoSpaceDE w:val="0"/>
        <w:autoSpaceDN w:val="0"/>
        <w:adjustRightInd w:val="0"/>
        <w:rPr>
          <w:sz w:val="22"/>
          <w:szCs w:val="22"/>
        </w:rPr>
      </w:pPr>
      <w:r w:rsidRPr="003C4C63">
        <w:rPr>
          <w:sz w:val="22"/>
          <w:szCs w:val="22"/>
        </w:rPr>
        <w:t xml:space="preserve">• Comfort and forgiveness- understanding and know that we will do it differently tomorrow. </w:t>
      </w:r>
    </w:p>
    <w:p w14:paraId="1F5AE17A" w14:textId="50111929" w:rsidR="005E0397" w:rsidRDefault="003C4C63" w:rsidP="003C4C63">
      <w:pPr>
        <w:widowControl w:val="0"/>
        <w:autoSpaceDE w:val="0"/>
        <w:autoSpaceDN w:val="0"/>
        <w:adjustRightInd w:val="0"/>
        <w:rPr>
          <w:sz w:val="22"/>
          <w:szCs w:val="22"/>
        </w:rPr>
      </w:pPr>
      <w:r w:rsidRPr="003C4C63">
        <w:rPr>
          <w:sz w:val="22"/>
          <w:szCs w:val="22"/>
        </w:rPr>
        <w:lastRenderedPageBreak/>
        <w:t xml:space="preserve">• Ignoring- giving time for </w:t>
      </w:r>
      <w:r w:rsidR="00E566D2">
        <w:rPr>
          <w:sz w:val="22"/>
          <w:szCs w:val="22"/>
        </w:rPr>
        <w:t>detrimental</w:t>
      </w:r>
      <w:r w:rsidRPr="003C4C63">
        <w:rPr>
          <w:sz w:val="22"/>
          <w:szCs w:val="22"/>
        </w:rPr>
        <w:t xml:space="preserve"> behaviour to stop – do not give attention to these behaviours. </w:t>
      </w:r>
    </w:p>
    <w:p w14:paraId="244E79F9" w14:textId="77777777" w:rsidR="005E0397" w:rsidRDefault="003C4C63" w:rsidP="003C4C63">
      <w:pPr>
        <w:widowControl w:val="0"/>
        <w:autoSpaceDE w:val="0"/>
        <w:autoSpaceDN w:val="0"/>
        <w:adjustRightInd w:val="0"/>
        <w:rPr>
          <w:sz w:val="22"/>
          <w:szCs w:val="22"/>
        </w:rPr>
      </w:pPr>
      <w:r w:rsidRPr="003C4C63">
        <w:rPr>
          <w:sz w:val="22"/>
          <w:szCs w:val="22"/>
        </w:rPr>
        <w:t xml:space="preserve">• Positive language- tell children what you would like to see, not what you don’t e.g. “Please walk!” rather than “Don’t run!” </w:t>
      </w:r>
    </w:p>
    <w:p w14:paraId="23889A6D" w14:textId="6884EF5F" w:rsidR="005E0397" w:rsidRDefault="003C4C63" w:rsidP="003C4C63">
      <w:pPr>
        <w:widowControl w:val="0"/>
        <w:autoSpaceDE w:val="0"/>
        <w:autoSpaceDN w:val="0"/>
        <w:adjustRightInd w:val="0"/>
        <w:rPr>
          <w:sz w:val="22"/>
          <w:szCs w:val="22"/>
        </w:rPr>
      </w:pPr>
      <w:r w:rsidRPr="003C4C63">
        <w:rPr>
          <w:sz w:val="22"/>
          <w:szCs w:val="22"/>
        </w:rPr>
        <w:t xml:space="preserve">• Restorative Practice- follow up the behaviour, its impact and protective consequences at the appropriate time. After regulation has taken place, provide strategies for further occurrences. It is important for the restorative practices to happen with the adult that the </w:t>
      </w:r>
      <w:r w:rsidR="00E566D2">
        <w:rPr>
          <w:sz w:val="22"/>
          <w:szCs w:val="22"/>
        </w:rPr>
        <w:t>detrimental</w:t>
      </w:r>
      <w:r w:rsidRPr="003C4C63">
        <w:rPr>
          <w:sz w:val="22"/>
          <w:szCs w:val="22"/>
        </w:rPr>
        <w:t xml:space="preserve"> behaviour took place </w:t>
      </w:r>
      <w:proofErr w:type="gramStart"/>
      <w:r w:rsidRPr="003C4C63">
        <w:rPr>
          <w:sz w:val="22"/>
          <w:szCs w:val="22"/>
        </w:rPr>
        <w:t>in order to</w:t>
      </w:r>
      <w:proofErr w:type="gramEnd"/>
      <w:r w:rsidRPr="003C4C63">
        <w:rPr>
          <w:sz w:val="22"/>
          <w:szCs w:val="22"/>
        </w:rPr>
        <w:t xml:space="preserve"> repair the relationship. </w:t>
      </w:r>
    </w:p>
    <w:p w14:paraId="5CF24076" w14:textId="36FB1549" w:rsidR="003C4C63" w:rsidRPr="003C4C63" w:rsidRDefault="003C4C63" w:rsidP="003C4C63">
      <w:pPr>
        <w:widowControl w:val="0"/>
        <w:autoSpaceDE w:val="0"/>
        <w:autoSpaceDN w:val="0"/>
        <w:adjustRightInd w:val="0"/>
        <w:rPr>
          <w:sz w:val="22"/>
          <w:szCs w:val="22"/>
        </w:rPr>
      </w:pPr>
      <w:r w:rsidRPr="003C4C63">
        <w:rPr>
          <w:sz w:val="22"/>
          <w:szCs w:val="22"/>
        </w:rPr>
        <w:t xml:space="preserve">• Interventions- With TAs in </w:t>
      </w:r>
      <w:r w:rsidR="00C27B43">
        <w:rPr>
          <w:sz w:val="22"/>
          <w:szCs w:val="22"/>
        </w:rPr>
        <w:t xml:space="preserve">or outside of the classroom, </w:t>
      </w:r>
      <w:r w:rsidRPr="003C4C63">
        <w:rPr>
          <w:sz w:val="22"/>
          <w:szCs w:val="22"/>
        </w:rPr>
        <w:t xml:space="preserve">we work with our children to try and change their mindset alongside giving them a bank of tools they can use to regulate their emotions. The idea is to give them </w:t>
      </w:r>
      <w:proofErr w:type="gramStart"/>
      <w:r w:rsidRPr="003C4C63">
        <w:rPr>
          <w:sz w:val="22"/>
          <w:szCs w:val="22"/>
        </w:rPr>
        <w:t>options</w:t>
      </w:r>
      <w:proofErr w:type="gramEnd"/>
      <w:r w:rsidRPr="003C4C63">
        <w:rPr>
          <w:sz w:val="22"/>
          <w:szCs w:val="22"/>
        </w:rPr>
        <w:t xml:space="preserve"> so they have a means of escape when they are dysregulated</w:t>
      </w:r>
      <w:r w:rsidR="00BF1547">
        <w:rPr>
          <w:sz w:val="22"/>
          <w:szCs w:val="22"/>
        </w:rPr>
        <w:t>.</w:t>
      </w:r>
    </w:p>
    <w:p w14:paraId="472E3EA9" w14:textId="77777777" w:rsidR="00B13499" w:rsidRPr="00AA57D2" w:rsidRDefault="00B13499" w:rsidP="00412647">
      <w:pPr>
        <w:widowControl w:val="0"/>
        <w:autoSpaceDE w:val="0"/>
        <w:autoSpaceDN w:val="0"/>
        <w:adjustRightInd w:val="0"/>
        <w:rPr>
          <w:rFonts w:cs="Arial"/>
          <w:bCs/>
          <w:sz w:val="22"/>
          <w:szCs w:val="22"/>
        </w:rPr>
      </w:pPr>
    </w:p>
    <w:p w14:paraId="7EC37B77" w14:textId="71C171FE" w:rsidR="006C76FD" w:rsidRPr="00AB5809" w:rsidRDefault="006C76FD" w:rsidP="00CD30EB">
      <w:pPr>
        <w:widowControl w:val="0"/>
        <w:autoSpaceDE w:val="0"/>
        <w:autoSpaceDN w:val="0"/>
        <w:adjustRightInd w:val="0"/>
        <w:jc w:val="both"/>
        <w:rPr>
          <w:rFonts w:cs="Arial"/>
          <w:bCs/>
          <w:sz w:val="22"/>
          <w:szCs w:val="22"/>
        </w:rPr>
      </w:pPr>
      <w:r w:rsidRPr="00AB5809">
        <w:rPr>
          <w:rFonts w:cs="Arial"/>
          <w:b/>
          <w:sz w:val="22"/>
          <w:szCs w:val="22"/>
          <w:u w:val="single"/>
        </w:rPr>
        <w:t>Behaviour Intervention</w:t>
      </w:r>
    </w:p>
    <w:p w14:paraId="479D3FA4" w14:textId="29D1E577" w:rsidR="00396CDA" w:rsidRPr="00AB5809" w:rsidRDefault="006C76FD" w:rsidP="00CD30EB">
      <w:pPr>
        <w:widowControl w:val="0"/>
        <w:autoSpaceDE w:val="0"/>
        <w:autoSpaceDN w:val="0"/>
        <w:adjustRightInd w:val="0"/>
        <w:jc w:val="both"/>
        <w:rPr>
          <w:rFonts w:cs="Arial"/>
          <w:bCs/>
          <w:sz w:val="22"/>
          <w:szCs w:val="22"/>
        </w:rPr>
      </w:pPr>
      <w:r w:rsidRPr="00AB5809">
        <w:rPr>
          <w:rFonts w:cs="Arial"/>
          <w:bCs/>
          <w:sz w:val="22"/>
          <w:szCs w:val="22"/>
        </w:rPr>
        <w:t>We</w:t>
      </w:r>
      <w:r w:rsidR="001A7FF2" w:rsidRPr="00AB5809">
        <w:rPr>
          <w:rFonts w:cs="Arial"/>
          <w:bCs/>
          <w:sz w:val="22"/>
          <w:szCs w:val="22"/>
        </w:rPr>
        <w:t xml:space="preserve"> employ</w:t>
      </w:r>
      <w:r w:rsidRPr="00AB5809">
        <w:rPr>
          <w:rFonts w:cs="Arial"/>
          <w:bCs/>
          <w:sz w:val="22"/>
          <w:szCs w:val="22"/>
        </w:rPr>
        <w:t xml:space="preserve"> </w:t>
      </w:r>
      <w:proofErr w:type="gramStart"/>
      <w:r w:rsidR="0082702F" w:rsidRPr="00AB5809">
        <w:rPr>
          <w:rFonts w:cs="Arial"/>
          <w:bCs/>
          <w:sz w:val="22"/>
          <w:szCs w:val="22"/>
        </w:rPr>
        <w:t>a number</w:t>
      </w:r>
      <w:r w:rsidRPr="00AB5809">
        <w:rPr>
          <w:rFonts w:cs="Arial"/>
          <w:bCs/>
          <w:sz w:val="22"/>
          <w:szCs w:val="22"/>
        </w:rPr>
        <w:t xml:space="preserve"> of</w:t>
      </w:r>
      <w:proofErr w:type="gramEnd"/>
      <w:r w:rsidRPr="00AB5809">
        <w:rPr>
          <w:rFonts w:cs="Arial"/>
          <w:bCs/>
          <w:sz w:val="22"/>
          <w:szCs w:val="22"/>
        </w:rPr>
        <w:t xml:space="preserve"> </w:t>
      </w:r>
      <w:r w:rsidR="001A7FF2" w:rsidRPr="00AB5809">
        <w:rPr>
          <w:rFonts w:cs="Arial"/>
          <w:bCs/>
          <w:sz w:val="22"/>
          <w:szCs w:val="22"/>
        </w:rPr>
        <w:t xml:space="preserve">initial intervention </w:t>
      </w:r>
      <w:r w:rsidRPr="00AB5809">
        <w:rPr>
          <w:rFonts w:cs="Arial"/>
          <w:bCs/>
          <w:sz w:val="22"/>
          <w:szCs w:val="22"/>
        </w:rPr>
        <w:t xml:space="preserve">strategies to </w:t>
      </w:r>
      <w:r w:rsidR="001A7FF2" w:rsidRPr="00AB5809">
        <w:rPr>
          <w:rFonts w:cs="Arial"/>
          <w:bCs/>
          <w:sz w:val="22"/>
          <w:szCs w:val="22"/>
        </w:rPr>
        <w:t xml:space="preserve">help our pupils </w:t>
      </w:r>
      <w:r w:rsidR="007A4F2B" w:rsidRPr="00AB5809">
        <w:rPr>
          <w:sz w:val="22"/>
          <w:szCs w:val="22"/>
        </w:rPr>
        <w:t>manage their behaviour and understand our b</w:t>
      </w:r>
      <w:r w:rsidR="00330B04" w:rsidRPr="00AB5809">
        <w:rPr>
          <w:sz w:val="22"/>
          <w:szCs w:val="22"/>
        </w:rPr>
        <w:t>e</w:t>
      </w:r>
      <w:r w:rsidR="007A4F2B" w:rsidRPr="00AB5809">
        <w:rPr>
          <w:sz w:val="22"/>
          <w:szCs w:val="22"/>
        </w:rPr>
        <w:t>h</w:t>
      </w:r>
      <w:r w:rsidR="00330B04" w:rsidRPr="00AB5809">
        <w:rPr>
          <w:sz w:val="22"/>
          <w:szCs w:val="22"/>
        </w:rPr>
        <w:t>a</w:t>
      </w:r>
      <w:r w:rsidR="007A4F2B" w:rsidRPr="00AB5809">
        <w:rPr>
          <w:sz w:val="22"/>
          <w:szCs w:val="22"/>
        </w:rPr>
        <w:t xml:space="preserve">vioural expectations. </w:t>
      </w:r>
      <w:r w:rsidR="00330B04" w:rsidRPr="00AB5809">
        <w:rPr>
          <w:sz w:val="22"/>
          <w:szCs w:val="22"/>
        </w:rPr>
        <w:t xml:space="preserve">We acknowledge, some pupils will need more support than others and this support is provided as proactively as possible. </w:t>
      </w:r>
      <w:r w:rsidR="00AB5809" w:rsidRPr="00AB5809">
        <w:rPr>
          <w:sz w:val="22"/>
          <w:szCs w:val="22"/>
        </w:rPr>
        <w:t xml:space="preserve">At </w:t>
      </w:r>
      <w:r w:rsidR="00CF59F7">
        <w:rPr>
          <w:sz w:val="22"/>
          <w:szCs w:val="22"/>
        </w:rPr>
        <w:t>Dogsthorpe Academy</w:t>
      </w:r>
      <w:r w:rsidR="00AB5809" w:rsidRPr="00AB5809">
        <w:rPr>
          <w:sz w:val="22"/>
          <w:szCs w:val="22"/>
        </w:rPr>
        <w:t xml:space="preserve">, we </w:t>
      </w:r>
      <w:r w:rsidR="00330B04" w:rsidRPr="00AB5809">
        <w:rPr>
          <w:sz w:val="22"/>
          <w:szCs w:val="22"/>
        </w:rPr>
        <w:t>deliver this</w:t>
      </w:r>
      <w:r w:rsidR="00AB5809" w:rsidRPr="00AB5809">
        <w:rPr>
          <w:sz w:val="22"/>
          <w:szCs w:val="22"/>
        </w:rPr>
        <w:t xml:space="preserve"> type of</w:t>
      </w:r>
      <w:r w:rsidR="00330B04" w:rsidRPr="00AB5809">
        <w:rPr>
          <w:sz w:val="22"/>
          <w:szCs w:val="22"/>
        </w:rPr>
        <w:t xml:space="preserve"> support outside of the classroom, in small groups, or in one-to-one activities</w:t>
      </w:r>
    </w:p>
    <w:p w14:paraId="5983A30A" w14:textId="488D46C3" w:rsidR="00396CDA" w:rsidRDefault="00396CDA" w:rsidP="00CD30EB">
      <w:pPr>
        <w:widowControl w:val="0"/>
        <w:autoSpaceDE w:val="0"/>
        <w:autoSpaceDN w:val="0"/>
        <w:adjustRightInd w:val="0"/>
        <w:jc w:val="both"/>
        <w:rPr>
          <w:rFonts w:cs="Arial"/>
          <w:b/>
          <w:sz w:val="22"/>
          <w:szCs w:val="22"/>
          <w:u w:val="single"/>
        </w:rPr>
      </w:pPr>
    </w:p>
    <w:p w14:paraId="6EE08F70" w14:textId="159A84C3" w:rsidR="009C317D" w:rsidRPr="0082702F" w:rsidRDefault="009C317D" w:rsidP="00CD30EB">
      <w:pPr>
        <w:widowControl w:val="0"/>
        <w:autoSpaceDE w:val="0"/>
        <w:autoSpaceDN w:val="0"/>
        <w:adjustRightInd w:val="0"/>
        <w:jc w:val="both"/>
        <w:rPr>
          <w:rFonts w:cs="Arial"/>
          <w:bCs/>
          <w:sz w:val="22"/>
          <w:szCs w:val="22"/>
        </w:rPr>
      </w:pPr>
      <w:r w:rsidRPr="0082702F">
        <w:rPr>
          <w:rFonts w:cs="Arial"/>
          <w:bCs/>
          <w:sz w:val="22"/>
          <w:szCs w:val="22"/>
        </w:rPr>
        <w:t xml:space="preserve">This includes frequent and open </w:t>
      </w:r>
      <w:r w:rsidR="003D1347" w:rsidRPr="0082702F">
        <w:rPr>
          <w:rFonts w:cs="Arial"/>
          <w:bCs/>
          <w:sz w:val="22"/>
          <w:szCs w:val="22"/>
        </w:rPr>
        <w:t>engagement with families f</w:t>
      </w:r>
      <w:r w:rsidR="005D4ABB">
        <w:rPr>
          <w:rFonts w:cs="Arial"/>
          <w:bCs/>
          <w:sz w:val="22"/>
          <w:szCs w:val="22"/>
        </w:rPr>
        <w:t>rom</w:t>
      </w:r>
      <w:r w:rsidR="003D1347" w:rsidRPr="0082702F">
        <w:rPr>
          <w:rFonts w:cs="Arial"/>
          <w:bCs/>
          <w:sz w:val="22"/>
          <w:szCs w:val="22"/>
        </w:rPr>
        <w:t xml:space="preserve"> the minute a pupil joins our academy, </w:t>
      </w:r>
      <w:r w:rsidR="0099180F">
        <w:rPr>
          <w:rFonts w:cs="Arial"/>
          <w:bCs/>
          <w:sz w:val="22"/>
          <w:szCs w:val="22"/>
        </w:rPr>
        <w:t>work with o</w:t>
      </w:r>
      <w:r w:rsidR="00660D8D">
        <w:rPr>
          <w:rFonts w:cs="Arial"/>
          <w:bCs/>
          <w:sz w:val="22"/>
          <w:szCs w:val="22"/>
        </w:rPr>
        <w:t>ur support staff</w:t>
      </w:r>
      <w:r w:rsidR="003D1347" w:rsidRPr="0082702F">
        <w:rPr>
          <w:rFonts w:cs="Arial"/>
          <w:bCs/>
          <w:sz w:val="22"/>
          <w:szCs w:val="22"/>
        </w:rPr>
        <w:t xml:space="preserve">, and/or participation in </w:t>
      </w:r>
      <w:r w:rsidR="000B5183">
        <w:rPr>
          <w:rFonts w:cs="Arial"/>
          <w:bCs/>
          <w:sz w:val="22"/>
          <w:szCs w:val="22"/>
        </w:rPr>
        <w:t xml:space="preserve">a </w:t>
      </w:r>
      <w:r w:rsidR="00663470" w:rsidRPr="0082702F">
        <w:rPr>
          <w:rFonts w:cs="Arial"/>
          <w:bCs/>
          <w:sz w:val="22"/>
          <w:szCs w:val="22"/>
        </w:rPr>
        <w:t>targeted intervention</w:t>
      </w:r>
      <w:r w:rsidR="003D1347" w:rsidRPr="0082702F">
        <w:rPr>
          <w:rFonts w:cs="Arial"/>
          <w:bCs/>
          <w:sz w:val="22"/>
          <w:szCs w:val="22"/>
        </w:rPr>
        <w:t xml:space="preserve"> such as </w:t>
      </w:r>
      <w:r w:rsidR="000B5183">
        <w:rPr>
          <w:rFonts w:cs="Arial"/>
          <w:bCs/>
          <w:sz w:val="22"/>
          <w:szCs w:val="22"/>
        </w:rPr>
        <w:t xml:space="preserve">a </w:t>
      </w:r>
      <w:r w:rsidR="003D1347" w:rsidRPr="0082702F">
        <w:rPr>
          <w:rFonts w:cs="Arial"/>
          <w:bCs/>
          <w:sz w:val="22"/>
          <w:szCs w:val="22"/>
        </w:rPr>
        <w:t>YDP</w:t>
      </w:r>
      <w:r w:rsidR="000B5183">
        <w:rPr>
          <w:rFonts w:cs="Arial"/>
          <w:bCs/>
          <w:sz w:val="22"/>
          <w:szCs w:val="22"/>
        </w:rPr>
        <w:t xml:space="preserve"> sport </w:t>
      </w:r>
      <w:r w:rsidR="0082702F" w:rsidRPr="0082702F">
        <w:rPr>
          <w:rFonts w:cs="Arial"/>
          <w:bCs/>
          <w:sz w:val="22"/>
          <w:szCs w:val="22"/>
        </w:rPr>
        <w:t>program</w:t>
      </w:r>
      <w:r w:rsidR="000B5183">
        <w:rPr>
          <w:rFonts w:cs="Arial"/>
          <w:bCs/>
          <w:sz w:val="22"/>
          <w:szCs w:val="22"/>
        </w:rPr>
        <w:t>me</w:t>
      </w:r>
      <w:r w:rsidR="00DA0CC9">
        <w:rPr>
          <w:rFonts w:cs="Arial"/>
          <w:bCs/>
          <w:sz w:val="22"/>
          <w:szCs w:val="22"/>
        </w:rPr>
        <w:t>, ELSA</w:t>
      </w:r>
      <w:r w:rsidR="00660D8D">
        <w:rPr>
          <w:rFonts w:cs="Arial"/>
          <w:bCs/>
          <w:sz w:val="22"/>
          <w:szCs w:val="22"/>
        </w:rPr>
        <w:t xml:space="preserve"> a</w:t>
      </w:r>
      <w:r w:rsidR="00DA0CC9">
        <w:rPr>
          <w:rFonts w:cs="Arial"/>
          <w:bCs/>
          <w:sz w:val="22"/>
          <w:szCs w:val="22"/>
        </w:rPr>
        <w:t>nd</w:t>
      </w:r>
      <w:r w:rsidR="00660D8D">
        <w:rPr>
          <w:rFonts w:cs="Arial"/>
          <w:bCs/>
          <w:sz w:val="22"/>
          <w:szCs w:val="22"/>
        </w:rPr>
        <w:t xml:space="preserve"> many more.</w:t>
      </w:r>
    </w:p>
    <w:p w14:paraId="54EB07A9" w14:textId="77777777" w:rsidR="00324461" w:rsidRDefault="00324461" w:rsidP="00CD30EB">
      <w:pPr>
        <w:widowControl w:val="0"/>
        <w:autoSpaceDE w:val="0"/>
        <w:autoSpaceDN w:val="0"/>
        <w:adjustRightInd w:val="0"/>
        <w:jc w:val="both"/>
        <w:rPr>
          <w:rFonts w:cs="Arial"/>
          <w:b/>
          <w:sz w:val="22"/>
          <w:szCs w:val="22"/>
          <w:u w:val="single"/>
        </w:rPr>
      </w:pPr>
    </w:p>
    <w:p w14:paraId="14A0C66A" w14:textId="3F17F847" w:rsidR="00CD30EB" w:rsidRDefault="0083033A" w:rsidP="00CD30EB">
      <w:pPr>
        <w:widowControl w:val="0"/>
        <w:autoSpaceDE w:val="0"/>
        <w:autoSpaceDN w:val="0"/>
        <w:adjustRightInd w:val="0"/>
        <w:jc w:val="both"/>
        <w:rPr>
          <w:rFonts w:cs="Arial"/>
          <w:b/>
          <w:sz w:val="22"/>
          <w:szCs w:val="22"/>
          <w:u w:val="single"/>
        </w:rPr>
      </w:pPr>
      <w:r>
        <w:rPr>
          <w:rFonts w:cs="Arial"/>
          <w:b/>
          <w:sz w:val="22"/>
          <w:szCs w:val="22"/>
          <w:u w:val="single"/>
        </w:rPr>
        <w:t xml:space="preserve">Responding </w:t>
      </w:r>
      <w:r w:rsidR="00396CDA">
        <w:rPr>
          <w:rFonts w:cs="Arial"/>
          <w:b/>
          <w:sz w:val="22"/>
          <w:szCs w:val="22"/>
          <w:u w:val="single"/>
        </w:rPr>
        <w:t>t</w:t>
      </w:r>
      <w:r>
        <w:rPr>
          <w:rFonts w:cs="Arial"/>
          <w:b/>
          <w:sz w:val="22"/>
          <w:szCs w:val="22"/>
          <w:u w:val="single"/>
        </w:rPr>
        <w:t xml:space="preserve">o </w:t>
      </w:r>
      <w:r w:rsidR="006213E4">
        <w:rPr>
          <w:rFonts w:cs="Arial"/>
          <w:b/>
          <w:sz w:val="22"/>
          <w:szCs w:val="22"/>
          <w:u w:val="single"/>
        </w:rPr>
        <w:t xml:space="preserve">Valued </w:t>
      </w:r>
      <w:r w:rsidR="00324461">
        <w:rPr>
          <w:rFonts w:cs="Arial"/>
          <w:b/>
          <w:sz w:val="22"/>
          <w:szCs w:val="22"/>
          <w:u w:val="single"/>
        </w:rPr>
        <w:t>Behaviour</w:t>
      </w:r>
    </w:p>
    <w:p w14:paraId="76E89E5B" w14:textId="77777777" w:rsidR="00CD30EB" w:rsidRPr="00E408A4" w:rsidRDefault="00CD30EB" w:rsidP="00CD30EB">
      <w:pPr>
        <w:widowControl w:val="0"/>
        <w:autoSpaceDE w:val="0"/>
        <w:autoSpaceDN w:val="0"/>
        <w:adjustRightInd w:val="0"/>
        <w:jc w:val="both"/>
        <w:rPr>
          <w:rFonts w:cs="Arial"/>
          <w:sz w:val="22"/>
          <w:szCs w:val="22"/>
        </w:rPr>
      </w:pPr>
      <w:r w:rsidRPr="00E408A4">
        <w:rPr>
          <w:rFonts w:cs="Arial"/>
          <w:sz w:val="22"/>
          <w:szCs w:val="22"/>
        </w:rPr>
        <w:t>We believe that positive re-enforcement of good behaviour is more effective than negative</w:t>
      </w:r>
      <w:r>
        <w:rPr>
          <w:rFonts w:cs="Arial"/>
          <w:sz w:val="22"/>
          <w:szCs w:val="22"/>
        </w:rPr>
        <w:t xml:space="preserve"> sanctions</w:t>
      </w:r>
      <w:r w:rsidRPr="00E408A4">
        <w:rPr>
          <w:rFonts w:cs="Arial"/>
          <w:sz w:val="22"/>
          <w:szCs w:val="22"/>
        </w:rPr>
        <w:t>.</w:t>
      </w:r>
    </w:p>
    <w:p w14:paraId="61AAD365" w14:textId="77777777" w:rsidR="00CD30EB" w:rsidRPr="00E408A4" w:rsidRDefault="00CD30EB" w:rsidP="00CD30EB">
      <w:pPr>
        <w:widowControl w:val="0"/>
        <w:autoSpaceDE w:val="0"/>
        <w:autoSpaceDN w:val="0"/>
        <w:adjustRightInd w:val="0"/>
        <w:jc w:val="both"/>
        <w:rPr>
          <w:rFonts w:cs="Arial"/>
          <w:sz w:val="22"/>
          <w:szCs w:val="22"/>
        </w:rPr>
      </w:pPr>
      <w:r w:rsidRPr="00E408A4">
        <w:rPr>
          <w:rFonts w:cs="Arial"/>
          <w:sz w:val="22"/>
          <w:szCs w:val="22"/>
        </w:rPr>
        <w:t>Although there are agreed sanctions for children who misbehave it is the encouragement of good</w:t>
      </w:r>
      <w:r>
        <w:rPr>
          <w:rFonts w:cs="Arial"/>
          <w:sz w:val="22"/>
          <w:szCs w:val="22"/>
        </w:rPr>
        <w:t xml:space="preserve"> </w:t>
      </w:r>
      <w:r w:rsidRPr="00E408A4">
        <w:rPr>
          <w:rFonts w:cs="Arial"/>
          <w:sz w:val="22"/>
          <w:szCs w:val="22"/>
        </w:rPr>
        <w:t>behaviour which is far more important than punishment. We praise and reward children in a</w:t>
      </w:r>
      <w:r>
        <w:rPr>
          <w:rFonts w:cs="Arial"/>
          <w:sz w:val="22"/>
          <w:szCs w:val="22"/>
        </w:rPr>
        <w:t xml:space="preserve"> </w:t>
      </w:r>
      <w:r w:rsidRPr="00E408A4">
        <w:rPr>
          <w:rFonts w:cs="Arial"/>
          <w:sz w:val="22"/>
          <w:szCs w:val="22"/>
        </w:rPr>
        <w:t>variety of ways:</w:t>
      </w:r>
    </w:p>
    <w:p w14:paraId="58776919" w14:textId="77777777" w:rsidR="00CD30EB" w:rsidRPr="00E408A4" w:rsidRDefault="00CD30EB" w:rsidP="00CD30EB">
      <w:pPr>
        <w:widowControl w:val="0"/>
        <w:autoSpaceDE w:val="0"/>
        <w:autoSpaceDN w:val="0"/>
        <w:adjustRightInd w:val="0"/>
        <w:jc w:val="both"/>
        <w:rPr>
          <w:rFonts w:cs="Arial"/>
          <w:b/>
          <w:bCs/>
          <w:sz w:val="22"/>
          <w:szCs w:val="22"/>
        </w:rPr>
      </w:pPr>
      <w:r w:rsidRPr="00E408A4">
        <w:rPr>
          <w:rFonts w:cs="Arial"/>
          <w:b/>
          <w:bCs/>
          <w:sz w:val="22"/>
          <w:szCs w:val="22"/>
        </w:rPr>
        <w:t>Rewards</w:t>
      </w:r>
    </w:p>
    <w:p w14:paraId="7807D4D9" w14:textId="77777777" w:rsidR="00CD30EB" w:rsidRPr="00E408A4" w:rsidRDefault="00CD30EB" w:rsidP="00CD30EB">
      <w:pPr>
        <w:widowControl w:val="0"/>
        <w:autoSpaceDE w:val="0"/>
        <w:autoSpaceDN w:val="0"/>
        <w:adjustRightInd w:val="0"/>
        <w:jc w:val="both"/>
        <w:rPr>
          <w:rFonts w:cs="Arial"/>
          <w:b/>
          <w:bCs/>
          <w:sz w:val="22"/>
          <w:szCs w:val="22"/>
        </w:rPr>
      </w:pPr>
    </w:p>
    <w:p w14:paraId="5F7D70D5" w14:textId="77777777" w:rsidR="00CD30EB" w:rsidRPr="00E408A4" w:rsidRDefault="00CD30EB" w:rsidP="00CD30EB">
      <w:pPr>
        <w:widowControl w:val="0"/>
        <w:numPr>
          <w:ilvl w:val="0"/>
          <w:numId w:val="1"/>
        </w:numPr>
        <w:autoSpaceDE w:val="0"/>
        <w:autoSpaceDN w:val="0"/>
        <w:adjustRightInd w:val="0"/>
        <w:jc w:val="both"/>
        <w:rPr>
          <w:rFonts w:cs="Arial"/>
          <w:sz w:val="22"/>
          <w:szCs w:val="22"/>
        </w:rPr>
      </w:pPr>
      <w:r w:rsidRPr="00253E31">
        <w:rPr>
          <w:rFonts w:cs="Arial"/>
          <w:b/>
          <w:sz w:val="22"/>
          <w:szCs w:val="22"/>
        </w:rPr>
        <w:t>Praise</w:t>
      </w:r>
      <w:r w:rsidRPr="00E408A4">
        <w:rPr>
          <w:rFonts w:cs="Arial"/>
          <w:sz w:val="22"/>
          <w:szCs w:val="22"/>
        </w:rPr>
        <w:t xml:space="preserve"> – both verbal and non-verbal</w:t>
      </w:r>
      <w:r>
        <w:rPr>
          <w:rFonts w:cs="Arial"/>
          <w:sz w:val="22"/>
          <w:szCs w:val="22"/>
        </w:rPr>
        <w:t xml:space="preserve"> – The value of verbal praise should be </w:t>
      </w:r>
      <w:proofErr w:type="gramStart"/>
      <w:r>
        <w:rPr>
          <w:rFonts w:cs="Arial"/>
          <w:sz w:val="22"/>
          <w:szCs w:val="22"/>
        </w:rPr>
        <w:t>promoted and modelled to pupils by staff at all times</w:t>
      </w:r>
      <w:proofErr w:type="gramEnd"/>
      <w:r>
        <w:rPr>
          <w:rFonts w:cs="Arial"/>
          <w:sz w:val="22"/>
          <w:szCs w:val="22"/>
        </w:rPr>
        <w:t xml:space="preserve">, e.g. ‘Thank you’ if a child holds a door open or ‘Well done’ if they impress. </w:t>
      </w:r>
    </w:p>
    <w:p w14:paraId="6A5E79B6" w14:textId="77777777" w:rsidR="00CD30EB" w:rsidRPr="00E408A4" w:rsidRDefault="00CD30EB" w:rsidP="00CD30EB">
      <w:pPr>
        <w:widowControl w:val="0"/>
        <w:autoSpaceDE w:val="0"/>
        <w:autoSpaceDN w:val="0"/>
        <w:adjustRightInd w:val="0"/>
        <w:jc w:val="both"/>
        <w:rPr>
          <w:rFonts w:cs="Arial"/>
          <w:sz w:val="22"/>
          <w:szCs w:val="22"/>
        </w:rPr>
      </w:pPr>
      <w:r w:rsidRPr="00D130B2">
        <w:rPr>
          <w:rFonts w:cs="Arial"/>
          <w:b/>
          <w:noProof/>
          <w:sz w:val="22"/>
          <w:szCs w:val="22"/>
          <w:u w:val="single"/>
        </w:rPr>
        <w:drawing>
          <wp:anchor distT="0" distB="0" distL="114300" distR="114300" simplePos="0" relativeHeight="251732992" behindDoc="0" locked="0" layoutInCell="1" allowOverlap="1" wp14:anchorId="678EE7EB" wp14:editId="70640533">
            <wp:simplePos x="0" y="0"/>
            <wp:positionH relativeFrom="margin">
              <wp:posOffset>5310505</wp:posOffset>
            </wp:positionH>
            <wp:positionV relativeFrom="paragraph">
              <wp:posOffset>113665</wp:posOffset>
            </wp:positionV>
            <wp:extent cx="1295400" cy="730885"/>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797" r="14436" b="47523"/>
                    <a:stretch/>
                  </pic:blipFill>
                  <pic:spPr bwMode="auto">
                    <a:xfrm>
                      <a:off x="0" y="0"/>
                      <a:ext cx="1295400" cy="7308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702F42" w14:textId="70252CE1" w:rsidR="00CD30EB" w:rsidRDefault="00CD30EB" w:rsidP="00CD30EB">
      <w:pPr>
        <w:widowControl w:val="0"/>
        <w:numPr>
          <w:ilvl w:val="0"/>
          <w:numId w:val="1"/>
        </w:numPr>
        <w:autoSpaceDE w:val="0"/>
        <w:autoSpaceDN w:val="0"/>
        <w:adjustRightInd w:val="0"/>
        <w:jc w:val="both"/>
        <w:rPr>
          <w:rFonts w:cs="Arial"/>
          <w:sz w:val="22"/>
          <w:szCs w:val="22"/>
        </w:rPr>
      </w:pPr>
      <w:r w:rsidRPr="009736CD">
        <w:rPr>
          <w:rFonts w:cs="Arial"/>
          <w:b/>
          <w:sz w:val="22"/>
          <w:szCs w:val="22"/>
        </w:rPr>
        <w:t>Class dojo points</w:t>
      </w:r>
      <w:r w:rsidRPr="009736CD">
        <w:rPr>
          <w:rFonts w:cs="Arial"/>
          <w:sz w:val="22"/>
          <w:szCs w:val="22"/>
        </w:rPr>
        <w:t xml:space="preserve"> –Children collect points on the class dojo. These are awarded for learning, behaviour, attitude etc. Class dojo points are reset after every Friday Celebration Assembly enabling all children to have a fresh start each week. Class dojo points </w:t>
      </w:r>
      <w:r>
        <w:rPr>
          <w:rFonts w:cs="Arial"/>
          <w:sz w:val="22"/>
          <w:szCs w:val="22"/>
        </w:rPr>
        <w:t>should be positive only (thumbs up). Negative points may not be given</w:t>
      </w:r>
      <w:r w:rsidR="003349D0">
        <w:rPr>
          <w:rFonts w:cs="Arial"/>
          <w:sz w:val="22"/>
          <w:szCs w:val="22"/>
        </w:rPr>
        <w:t xml:space="preserve">. </w:t>
      </w:r>
    </w:p>
    <w:p w14:paraId="7BD1BF47" w14:textId="77777777" w:rsidR="00CD30EB" w:rsidRDefault="00CD30EB" w:rsidP="00CD30EB">
      <w:pPr>
        <w:pStyle w:val="ListParagraph"/>
        <w:rPr>
          <w:rFonts w:cs="Arial"/>
          <w:sz w:val="22"/>
          <w:szCs w:val="22"/>
        </w:rPr>
      </w:pPr>
    </w:p>
    <w:p w14:paraId="38A411DC" w14:textId="49B0FAEA" w:rsidR="00CD30EB" w:rsidRDefault="00CD30EB" w:rsidP="00CD30EB">
      <w:pPr>
        <w:widowControl w:val="0"/>
        <w:numPr>
          <w:ilvl w:val="0"/>
          <w:numId w:val="1"/>
        </w:numPr>
        <w:autoSpaceDE w:val="0"/>
        <w:autoSpaceDN w:val="0"/>
        <w:adjustRightInd w:val="0"/>
        <w:jc w:val="both"/>
        <w:rPr>
          <w:rFonts w:cs="Arial"/>
          <w:sz w:val="22"/>
          <w:szCs w:val="22"/>
        </w:rPr>
      </w:pPr>
      <w:r w:rsidRPr="00FF0891">
        <w:rPr>
          <w:rFonts w:cs="Arial"/>
          <w:b/>
          <w:bCs/>
          <w:sz w:val="22"/>
          <w:szCs w:val="22"/>
        </w:rPr>
        <w:t>Class Dojo Master</w:t>
      </w:r>
      <w:r>
        <w:rPr>
          <w:rFonts w:cs="Arial"/>
          <w:sz w:val="22"/>
          <w:szCs w:val="22"/>
        </w:rPr>
        <w:t xml:space="preserve"> – Each week, the child in each class with the most dojo points becomes the dojo master for the following week. This includes access to special privileges such as sitting on an adult chair in assembly, being first in all lines, access to the BMX</w:t>
      </w:r>
      <w:r w:rsidR="00A47FEE">
        <w:rPr>
          <w:rFonts w:cs="Arial"/>
          <w:sz w:val="22"/>
          <w:szCs w:val="22"/>
        </w:rPr>
        <w:t xml:space="preserve">s and other privileges. </w:t>
      </w:r>
    </w:p>
    <w:p w14:paraId="094E038F" w14:textId="77777777" w:rsidR="00CD30EB" w:rsidRDefault="00CD30EB" w:rsidP="00CD30EB">
      <w:pPr>
        <w:pStyle w:val="ListParagraph"/>
        <w:rPr>
          <w:rFonts w:cs="Arial"/>
          <w:sz w:val="22"/>
          <w:szCs w:val="22"/>
        </w:rPr>
      </w:pPr>
    </w:p>
    <w:p w14:paraId="10EB483D" w14:textId="06DD4F49" w:rsidR="00CD30EB" w:rsidRPr="00EE5D32" w:rsidRDefault="00CD30EB" w:rsidP="00CD30EB">
      <w:pPr>
        <w:widowControl w:val="0"/>
        <w:numPr>
          <w:ilvl w:val="0"/>
          <w:numId w:val="1"/>
        </w:numPr>
        <w:autoSpaceDE w:val="0"/>
        <w:autoSpaceDN w:val="0"/>
        <w:adjustRightInd w:val="0"/>
        <w:jc w:val="both"/>
        <w:rPr>
          <w:rFonts w:cs="Arial"/>
          <w:sz w:val="22"/>
          <w:szCs w:val="22"/>
        </w:rPr>
      </w:pPr>
      <w:r w:rsidRPr="00253E31">
        <w:rPr>
          <w:rFonts w:cs="Arial"/>
          <w:b/>
          <w:sz w:val="22"/>
          <w:szCs w:val="22"/>
        </w:rPr>
        <w:t>Stickers and stamps</w:t>
      </w:r>
      <w:r>
        <w:rPr>
          <w:rFonts w:cs="Arial"/>
          <w:sz w:val="22"/>
          <w:szCs w:val="22"/>
        </w:rPr>
        <w:t xml:space="preserve"> -</w:t>
      </w:r>
      <w:r w:rsidRPr="00EE5D32">
        <w:rPr>
          <w:rFonts w:cs="Arial"/>
          <w:sz w:val="22"/>
          <w:szCs w:val="22"/>
        </w:rPr>
        <w:t xml:space="preserve"> given for work, behaviour and attitude by </w:t>
      </w:r>
      <w:r>
        <w:rPr>
          <w:rFonts w:cs="Arial"/>
          <w:sz w:val="22"/>
          <w:szCs w:val="22"/>
        </w:rPr>
        <w:t>all teaching staff</w:t>
      </w:r>
      <w:r w:rsidR="0007725C">
        <w:rPr>
          <w:rFonts w:cs="Arial"/>
          <w:sz w:val="22"/>
          <w:szCs w:val="22"/>
        </w:rPr>
        <w:t>.</w:t>
      </w:r>
    </w:p>
    <w:p w14:paraId="2D3F03FC" w14:textId="77777777" w:rsidR="00CD30EB" w:rsidRPr="00E408A4" w:rsidRDefault="00CD30EB" w:rsidP="00CD30EB">
      <w:pPr>
        <w:widowControl w:val="0"/>
        <w:autoSpaceDE w:val="0"/>
        <w:autoSpaceDN w:val="0"/>
        <w:adjustRightInd w:val="0"/>
        <w:jc w:val="both"/>
        <w:rPr>
          <w:rFonts w:cs="Arial"/>
          <w:sz w:val="22"/>
          <w:szCs w:val="22"/>
        </w:rPr>
      </w:pPr>
    </w:p>
    <w:p w14:paraId="65889A62" w14:textId="6F4B4D72" w:rsidR="00CD30EB" w:rsidRDefault="00CD30EB" w:rsidP="00CD30EB">
      <w:pPr>
        <w:widowControl w:val="0"/>
        <w:numPr>
          <w:ilvl w:val="0"/>
          <w:numId w:val="2"/>
        </w:numPr>
        <w:autoSpaceDE w:val="0"/>
        <w:autoSpaceDN w:val="0"/>
        <w:adjustRightInd w:val="0"/>
        <w:jc w:val="both"/>
        <w:rPr>
          <w:rFonts w:cs="Arial"/>
          <w:sz w:val="22"/>
          <w:szCs w:val="22"/>
        </w:rPr>
      </w:pPr>
      <w:r w:rsidRPr="00253E31">
        <w:rPr>
          <w:rFonts w:cs="Arial"/>
          <w:b/>
          <w:sz w:val="22"/>
          <w:szCs w:val="22"/>
        </w:rPr>
        <w:t>Weekly Certificates</w:t>
      </w:r>
      <w:r>
        <w:rPr>
          <w:rFonts w:cs="Arial"/>
          <w:sz w:val="22"/>
          <w:szCs w:val="22"/>
        </w:rPr>
        <w:t xml:space="preserve"> as part of our Friday</w:t>
      </w:r>
      <w:r w:rsidRPr="00E408A4">
        <w:rPr>
          <w:rFonts w:cs="Arial"/>
          <w:sz w:val="22"/>
          <w:szCs w:val="22"/>
        </w:rPr>
        <w:t xml:space="preserve"> </w:t>
      </w:r>
      <w:r>
        <w:rPr>
          <w:rFonts w:cs="Arial"/>
          <w:sz w:val="22"/>
          <w:szCs w:val="22"/>
        </w:rPr>
        <w:t>C</w:t>
      </w:r>
      <w:r w:rsidRPr="00E408A4">
        <w:rPr>
          <w:rFonts w:cs="Arial"/>
          <w:sz w:val="22"/>
          <w:szCs w:val="22"/>
        </w:rPr>
        <w:t xml:space="preserve">elebration </w:t>
      </w:r>
      <w:r>
        <w:rPr>
          <w:rFonts w:cs="Arial"/>
          <w:sz w:val="22"/>
          <w:szCs w:val="22"/>
        </w:rPr>
        <w:t>A</w:t>
      </w:r>
      <w:r w:rsidRPr="00E408A4">
        <w:rPr>
          <w:rFonts w:cs="Arial"/>
          <w:sz w:val="22"/>
          <w:szCs w:val="22"/>
        </w:rPr>
        <w:t>ssembly</w:t>
      </w:r>
      <w:r w:rsidR="008F7E26">
        <w:rPr>
          <w:rFonts w:cs="Arial"/>
          <w:sz w:val="22"/>
          <w:szCs w:val="22"/>
        </w:rPr>
        <w:t xml:space="preserve"> a weekly certificate will be awarded to </w:t>
      </w:r>
      <w:r w:rsidR="007E4F76">
        <w:rPr>
          <w:rFonts w:cs="Arial"/>
          <w:sz w:val="22"/>
          <w:szCs w:val="22"/>
        </w:rPr>
        <w:t>one child per class for a given criteria.</w:t>
      </w:r>
      <w:r>
        <w:rPr>
          <w:rFonts w:cs="Arial"/>
          <w:sz w:val="22"/>
          <w:szCs w:val="22"/>
        </w:rPr>
        <w:t xml:space="preserve"> Certificates are awarded for both academic/behaviour or social</w:t>
      </w:r>
      <w:r w:rsidR="00A51D42">
        <w:rPr>
          <w:rFonts w:cs="Arial"/>
          <w:sz w:val="22"/>
          <w:szCs w:val="22"/>
        </w:rPr>
        <w:t xml:space="preserve">. </w:t>
      </w:r>
    </w:p>
    <w:p w14:paraId="5887E408" w14:textId="77777777" w:rsidR="00990752" w:rsidRDefault="00990752" w:rsidP="00990752">
      <w:pPr>
        <w:widowControl w:val="0"/>
        <w:autoSpaceDE w:val="0"/>
        <w:autoSpaceDN w:val="0"/>
        <w:adjustRightInd w:val="0"/>
        <w:ind w:left="720"/>
        <w:jc w:val="both"/>
        <w:rPr>
          <w:rFonts w:cs="Arial"/>
          <w:sz w:val="22"/>
          <w:szCs w:val="22"/>
        </w:rPr>
      </w:pPr>
    </w:p>
    <w:p w14:paraId="49DC7232" w14:textId="3BE09D8E" w:rsidR="00002B60" w:rsidRPr="00990752" w:rsidRDefault="0051410E" w:rsidP="00990752">
      <w:pPr>
        <w:pStyle w:val="paragraph"/>
        <w:numPr>
          <w:ilvl w:val="0"/>
          <w:numId w:val="2"/>
        </w:numPr>
        <w:spacing w:before="0" w:beforeAutospacing="0" w:after="0" w:afterAutospacing="0"/>
        <w:jc w:val="both"/>
        <w:textAlignment w:val="baseline"/>
        <w:rPr>
          <w:rFonts w:ascii="Segoe UI" w:hAnsi="Segoe UI"/>
          <w:b/>
          <w:bCs/>
          <w:color w:val="000000"/>
          <w:sz w:val="20"/>
          <w:szCs w:val="20"/>
        </w:rPr>
      </w:pPr>
      <w:r w:rsidRPr="00990752">
        <w:rPr>
          <w:rStyle w:val="normaltextrun"/>
          <w:rFonts w:ascii="Arial" w:hAnsi="Arial" w:cs="Arial"/>
          <w:b/>
          <w:bCs/>
          <w:color w:val="000000"/>
          <w:sz w:val="22"/>
          <w:szCs w:val="22"/>
        </w:rPr>
        <w:t>End of Term Celebration Assemblies</w:t>
      </w:r>
      <w:r w:rsidRPr="00990752">
        <w:rPr>
          <w:rStyle w:val="eop"/>
          <w:rFonts w:ascii="Arial" w:eastAsia="Calibri" w:hAnsi="Arial" w:cs="Arial"/>
          <w:b/>
          <w:bCs/>
          <w:color w:val="000000"/>
          <w:sz w:val="22"/>
          <w:szCs w:val="22"/>
        </w:rPr>
        <w:t> </w:t>
      </w:r>
      <w:r w:rsidRPr="00990752">
        <w:rPr>
          <w:rStyle w:val="normaltextrun"/>
          <w:rFonts w:ascii="Arial" w:hAnsi="Arial" w:cs="Arial"/>
          <w:color w:val="000000"/>
          <w:sz w:val="22"/>
          <w:szCs w:val="22"/>
        </w:rPr>
        <w:t xml:space="preserve">Special assemblies are held at the end of every term. One child per class is selected to be awarded most improved reader. Each teacher should select one child to receive the End of Term </w:t>
      </w:r>
      <w:r w:rsidR="00990752">
        <w:rPr>
          <w:rStyle w:val="normaltextrun"/>
          <w:rFonts w:ascii="Arial" w:hAnsi="Arial" w:cs="Arial"/>
          <w:color w:val="000000"/>
          <w:sz w:val="22"/>
          <w:szCs w:val="22"/>
        </w:rPr>
        <w:t>Star Pupil</w:t>
      </w:r>
      <w:r w:rsidRPr="00990752">
        <w:rPr>
          <w:rStyle w:val="normaltextrun"/>
          <w:rFonts w:ascii="Arial" w:hAnsi="Arial" w:cs="Arial"/>
          <w:color w:val="000000"/>
          <w:sz w:val="22"/>
          <w:szCs w:val="22"/>
        </w:rPr>
        <w:t xml:space="preserve"> Award. Jo Bennett is responsible for preparing certificates for classes with 96% or more attendance for the term.</w:t>
      </w:r>
      <w:r w:rsidRPr="00990752">
        <w:rPr>
          <w:rStyle w:val="eop"/>
          <w:rFonts w:ascii="Arial" w:eastAsia="Calibri" w:hAnsi="Arial" w:cs="Arial"/>
          <w:color w:val="000000"/>
          <w:sz w:val="22"/>
          <w:szCs w:val="22"/>
        </w:rPr>
        <w:t> </w:t>
      </w:r>
    </w:p>
    <w:p w14:paraId="25ECA139" w14:textId="77777777" w:rsidR="00E71C47" w:rsidRPr="00E71C47" w:rsidRDefault="00E71C47" w:rsidP="00E71C47">
      <w:pPr>
        <w:widowControl w:val="0"/>
        <w:autoSpaceDE w:val="0"/>
        <w:autoSpaceDN w:val="0"/>
        <w:adjustRightInd w:val="0"/>
        <w:jc w:val="both"/>
        <w:rPr>
          <w:rFonts w:cs="Arial"/>
          <w:sz w:val="22"/>
          <w:szCs w:val="22"/>
        </w:rPr>
      </w:pPr>
    </w:p>
    <w:p w14:paraId="02AA332E" w14:textId="0F37EBC1" w:rsidR="0088680F" w:rsidRDefault="00CD30EB" w:rsidP="00CD30EB">
      <w:pPr>
        <w:widowControl w:val="0"/>
        <w:numPr>
          <w:ilvl w:val="0"/>
          <w:numId w:val="2"/>
        </w:numPr>
        <w:autoSpaceDE w:val="0"/>
        <w:autoSpaceDN w:val="0"/>
        <w:adjustRightInd w:val="0"/>
        <w:jc w:val="both"/>
        <w:rPr>
          <w:rFonts w:cs="Arial"/>
          <w:sz w:val="22"/>
          <w:szCs w:val="22"/>
        </w:rPr>
      </w:pPr>
      <w:r w:rsidRPr="00253E31">
        <w:rPr>
          <w:rFonts w:cs="Arial"/>
          <w:b/>
          <w:sz w:val="22"/>
          <w:szCs w:val="22"/>
        </w:rPr>
        <w:t>Class Reward</w:t>
      </w:r>
      <w:r>
        <w:rPr>
          <w:rFonts w:cs="Arial"/>
          <w:sz w:val="22"/>
          <w:szCs w:val="22"/>
        </w:rPr>
        <w:t xml:space="preserve"> (Marbles in the jar or similar) As a class, children may decide on a special class reward which they would like </w:t>
      </w:r>
      <w:r w:rsidR="00925F7B">
        <w:rPr>
          <w:rFonts w:cs="Arial"/>
          <w:sz w:val="22"/>
          <w:szCs w:val="22"/>
        </w:rPr>
        <w:t>to work towards</w:t>
      </w:r>
      <w:r w:rsidR="0088680F">
        <w:rPr>
          <w:rFonts w:cs="Arial"/>
          <w:sz w:val="22"/>
          <w:szCs w:val="22"/>
        </w:rPr>
        <w:t xml:space="preserve"> each </w:t>
      </w:r>
      <w:r w:rsidR="001839FC">
        <w:rPr>
          <w:rFonts w:cs="Arial"/>
          <w:sz w:val="22"/>
          <w:szCs w:val="22"/>
        </w:rPr>
        <w:t xml:space="preserve">half </w:t>
      </w:r>
      <w:r w:rsidR="0088680F">
        <w:rPr>
          <w:rFonts w:cs="Arial"/>
          <w:sz w:val="22"/>
          <w:szCs w:val="22"/>
        </w:rPr>
        <w:t>term</w:t>
      </w:r>
      <w:r>
        <w:rPr>
          <w:rFonts w:cs="Arial"/>
          <w:sz w:val="22"/>
          <w:szCs w:val="22"/>
        </w:rPr>
        <w:t xml:space="preserve">, e.g. a class party, disco, football tournament, art &amp; craft activities, cooking, extra outdoor play, DVD etc. Over several weeks the whole class will work toward collecting 20 marbles (or similar). Marbles should be awarded when the whole class do something well, e.g. working well in a lesson, walking to assembly or lining up smartly etc. The Class Reward time will last for the maximum of one hour. </w:t>
      </w:r>
    </w:p>
    <w:p w14:paraId="567A13B9" w14:textId="77777777" w:rsidR="0088680F" w:rsidRDefault="0088680F" w:rsidP="0088680F">
      <w:pPr>
        <w:pStyle w:val="ListParagraph"/>
        <w:rPr>
          <w:rFonts w:cs="Arial"/>
          <w:sz w:val="22"/>
          <w:szCs w:val="22"/>
        </w:rPr>
      </w:pPr>
    </w:p>
    <w:p w14:paraId="7F411973" w14:textId="2D584615" w:rsidR="00CD30EB" w:rsidRPr="0088680F" w:rsidRDefault="00CD30EB" w:rsidP="0088680F">
      <w:pPr>
        <w:widowControl w:val="0"/>
        <w:autoSpaceDE w:val="0"/>
        <w:autoSpaceDN w:val="0"/>
        <w:adjustRightInd w:val="0"/>
        <w:ind w:left="720"/>
        <w:jc w:val="both"/>
        <w:rPr>
          <w:rFonts w:cs="Arial"/>
          <w:sz w:val="22"/>
          <w:szCs w:val="22"/>
        </w:rPr>
      </w:pPr>
      <w:r>
        <w:rPr>
          <w:rFonts w:cs="Arial"/>
          <w:sz w:val="22"/>
          <w:szCs w:val="22"/>
        </w:rPr>
        <w:t xml:space="preserve"> </w:t>
      </w:r>
    </w:p>
    <w:p w14:paraId="0B31F807" w14:textId="77777777" w:rsidR="00A82892" w:rsidRDefault="00A82892" w:rsidP="0071699C">
      <w:pPr>
        <w:jc w:val="both"/>
        <w:rPr>
          <w:rFonts w:ascii="Calibri" w:hAnsi="Calibri" w:cs="Calibri"/>
          <w:noProof/>
          <w:sz w:val="22"/>
          <w:szCs w:val="22"/>
        </w:rPr>
      </w:pPr>
    </w:p>
    <w:p w14:paraId="44F8AD5D" w14:textId="77777777" w:rsidR="008E7CFE" w:rsidRDefault="008E7CFE" w:rsidP="0071699C">
      <w:pPr>
        <w:jc w:val="both"/>
        <w:rPr>
          <w:rFonts w:cs="Arial"/>
          <w:b/>
          <w:sz w:val="22"/>
          <w:szCs w:val="22"/>
          <w:u w:val="single"/>
        </w:rPr>
      </w:pPr>
    </w:p>
    <w:p w14:paraId="585EE7EC" w14:textId="77777777" w:rsidR="00B260D1" w:rsidRDefault="00B260D1" w:rsidP="0071699C">
      <w:pPr>
        <w:jc w:val="both"/>
        <w:rPr>
          <w:rFonts w:cs="Arial"/>
          <w:b/>
          <w:sz w:val="22"/>
          <w:szCs w:val="22"/>
          <w:u w:val="single"/>
        </w:rPr>
      </w:pPr>
    </w:p>
    <w:p w14:paraId="2BCFC3C8" w14:textId="03B1D5AC" w:rsidR="0071699C" w:rsidRPr="00E408A4" w:rsidRDefault="000F731D" w:rsidP="0071699C">
      <w:pPr>
        <w:jc w:val="both"/>
        <w:rPr>
          <w:rFonts w:cs="Arial"/>
          <w:b/>
          <w:sz w:val="22"/>
          <w:szCs w:val="22"/>
          <w:u w:val="single"/>
        </w:rPr>
      </w:pPr>
      <w:r>
        <w:rPr>
          <w:rFonts w:cs="Arial"/>
          <w:b/>
          <w:sz w:val="22"/>
          <w:szCs w:val="22"/>
          <w:u w:val="single"/>
        </w:rPr>
        <w:t xml:space="preserve">Responding to </w:t>
      </w:r>
      <w:r w:rsidR="002F1E52">
        <w:rPr>
          <w:rFonts w:cs="Arial"/>
          <w:b/>
          <w:sz w:val="22"/>
          <w:szCs w:val="22"/>
          <w:u w:val="single"/>
        </w:rPr>
        <w:t>Unsocial and Detrimental Behaviour</w:t>
      </w:r>
    </w:p>
    <w:p w14:paraId="2BCFC3C9" w14:textId="77777777" w:rsidR="0071699C" w:rsidRPr="00E408A4" w:rsidRDefault="0071699C" w:rsidP="0071699C">
      <w:pPr>
        <w:jc w:val="both"/>
        <w:rPr>
          <w:rFonts w:cs="Arial"/>
          <w:sz w:val="22"/>
          <w:szCs w:val="22"/>
        </w:rPr>
      </w:pPr>
    </w:p>
    <w:p w14:paraId="010EF3AE" w14:textId="2BC0E6D4" w:rsidR="00D436E1" w:rsidRDefault="00D436E1" w:rsidP="0071699C">
      <w:pPr>
        <w:widowControl w:val="0"/>
        <w:autoSpaceDE w:val="0"/>
        <w:autoSpaceDN w:val="0"/>
        <w:adjustRightInd w:val="0"/>
        <w:jc w:val="both"/>
        <w:rPr>
          <w:sz w:val="22"/>
          <w:szCs w:val="22"/>
        </w:rPr>
      </w:pPr>
      <w:r w:rsidRPr="00D436E1">
        <w:rPr>
          <w:sz w:val="22"/>
          <w:szCs w:val="22"/>
        </w:rPr>
        <w:t xml:space="preserve">At </w:t>
      </w:r>
      <w:r>
        <w:rPr>
          <w:sz w:val="22"/>
          <w:szCs w:val="22"/>
        </w:rPr>
        <w:t>Dogsthorpe Academy</w:t>
      </w:r>
      <w:r w:rsidRPr="00D436E1">
        <w:rPr>
          <w:sz w:val="22"/>
          <w:szCs w:val="22"/>
        </w:rPr>
        <w:t xml:space="preserve">, it is important that we create a culture that promotes learning. </w:t>
      </w:r>
      <w:proofErr w:type="gramStart"/>
      <w:r w:rsidRPr="00D436E1">
        <w:rPr>
          <w:sz w:val="22"/>
          <w:szCs w:val="22"/>
        </w:rPr>
        <w:t>In order for</w:t>
      </w:r>
      <w:proofErr w:type="gramEnd"/>
      <w:r w:rsidRPr="00D436E1">
        <w:rPr>
          <w:sz w:val="22"/>
          <w:szCs w:val="22"/>
        </w:rPr>
        <w:t xml:space="preserve"> this to happen, it is essential that behaviours that fall below the standard that can reasonably be expected of them are responded to appropriately. All staff are expected to provide a calm and consistent response </w:t>
      </w:r>
      <w:proofErr w:type="gramStart"/>
      <w:r w:rsidRPr="00D436E1">
        <w:rPr>
          <w:sz w:val="22"/>
          <w:szCs w:val="22"/>
        </w:rPr>
        <w:t>in order to</w:t>
      </w:r>
      <w:proofErr w:type="gramEnd"/>
      <w:r w:rsidRPr="00D436E1">
        <w:rPr>
          <w:sz w:val="22"/>
          <w:szCs w:val="22"/>
        </w:rPr>
        <w:t xml:space="preserve"> restore a calm and safe learning environment, and to prevent recurrence of misbehaviour.</w:t>
      </w:r>
    </w:p>
    <w:p w14:paraId="31A6ABE0" w14:textId="77777777" w:rsidR="00365E2B" w:rsidRPr="00D436E1" w:rsidRDefault="00365E2B" w:rsidP="0071699C">
      <w:pPr>
        <w:widowControl w:val="0"/>
        <w:autoSpaceDE w:val="0"/>
        <w:autoSpaceDN w:val="0"/>
        <w:adjustRightInd w:val="0"/>
        <w:jc w:val="both"/>
        <w:rPr>
          <w:sz w:val="22"/>
          <w:szCs w:val="22"/>
        </w:rPr>
      </w:pPr>
    </w:p>
    <w:p w14:paraId="2BCFC3CA" w14:textId="5DAA762B" w:rsidR="0071699C" w:rsidRDefault="0071699C" w:rsidP="0071699C">
      <w:pPr>
        <w:widowControl w:val="0"/>
        <w:autoSpaceDE w:val="0"/>
        <w:autoSpaceDN w:val="0"/>
        <w:adjustRightInd w:val="0"/>
        <w:jc w:val="both"/>
        <w:rPr>
          <w:rFonts w:cs="Arial"/>
          <w:sz w:val="22"/>
          <w:szCs w:val="22"/>
        </w:rPr>
      </w:pPr>
      <w:r>
        <w:rPr>
          <w:rFonts w:cs="Arial"/>
          <w:sz w:val="22"/>
          <w:szCs w:val="22"/>
        </w:rPr>
        <w:t>The academy</w:t>
      </w:r>
      <w:r w:rsidRPr="00E408A4">
        <w:rPr>
          <w:rFonts w:cs="Arial"/>
          <w:sz w:val="22"/>
          <w:szCs w:val="22"/>
        </w:rPr>
        <w:t xml:space="preserve"> employs </w:t>
      </w:r>
      <w:r w:rsidR="00663470" w:rsidRPr="00E408A4">
        <w:rPr>
          <w:rFonts w:cs="Arial"/>
          <w:sz w:val="22"/>
          <w:szCs w:val="22"/>
        </w:rPr>
        <w:t>several</w:t>
      </w:r>
      <w:r w:rsidRPr="00E408A4">
        <w:rPr>
          <w:rFonts w:cs="Arial"/>
          <w:sz w:val="22"/>
          <w:szCs w:val="22"/>
        </w:rPr>
        <w:t xml:space="preserve"> </w:t>
      </w:r>
      <w:r w:rsidR="00674F90">
        <w:rPr>
          <w:rFonts w:cs="Arial"/>
          <w:sz w:val="22"/>
          <w:szCs w:val="22"/>
        </w:rPr>
        <w:t>sanctions</w:t>
      </w:r>
      <w:r w:rsidRPr="00E408A4">
        <w:rPr>
          <w:rFonts w:cs="Arial"/>
          <w:sz w:val="22"/>
          <w:szCs w:val="22"/>
        </w:rPr>
        <w:t xml:space="preserve"> to ensure a safe and positive learning environment.</w:t>
      </w:r>
      <w:r>
        <w:rPr>
          <w:rFonts w:cs="Arial"/>
          <w:sz w:val="22"/>
          <w:szCs w:val="22"/>
        </w:rPr>
        <w:t xml:space="preserve"> We believe all children have the right to learn without the disturbance of others; good behavio</w:t>
      </w:r>
      <w:r w:rsidR="005A2298">
        <w:rPr>
          <w:rFonts w:cs="Arial"/>
          <w:sz w:val="22"/>
          <w:szCs w:val="22"/>
        </w:rPr>
        <w:t>u</w:t>
      </w:r>
      <w:r>
        <w:rPr>
          <w:rFonts w:cs="Arial"/>
          <w:sz w:val="22"/>
          <w:szCs w:val="22"/>
        </w:rPr>
        <w:t xml:space="preserve">r is a necessary condition for effective teaching and learning to take place. All children and staff have the right to feel happy and safe in </w:t>
      </w:r>
      <w:r w:rsidR="00F11E0F">
        <w:rPr>
          <w:rFonts w:cs="Arial"/>
          <w:sz w:val="22"/>
          <w:szCs w:val="22"/>
        </w:rPr>
        <w:t>academy</w:t>
      </w:r>
      <w:r>
        <w:rPr>
          <w:rFonts w:cs="Arial"/>
          <w:sz w:val="22"/>
          <w:szCs w:val="22"/>
        </w:rPr>
        <w:t xml:space="preserve"> and to be treated fairly and well so that they feel valued and respected.</w:t>
      </w:r>
    </w:p>
    <w:p w14:paraId="2EC846DD" w14:textId="77777777" w:rsidR="004F5A99" w:rsidRDefault="004F5A99" w:rsidP="0071699C">
      <w:pPr>
        <w:widowControl w:val="0"/>
        <w:autoSpaceDE w:val="0"/>
        <w:autoSpaceDN w:val="0"/>
        <w:adjustRightInd w:val="0"/>
        <w:jc w:val="both"/>
        <w:rPr>
          <w:rFonts w:cs="Arial"/>
          <w:sz w:val="22"/>
          <w:szCs w:val="22"/>
        </w:rPr>
      </w:pPr>
    </w:p>
    <w:p w14:paraId="2BCFC429" w14:textId="0CE9C621" w:rsidR="0071699C" w:rsidRPr="00E408A4" w:rsidRDefault="0071699C" w:rsidP="0071699C">
      <w:pPr>
        <w:widowControl w:val="0"/>
        <w:autoSpaceDE w:val="0"/>
        <w:autoSpaceDN w:val="0"/>
        <w:adjustRightInd w:val="0"/>
        <w:jc w:val="both"/>
        <w:rPr>
          <w:rFonts w:cs="Arial"/>
          <w:sz w:val="22"/>
          <w:szCs w:val="22"/>
        </w:rPr>
      </w:pPr>
      <w:r w:rsidRPr="00E408A4">
        <w:rPr>
          <w:rFonts w:cs="Arial"/>
          <w:sz w:val="22"/>
          <w:szCs w:val="22"/>
        </w:rPr>
        <w:t>If a child repeatedly acts in a way that disru</w:t>
      </w:r>
      <w:r>
        <w:rPr>
          <w:rFonts w:cs="Arial"/>
          <w:sz w:val="22"/>
          <w:szCs w:val="22"/>
        </w:rPr>
        <w:t>pts or upsets others, the academy</w:t>
      </w:r>
      <w:r w:rsidRPr="00E408A4">
        <w:rPr>
          <w:rFonts w:cs="Arial"/>
          <w:sz w:val="22"/>
          <w:szCs w:val="22"/>
        </w:rPr>
        <w:t xml:space="preserve"> will contact the child’s parents to discuss the situation, with a view to improving the child’s behaviour. An individual behaviour plan will be created in agreement with all parties and be used to develop the positive required behaviours. This could include support from</w:t>
      </w:r>
      <w:r w:rsidR="0078641C">
        <w:rPr>
          <w:rFonts w:cs="Arial"/>
          <w:sz w:val="22"/>
          <w:szCs w:val="22"/>
        </w:rPr>
        <w:t xml:space="preserve"> our</w:t>
      </w:r>
      <w:r w:rsidRPr="00E408A4">
        <w:rPr>
          <w:rFonts w:cs="Arial"/>
          <w:sz w:val="22"/>
          <w:szCs w:val="22"/>
        </w:rPr>
        <w:t xml:space="preserve"> </w:t>
      </w:r>
      <w:r w:rsidR="00CB3AFA">
        <w:rPr>
          <w:rFonts w:cs="Arial"/>
          <w:sz w:val="22"/>
          <w:szCs w:val="22"/>
        </w:rPr>
        <w:t>behaviour team</w:t>
      </w:r>
      <w:r w:rsidRPr="00E408A4">
        <w:rPr>
          <w:rFonts w:cs="Arial"/>
          <w:sz w:val="22"/>
          <w:szCs w:val="22"/>
        </w:rPr>
        <w:t>, a behaviour programme or a referral to an outside agency.</w:t>
      </w:r>
    </w:p>
    <w:p w14:paraId="2BCFC4DE" w14:textId="77777777" w:rsidR="0071699C" w:rsidRDefault="0071699C" w:rsidP="0071699C">
      <w:pPr>
        <w:jc w:val="center"/>
      </w:pPr>
    </w:p>
    <w:p w14:paraId="34A0F31F" w14:textId="2CBD0B32" w:rsidR="002C2731" w:rsidRDefault="002C2731" w:rsidP="002C2731">
      <w:pPr>
        <w:widowControl w:val="0"/>
        <w:autoSpaceDE w:val="0"/>
        <w:autoSpaceDN w:val="0"/>
        <w:adjustRightInd w:val="0"/>
        <w:jc w:val="both"/>
        <w:rPr>
          <w:rFonts w:cs="Arial"/>
          <w:sz w:val="22"/>
          <w:szCs w:val="22"/>
        </w:rPr>
      </w:pPr>
      <w:r>
        <w:rPr>
          <w:rFonts w:cs="Arial"/>
          <w:sz w:val="22"/>
          <w:szCs w:val="22"/>
        </w:rPr>
        <w:t>A clear programme of behaviour management is important for the following reasons:</w:t>
      </w:r>
    </w:p>
    <w:p w14:paraId="1D9BBCAA" w14:textId="1D3EABD7"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ensure the safety and well</w:t>
      </w:r>
      <w:r w:rsidR="00476507">
        <w:rPr>
          <w:rFonts w:cs="Arial"/>
          <w:sz w:val="22"/>
          <w:szCs w:val="22"/>
        </w:rPr>
        <w:t>-</w:t>
      </w:r>
      <w:r>
        <w:rPr>
          <w:rFonts w:cs="Arial"/>
          <w:sz w:val="22"/>
          <w:szCs w:val="22"/>
        </w:rPr>
        <w:t>being of all children</w:t>
      </w:r>
      <w:r w:rsidR="00C75EA2">
        <w:rPr>
          <w:rFonts w:cs="Arial"/>
          <w:sz w:val="22"/>
          <w:szCs w:val="22"/>
        </w:rPr>
        <w:t xml:space="preserve"> and </w:t>
      </w:r>
      <w:r>
        <w:rPr>
          <w:rFonts w:cs="Arial"/>
          <w:sz w:val="22"/>
          <w:szCs w:val="22"/>
        </w:rPr>
        <w:t xml:space="preserve">staff </w:t>
      </w:r>
    </w:p>
    <w:p w14:paraId="7AA17569" w14:textId="77777777"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protect the environment</w:t>
      </w:r>
    </w:p>
    <w:p w14:paraId="1F222B11" w14:textId="762B57E4"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protect the child from self</w:t>
      </w:r>
      <w:r w:rsidR="00476507">
        <w:rPr>
          <w:rFonts w:cs="Arial"/>
          <w:sz w:val="22"/>
          <w:szCs w:val="22"/>
        </w:rPr>
        <w:t>-</w:t>
      </w:r>
      <w:r>
        <w:rPr>
          <w:rFonts w:cs="Arial"/>
          <w:sz w:val="22"/>
          <w:szCs w:val="22"/>
        </w:rPr>
        <w:t>inflicted abuse or injury</w:t>
      </w:r>
    </w:p>
    <w:p w14:paraId="7CDAF0A2" w14:textId="77777777"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divert a child from inappropriate to appropriate behaviour</w:t>
      </w:r>
    </w:p>
    <w:p w14:paraId="764E5F4C" w14:textId="77777777"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curb or divert repetitive behaviours in order that learning can take place</w:t>
      </w:r>
    </w:p>
    <w:p w14:paraId="37AAEEE8" w14:textId="2A8A6174"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teach children self</w:t>
      </w:r>
      <w:r w:rsidR="00476507">
        <w:rPr>
          <w:rFonts w:cs="Arial"/>
          <w:sz w:val="22"/>
          <w:szCs w:val="22"/>
        </w:rPr>
        <w:t>-</w:t>
      </w:r>
      <w:r>
        <w:rPr>
          <w:rFonts w:cs="Arial"/>
          <w:sz w:val="22"/>
          <w:szCs w:val="22"/>
        </w:rPr>
        <w:t>control and subsequently to take responsibility and accountability for their actions</w:t>
      </w:r>
    </w:p>
    <w:p w14:paraId="339BFD58" w14:textId="77777777"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teach children that actions and choices have consequences</w:t>
      </w:r>
    </w:p>
    <w:p w14:paraId="0252E241" w14:textId="4A87A6F9" w:rsidR="002C2731" w:rsidRDefault="002C2731" w:rsidP="002C2731">
      <w:pPr>
        <w:widowControl w:val="0"/>
        <w:numPr>
          <w:ilvl w:val="0"/>
          <w:numId w:val="5"/>
        </w:numPr>
        <w:autoSpaceDE w:val="0"/>
        <w:autoSpaceDN w:val="0"/>
        <w:adjustRightInd w:val="0"/>
        <w:jc w:val="both"/>
        <w:rPr>
          <w:rFonts w:cs="Arial"/>
          <w:sz w:val="22"/>
          <w:szCs w:val="22"/>
        </w:rPr>
      </w:pPr>
      <w:r>
        <w:rPr>
          <w:rFonts w:cs="Arial"/>
          <w:sz w:val="22"/>
          <w:szCs w:val="22"/>
        </w:rPr>
        <w:t>To allow children to develop and demonstrate positive abilities and attitudes</w:t>
      </w:r>
    </w:p>
    <w:p w14:paraId="511D70E1" w14:textId="71803A15" w:rsidR="00062421" w:rsidRDefault="00062421" w:rsidP="00062421">
      <w:pPr>
        <w:widowControl w:val="0"/>
        <w:autoSpaceDE w:val="0"/>
        <w:autoSpaceDN w:val="0"/>
        <w:adjustRightInd w:val="0"/>
        <w:jc w:val="both"/>
        <w:rPr>
          <w:rFonts w:cs="Arial"/>
          <w:sz w:val="22"/>
          <w:szCs w:val="22"/>
        </w:rPr>
      </w:pPr>
    </w:p>
    <w:p w14:paraId="5F41295E" w14:textId="2F96783B" w:rsidR="00062421" w:rsidRDefault="00062421" w:rsidP="00062421">
      <w:pPr>
        <w:widowControl w:val="0"/>
        <w:autoSpaceDE w:val="0"/>
        <w:autoSpaceDN w:val="0"/>
        <w:adjustRightInd w:val="0"/>
        <w:jc w:val="both"/>
        <w:rPr>
          <w:rFonts w:cs="Arial"/>
          <w:sz w:val="22"/>
          <w:szCs w:val="22"/>
        </w:rPr>
      </w:pPr>
      <w:r>
        <w:rPr>
          <w:rFonts w:cs="Arial"/>
          <w:sz w:val="22"/>
          <w:szCs w:val="22"/>
        </w:rPr>
        <w:t xml:space="preserve">Staff should </w:t>
      </w:r>
      <w:r w:rsidR="00C1255E">
        <w:rPr>
          <w:rFonts w:cs="Arial"/>
          <w:sz w:val="22"/>
          <w:szCs w:val="22"/>
        </w:rPr>
        <w:t xml:space="preserve">promote a calm and orderly environment and </w:t>
      </w:r>
      <w:r>
        <w:rPr>
          <w:rFonts w:cs="Arial"/>
          <w:sz w:val="22"/>
          <w:szCs w:val="22"/>
        </w:rPr>
        <w:t>be highl</w:t>
      </w:r>
      <w:r w:rsidR="00C1255E">
        <w:rPr>
          <w:rFonts w:cs="Arial"/>
          <w:sz w:val="22"/>
          <w:szCs w:val="22"/>
        </w:rPr>
        <w:t xml:space="preserve">y visible </w:t>
      </w:r>
      <w:r w:rsidR="00A734E0">
        <w:rPr>
          <w:rFonts w:cs="Arial"/>
          <w:sz w:val="22"/>
          <w:szCs w:val="22"/>
        </w:rPr>
        <w:t>in corridors</w:t>
      </w:r>
      <w:r w:rsidR="004B6C0E">
        <w:rPr>
          <w:rFonts w:cs="Arial"/>
          <w:sz w:val="22"/>
          <w:szCs w:val="22"/>
        </w:rPr>
        <w:t xml:space="preserve"> during transition times. Staff should ensure children walk in corridors and do not run. Staff on duty at beginning and end of the day on doors and gates should meet and greet pupils and encourage calm behaviour as they enter/leave the site. </w:t>
      </w:r>
    </w:p>
    <w:p w14:paraId="66C814F5" w14:textId="77777777" w:rsidR="007E3591" w:rsidRDefault="007E3591" w:rsidP="007E3591">
      <w:pPr>
        <w:spacing w:after="5"/>
        <w:ind w:right="295"/>
        <w:jc w:val="both"/>
        <w:rPr>
          <w:rFonts w:cs="Arial"/>
          <w:b/>
          <w:sz w:val="40"/>
          <w:szCs w:val="40"/>
        </w:rPr>
      </w:pPr>
    </w:p>
    <w:p w14:paraId="7A412213" w14:textId="3BDB4A8F" w:rsidR="007E3591" w:rsidRPr="007E3591" w:rsidRDefault="007E3591" w:rsidP="007E3591">
      <w:pPr>
        <w:spacing w:after="5"/>
        <w:ind w:right="295"/>
        <w:jc w:val="both"/>
        <w:rPr>
          <w:sz w:val="22"/>
          <w:szCs w:val="22"/>
        </w:rPr>
      </w:pPr>
      <w:r w:rsidRPr="007E3591">
        <w:rPr>
          <w:sz w:val="22"/>
          <w:szCs w:val="22"/>
        </w:rPr>
        <w:t xml:space="preserve">We are working towards a model where children are not punished for unsocial and anti-social </w:t>
      </w:r>
      <w:proofErr w:type="gramStart"/>
      <w:r w:rsidRPr="007E3591">
        <w:rPr>
          <w:sz w:val="22"/>
          <w:szCs w:val="22"/>
        </w:rPr>
        <w:t>behaviours</w:t>
      </w:r>
      <w:proofErr w:type="gramEnd"/>
      <w:r w:rsidRPr="007E3591">
        <w:rPr>
          <w:sz w:val="22"/>
          <w:szCs w:val="22"/>
        </w:rPr>
        <w:t xml:space="preserve"> but we work with them to ensure that they are not repeated. For this we use protective and educational consequences: </w:t>
      </w:r>
    </w:p>
    <w:p w14:paraId="2FC51F8D" w14:textId="77777777" w:rsidR="007E3591" w:rsidRPr="007E3591" w:rsidRDefault="007E3591" w:rsidP="007E3591">
      <w:pPr>
        <w:spacing w:line="259" w:lineRule="auto"/>
        <w:ind w:left="1133"/>
        <w:rPr>
          <w:sz w:val="22"/>
          <w:szCs w:val="22"/>
        </w:rPr>
      </w:pPr>
      <w:r w:rsidRPr="007E3591">
        <w:rPr>
          <w:sz w:val="22"/>
          <w:szCs w:val="22"/>
        </w:rPr>
        <w:t xml:space="preserve"> </w:t>
      </w:r>
    </w:p>
    <w:p w14:paraId="38582663" w14:textId="77777777" w:rsidR="007E3591" w:rsidRPr="007E3591" w:rsidRDefault="007E3591" w:rsidP="007E3591">
      <w:pPr>
        <w:spacing w:after="34"/>
        <w:ind w:right="44"/>
        <w:rPr>
          <w:sz w:val="22"/>
          <w:szCs w:val="22"/>
        </w:rPr>
      </w:pPr>
      <w:r w:rsidRPr="007E3591">
        <w:rPr>
          <w:sz w:val="22"/>
          <w:szCs w:val="22"/>
        </w:rPr>
        <w:t xml:space="preserve">Protective consequence – the removal of a freedom to manage harm. E.g. </w:t>
      </w:r>
    </w:p>
    <w:p w14:paraId="28C5665A" w14:textId="77777777" w:rsidR="007E3591" w:rsidRPr="007E3591" w:rsidRDefault="007E3591" w:rsidP="007E3591">
      <w:pPr>
        <w:numPr>
          <w:ilvl w:val="0"/>
          <w:numId w:val="27"/>
        </w:numPr>
        <w:spacing w:after="32" w:line="247" w:lineRule="auto"/>
        <w:ind w:right="44" w:hanging="569"/>
        <w:rPr>
          <w:sz w:val="22"/>
          <w:szCs w:val="22"/>
        </w:rPr>
      </w:pPr>
      <w:r w:rsidRPr="007E3591">
        <w:rPr>
          <w:sz w:val="22"/>
          <w:szCs w:val="22"/>
        </w:rPr>
        <w:t xml:space="preserve">Increased staff ratio  </w:t>
      </w:r>
    </w:p>
    <w:p w14:paraId="37F461FD" w14:textId="77777777" w:rsidR="007E3591" w:rsidRPr="007E3591" w:rsidRDefault="007E3591" w:rsidP="007E3591">
      <w:pPr>
        <w:numPr>
          <w:ilvl w:val="0"/>
          <w:numId w:val="27"/>
        </w:numPr>
        <w:spacing w:after="35" w:line="247" w:lineRule="auto"/>
        <w:ind w:right="44" w:hanging="569"/>
        <w:rPr>
          <w:sz w:val="22"/>
          <w:szCs w:val="22"/>
        </w:rPr>
      </w:pPr>
      <w:r w:rsidRPr="007E3591">
        <w:rPr>
          <w:sz w:val="22"/>
          <w:szCs w:val="22"/>
        </w:rPr>
        <w:t xml:space="preserve">Limited access to outside space  </w:t>
      </w:r>
    </w:p>
    <w:p w14:paraId="355FF1D7" w14:textId="77777777" w:rsidR="007E3591" w:rsidRPr="007E3591" w:rsidRDefault="007E3591" w:rsidP="007E3591">
      <w:pPr>
        <w:numPr>
          <w:ilvl w:val="0"/>
          <w:numId w:val="27"/>
        </w:numPr>
        <w:spacing w:after="32" w:line="247" w:lineRule="auto"/>
        <w:ind w:right="44" w:hanging="569"/>
        <w:rPr>
          <w:sz w:val="22"/>
          <w:szCs w:val="22"/>
        </w:rPr>
      </w:pPr>
      <w:r w:rsidRPr="007E3591">
        <w:rPr>
          <w:sz w:val="22"/>
          <w:szCs w:val="22"/>
        </w:rPr>
        <w:t xml:space="preserve">Escorted in social situations / No availability of certain areas  </w:t>
      </w:r>
    </w:p>
    <w:p w14:paraId="3CCD9129" w14:textId="77777777" w:rsidR="007E3591" w:rsidRPr="007E3591" w:rsidRDefault="007E3591" w:rsidP="007E3591">
      <w:pPr>
        <w:numPr>
          <w:ilvl w:val="0"/>
          <w:numId w:val="27"/>
        </w:numPr>
        <w:spacing w:after="33" w:line="247" w:lineRule="auto"/>
        <w:ind w:right="44" w:hanging="569"/>
        <w:rPr>
          <w:sz w:val="22"/>
          <w:szCs w:val="22"/>
        </w:rPr>
      </w:pPr>
      <w:r w:rsidRPr="007E3591">
        <w:rPr>
          <w:sz w:val="22"/>
          <w:szCs w:val="22"/>
        </w:rPr>
        <w:t xml:space="preserve">Differentiated teaching space  </w:t>
      </w:r>
    </w:p>
    <w:p w14:paraId="35469362" w14:textId="2EB81ABA" w:rsidR="007E3591" w:rsidRPr="007E3591" w:rsidRDefault="00F11E0F" w:rsidP="007E3591">
      <w:pPr>
        <w:numPr>
          <w:ilvl w:val="0"/>
          <w:numId w:val="27"/>
        </w:numPr>
        <w:spacing w:after="6" w:line="247" w:lineRule="auto"/>
        <w:ind w:right="44" w:hanging="569"/>
        <w:rPr>
          <w:sz w:val="22"/>
          <w:szCs w:val="22"/>
        </w:rPr>
      </w:pPr>
      <w:r>
        <w:rPr>
          <w:sz w:val="22"/>
          <w:szCs w:val="22"/>
        </w:rPr>
        <w:t>Suspension</w:t>
      </w:r>
      <w:r w:rsidR="007E3591" w:rsidRPr="007E3591">
        <w:rPr>
          <w:sz w:val="22"/>
          <w:szCs w:val="22"/>
        </w:rPr>
        <w:t xml:space="preserve">  </w:t>
      </w:r>
    </w:p>
    <w:p w14:paraId="6F90E6FF" w14:textId="77777777" w:rsidR="007E3591" w:rsidRPr="007E3591" w:rsidRDefault="007E3591" w:rsidP="007E3591">
      <w:pPr>
        <w:spacing w:line="259" w:lineRule="auto"/>
        <w:ind w:left="1133"/>
        <w:rPr>
          <w:sz w:val="22"/>
          <w:szCs w:val="22"/>
        </w:rPr>
      </w:pPr>
      <w:r w:rsidRPr="007E3591">
        <w:rPr>
          <w:sz w:val="22"/>
          <w:szCs w:val="22"/>
        </w:rPr>
        <w:t xml:space="preserve"> </w:t>
      </w:r>
    </w:p>
    <w:p w14:paraId="24FAC105" w14:textId="77777777" w:rsidR="007E3591" w:rsidRPr="007E3591" w:rsidRDefault="007E3591" w:rsidP="007E3591">
      <w:pPr>
        <w:spacing w:after="34"/>
        <w:ind w:right="386"/>
        <w:rPr>
          <w:sz w:val="22"/>
          <w:szCs w:val="22"/>
        </w:rPr>
      </w:pPr>
      <w:r w:rsidRPr="007E3591">
        <w:rPr>
          <w:sz w:val="22"/>
          <w:szCs w:val="22"/>
        </w:rPr>
        <w:t xml:space="preserve">Educational consequence – the reflecting, learning, rehearsing and teaching so the freedom can be returned. E.g. </w:t>
      </w:r>
    </w:p>
    <w:p w14:paraId="42CBA460" w14:textId="77777777" w:rsidR="007E3591" w:rsidRPr="007E3591" w:rsidRDefault="007E3591" w:rsidP="007E3591">
      <w:pPr>
        <w:numPr>
          <w:ilvl w:val="0"/>
          <w:numId w:val="27"/>
        </w:numPr>
        <w:spacing w:after="34" w:line="247" w:lineRule="auto"/>
        <w:ind w:right="44" w:hanging="569"/>
        <w:rPr>
          <w:sz w:val="22"/>
          <w:szCs w:val="22"/>
        </w:rPr>
      </w:pPr>
      <w:r w:rsidRPr="007E3591">
        <w:rPr>
          <w:sz w:val="22"/>
          <w:szCs w:val="22"/>
        </w:rPr>
        <w:t xml:space="preserve">Completing tasks   </w:t>
      </w:r>
    </w:p>
    <w:p w14:paraId="196DBC43" w14:textId="77777777" w:rsidR="007E3591" w:rsidRPr="007E3591" w:rsidRDefault="007E3591" w:rsidP="007E3591">
      <w:pPr>
        <w:numPr>
          <w:ilvl w:val="0"/>
          <w:numId w:val="27"/>
        </w:numPr>
        <w:spacing w:after="6" w:line="247" w:lineRule="auto"/>
        <w:ind w:right="44" w:hanging="569"/>
        <w:rPr>
          <w:sz w:val="22"/>
          <w:szCs w:val="22"/>
        </w:rPr>
      </w:pPr>
      <w:r w:rsidRPr="007E3591">
        <w:rPr>
          <w:sz w:val="22"/>
          <w:szCs w:val="22"/>
        </w:rPr>
        <w:t xml:space="preserve">Rehearsing   </w:t>
      </w:r>
    </w:p>
    <w:p w14:paraId="23048C94" w14:textId="77777777" w:rsidR="00BA16C0" w:rsidRDefault="00BA16C0" w:rsidP="00BA16C0">
      <w:pPr>
        <w:numPr>
          <w:ilvl w:val="0"/>
          <w:numId w:val="27"/>
        </w:numPr>
        <w:spacing w:after="35" w:line="247" w:lineRule="auto"/>
        <w:ind w:right="44" w:hanging="569"/>
      </w:pPr>
      <w:r>
        <w:t xml:space="preserve">Assisting with repairs   </w:t>
      </w:r>
    </w:p>
    <w:p w14:paraId="0091BD9F" w14:textId="77777777" w:rsidR="00BA16C0" w:rsidRPr="00BA16C0" w:rsidRDefault="00BA16C0" w:rsidP="00BA16C0">
      <w:pPr>
        <w:numPr>
          <w:ilvl w:val="0"/>
          <w:numId w:val="27"/>
        </w:numPr>
        <w:spacing w:after="31" w:line="247" w:lineRule="auto"/>
        <w:ind w:right="44" w:hanging="569"/>
        <w:rPr>
          <w:sz w:val="22"/>
          <w:szCs w:val="22"/>
        </w:rPr>
      </w:pPr>
      <w:r w:rsidRPr="00BA16C0">
        <w:rPr>
          <w:sz w:val="22"/>
          <w:szCs w:val="22"/>
        </w:rPr>
        <w:t xml:space="preserve">Educational opportunities   </w:t>
      </w:r>
    </w:p>
    <w:p w14:paraId="7224248C" w14:textId="77777777" w:rsidR="00BA16C0" w:rsidRPr="00BA16C0" w:rsidRDefault="00BA16C0" w:rsidP="00BA16C0">
      <w:pPr>
        <w:numPr>
          <w:ilvl w:val="0"/>
          <w:numId w:val="27"/>
        </w:numPr>
        <w:spacing w:after="34" w:line="247" w:lineRule="auto"/>
        <w:ind w:right="44" w:hanging="569"/>
        <w:rPr>
          <w:sz w:val="22"/>
          <w:szCs w:val="22"/>
        </w:rPr>
      </w:pPr>
      <w:r w:rsidRPr="00BA16C0">
        <w:rPr>
          <w:sz w:val="22"/>
          <w:szCs w:val="22"/>
        </w:rPr>
        <w:t xml:space="preserve">Research   </w:t>
      </w:r>
    </w:p>
    <w:p w14:paraId="6F9AFA01" w14:textId="77777777" w:rsidR="00BA16C0" w:rsidRPr="00BA16C0" w:rsidRDefault="00BA16C0" w:rsidP="00BA16C0">
      <w:pPr>
        <w:numPr>
          <w:ilvl w:val="0"/>
          <w:numId w:val="27"/>
        </w:numPr>
        <w:spacing w:after="6" w:line="247" w:lineRule="auto"/>
        <w:ind w:right="44" w:hanging="569"/>
        <w:rPr>
          <w:sz w:val="22"/>
          <w:szCs w:val="22"/>
        </w:rPr>
      </w:pPr>
      <w:r w:rsidRPr="00BA16C0">
        <w:rPr>
          <w:sz w:val="22"/>
          <w:szCs w:val="22"/>
        </w:rPr>
        <w:t xml:space="preserve">Restorative meetings </w:t>
      </w:r>
    </w:p>
    <w:p w14:paraId="43A70A40" w14:textId="77777777" w:rsidR="007E3591" w:rsidRDefault="007E3591" w:rsidP="007E3591">
      <w:pPr>
        <w:rPr>
          <w:rFonts w:cs="Arial"/>
          <w:b/>
          <w:sz w:val="40"/>
          <w:szCs w:val="40"/>
        </w:rPr>
      </w:pPr>
    </w:p>
    <w:p w14:paraId="058FF853" w14:textId="77777777" w:rsidR="006611EE" w:rsidRDefault="006611EE" w:rsidP="007E3591">
      <w:pPr>
        <w:rPr>
          <w:rFonts w:cs="Arial"/>
          <w:b/>
          <w:sz w:val="40"/>
          <w:szCs w:val="40"/>
        </w:rPr>
      </w:pPr>
    </w:p>
    <w:p w14:paraId="3E9DD6CB" w14:textId="77777777" w:rsidR="00F80E2A" w:rsidRDefault="00F80E2A" w:rsidP="007E3591">
      <w:pPr>
        <w:rPr>
          <w:rFonts w:cs="Arial"/>
          <w:b/>
          <w:sz w:val="40"/>
          <w:szCs w:val="40"/>
        </w:rPr>
      </w:pPr>
    </w:p>
    <w:tbl>
      <w:tblPr>
        <w:tblStyle w:val="TableGrid"/>
        <w:tblW w:w="0" w:type="auto"/>
        <w:tblLook w:val="04A0" w:firstRow="1" w:lastRow="0" w:firstColumn="1" w:lastColumn="0" w:noHBand="0" w:noVBand="1"/>
      </w:tblPr>
      <w:tblGrid>
        <w:gridCol w:w="5228"/>
        <w:gridCol w:w="5228"/>
      </w:tblGrid>
      <w:tr w:rsidR="006611EE" w14:paraId="7AC8D23C" w14:textId="77777777" w:rsidTr="006611EE">
        <w:tc>
          <w:tcPr>
            <w:tcW w:w="5228" w:type="dxa"/>
            <w:shd w:val="clear" w:color="auto" w:fill="7030A0"/>
          </w:tcPr>
          <w:p w14:paraId="723D1BFD" w14:textId="4206F92D" w:rsidR="006611EE" w:rsidRPr="006611EE" w:rsidRDefault="006611EE" w:rsidP="006611EE">
            <w:pPr>
              <w:rPr>
                <w:rFonts w:cs="Arial"/>
                <w:b/>
                <w:color w:val="FFFFFF" w:themeColor="background1"/>
                <w:sz w:val="22"/>
                <w:szCs w:val="22"/>
              </w:rPr>
            </w:pPr>
            <w:r>
              <w:rPr>
                <w:rFonts w:cs="Arial"/>
                <w:b/>
                <w:color w:val="FFFFFF" w:themeColor="background1"/>
                <w:sz w:val="22"/>
                <w:szCs w:val="22"/>
              </w:rPr>
              <w:t>Behaviours seen- Pro-social</w:t>
            </w:r>
          </w:p>
        </w:tc>
        <w:tc>
          <w:tcPr>
            <w:tcW w:w="5228" w:type="dxa"/>
            <w:shd w:val="clear" w:color="auto" w:fill="7030A0"/>
          </w:tcPr>
          <w:p w14:paraId="2D679B98" w14:textId="63B7F530" w:rsidR="006611EE" w:rsidRPr="006611EE" w:rsidRDefault="006611EE" w:rsidP="006611EE">
            <w:pPr>
              <w:rPr>
                <w:rFonts w:cs="Arial"/>
                <w:b/>
                <w:color w:val="FFFFFF" w:themeColor="background1"/>
                <w:sz w:val="22"/>
                <w:szCs w:val="22"/>
              </w:rPr>
            </w:pPr>
            <w:r>
              <w:rPr>
                <w:rFonts w:cs="Arial"/>
                <w:b/>
                <w:color w:val="FFFFFF" w:themeColor="background1"/>
                <w:sz w:val="22"/>
                <w:szCs w:val="22"/>
              </w:rPr>
              <w:t>Staff Response</w:t>
            </w:r>
          </w:p>
        </w:tc>
      </w:tr>
      <w:tr w:rsidR="006611EE" w14:paraId="275DF332" w14:textId="77777777" w:rsidTr="000006F8">
        <w:tc>
          <w:tcPr>
            <w:tcW w:w="5228" w:type="dxa"/>
            <w:vAlign w:val="center"/>
          </w:tcPr>
          <w:p w14:paraId="11100AB1" w14:textId="77777777" w:rsidR="006611EE" w:rsidRPr="00B20F7C" w:rsidRDefault="006611EE" w:rsidP="006611EE">
            <w:pPr>
              <w:spacing w:after="1" w:line="269" w:lineRule="auto"/>
              <w:rPr>
                <w:kern w:val="2"/>
                <w:sz w:val="22"/>
                <w:szCs w:val="22"/>
                <w14:ligatures w14:val="standardContextual"/>
              </w:rPr>
            </w:pPr>
            <w:r w:rsidRPr="00B20F7C">
              <w:rPr>
                <w:sz w:val="22"/>
                <w:szCs w:val="22"/>
              </w:rPr>
              <w:t xml:space="preserve"> ●</w:t>
            </w:r>
            <w:r w:rsidRPr="00B20F7C">
              <w:rPr>
                <w:rFonts w:eastAsia="Arial" w:cs="Arial"/>
                <w:sz w:val="22"/>
                <w:szCs w:val="22"/>
              </w:rPr>
              <w:t xml:space="preserve"> </w:t>
            </w:r>
            <w:r w:rsidRPr="00B20F7C">
              <w:rPr>
                <w:kern w:val="2"/>
                <w:sz w:val="22"/>
                <w:szCs w:val="22"/>
                <w14:ligatures w14:val="standardContextual"/>
              </w:rPr>
              <w:t xml:space="preserve">Being polite and using manners </w:t>
            </w:r>
          </w:p>
          <w:p w14:paraId="2F76E48B" w14:textId="77777777" w:rsidR="006611EE" w:rsidRPr="00B20F7C" w:rsidRDefault="006611EE" w:rsidP="006611EE">
            <w:pPr>
              <w:spacing w:after="1" w:line="269" w:lineRule="auto"/>
              <w:ind w:left="68"/>
              <w:rPr>
                <w:sz w:val="22"/>
                <w:szCs w:val="22"/>
              </w:rPr>
            </w:pPr>
            <w:r w:rsidRPr="00B20F7C">
              <w:rPr>
                <w:sz w:val="22"/>
                <w:szCs w:val="22"/>
              </w:rPr>
              <w:t>●</w:t>
            </w:r>
            <w:r w:rsidRPr="00B20F7C">
              <w:rPr>
                <w:rFonts w:eastAsia="Arial" w:cs="Arial"/>
                <w:sz w:val="22"/>
                <w:szCs w:val="22"/>
              </w:rPr>
              <w:t xml:space="preserve"> </w:t>
            </w:r>
            <w:r w:rsidRPr="00B20F7C">
              <w:rPr>
                <w:sz w:val="22"/>
                <w:szCs w:val="22"/>
              </w:rPr>
              <w:t xml:space="preserve">Being kind to others. </w:t>
            </w:r>
          </w:p>
          <w:p w14:paraId="7F2A83D5" w14:textId="77777777" w:rsidR="006611EE" w:rsidRPr="00B20F7C" w:rsidRDefault="006611EE" w:rsidP="006611EE">
            <w:pPr>
              <w:numPr>
                <w:ilvl w:val="0"/>
                <w:numId w:val="28"/>
              </w:numPr>
              <w:spacing w:after="12" w:line="259" w:lineRule="auto"/>
              <w:ind w:left="351" w:hanging="283"/>
              <w:rPr>
                <w:sz w:val="22"/>
                <w:szCs w:val="22"/>
              </w:rPr>
            </w:pPr>
            <w:r w:rsidRPr="00B20F7C">
              <w:rPr>
                <w:sz w:val="22"/>
                <w:szCs w:val="22"/>
              </w:rPr>
              <w:t xml:space="preserve">Working hard and trying their best. </w:t>
            </w:r>
          </w:p>
          <w:p w14:paraId="1D106C54" w14:textId="77777777" w:rsidR="006611EE" w:rsidRPr="00B20F7C" w:rsidRDefault="006611EE" w:rsidP="006611EE">
            <w:pPr>
              <w:numPr>
                <w:ilvl w:val="0"/>
                <w:numId w:val="28"/>
              </w:numPr>
              <w:spacing w:after="12" w:line="259" w:lineRule="auto"/>
              <w:ind w:left="351" w:hanging="283"/>
              <w:rPr>
                <w:sz w:val="22"/>
                <w:szCs w:val="22"/>
              </w:rPr>
            </w:pPr>
            <w:r w:rsidRPr="00B20F7C">
              <w:rPr>
                <w:sz w:val="22"/>
                <w:szCs w:val="22"/>
              </w:rPr>
              <w:t xml:space="preserve">Fulfilling tasks that support the local community. </w:t>
            </w:r>
          </w:p>
          <w:p w14:paraId="1A18A65D" w14:textId="77777777" w:rsidR="006611EE" w:rsidRPr="00B20F7C" w:rsidRDefault="006611EE" w:rsidP="006611EE">
            <w:pPr>
              <w:numPr>
                <w:ilvl w:val="0"/>
                <w:numId w:val="28"/>
              </w:numPr>
              <w:spacing w:after="10" w:line="259" w:lineRule="auto"/>
              <w:ind w:left="351" w:hanging="283"/>
              <w:rPr>
                <w:sz w:val="22"/>
                <w:szCs w:val="22"/>
              </w:rPr>
            </w:pPr>
            <w:r w:rsidRPr="00B20F7C">
              <w:rPr>
                <w:sz w:val="22"/>
                <w:szCs w:val="22"/>
              </w:rPr>
              <w:t xml:space="preserve">Going above and beyond with their learning. </w:t>
            </w:r>
          </w:p>
          <w:p w14:paraId="13CD63BE" w14:textId="77777777" w:rsidR="006611EE" w:rsidRDefault="006611EE" w:rsidP="006611EE">
            <w:pPr>
              <w:numPr>
                <w:ilvl w:val="0"/>
                <w:numId w:val="28"/>
              </w:numPr>
              <w:spacing w:after="12" w:line="259" w:lineRule="auto"/>
              <w:ind w:left="351" w:hanging="283"/>
              <w:rPr>
                <w:sz w:val="22"/>
                <w:szCs w:val="22"/>
              </w:rPr>
            </w:pPr>
            <w:r w:rsidRPr="00B20F7C">
              <w:rPr>
                <w:sz w:val="22"/>
                <w:szCs w:val="22"/>
              </w:rPr>
              <w:t>Supporting others with their learning.</w:t>
            </w:r>
          </w:p>
          <w:p w14:paraId="05363499" w14:textId="7F9F0D47" w:rsidR="006611EE" w:rsidRPr="006611EE" w:rsidRDefault="006611EE" w:rsidP="006611EE">
            <w:pPr>
              <w:numPr>
                <w:ilvl w:val="0"/>
                <w:numId w:val="28"/>
              </w:numPr>
              <w:spacing w:after="12" w:line="259" w:lineRule="auto"/>
              <w:ind w:left="351" w:hanging="283"/>
              <w:rPr>
                <w:sz w:val="22"/>
                <w:szCs w:val="22"/>
              </w:rPr>
            </w:pPr>
            <w:r w:rsidRPr="006611EE">
              <w:rPr>
                <w:sz w:val="22"/>
                <w:szCs w:val="22"/>
              </w:rPr>
              <w:t xml:space="preserve">Consistently doing the right thing because it is the right thing to do. </w:t>
            </w:r>
          </w:p>
        </w:tc>
        <w:tc>
          <w:tcPr>
            <w:tcW w:w="5228" w:type="dxa"/>
          </w:tcPr>
          <w:p w14:paraId="6A77A127" w14:textId="77777777" w:rsidR="006611EE" w:rsidRPr="00B20F7C" w:rsidRDefault="006611EE" w:rsidP="006611EE">
            <w:pPr>
              <w:numPr>
                <w:ilvl w:val="0"/>
                <w:numId w:val="29"/>
              </w:numPr>
              <w:spacing w:after="10" w:line="259" w:lineRule="auto"/>
              <w:ind w:hanging="286"/>
              <w:rPr>
                <w:sz w:val="22"/>
                <w:szCs w:val="22"/>
              </w:rPr>
            </w:pPr>
            <w:r w:rsidRPr="00B20F7C">
              <w:rPr>
                <w:sz w:val="22"/>
                <w:szCs w:val="22"/>
              </w:rPr>
              <w:t xml:space="preserve">Verbal praise  </w:t>
            </w:r>
          </w:p>
          <w:p w14:paraId="0A6E547A" w14:textId="77777777" w:rsidR="006611EE" w:rsidRPr="00B20F7C" w:rsidRDefault="006611EE" w:rsidP="006611EE">
            <w:pPr>
              <w:numPr>
                <w:ilvl w:val="0"/>
                <w:numId w:val="29"/>
              </w:numPr>
              <w:spacing w:after="11" w:line="259" w:lineRule="auto"/>
              <w:ind w:hanging="286"/>
              <w:rPr>
                <w:sz w:val="22"/>
                <w:szCs w:val="22"/>
              </w:rPr>
            </w:pPr>
            <w:r w:rsidRPr="00B20F7C">
              <w:rPr>
                <w:sz w:val="22"/>
                <w:szCs w:val="22"/>
              </w:rPr>
              <w:t xml:space="preserve">Stickers  </w:t>
            </w:r>
          </w:p>
          <w:p w14:paraId="45AB70BC" w14:textId="77777777" w:rsidR="006611EE" w:rsidRPr="00B20F7C" w:rsidRDefault="006611EE" w:rsidP="006611EE">
            <w:pPr>
              <w:numPr>
                <w:ilvl w:val="0"/>
                <w:numId w:val="29"/>
              </w:numPr>
              <w:spacing w:after="12" w:line="259" w:lineRule="auto"/>
              <w:ind w:hanging="286"/>
              <w:rPr>
                <w:sz w:val="22"/>
                <w:szCs w:val="22"/>
              </w:rPr>
            </w:pPr>
            <w:r w:rsidRPr="00B20F7C">
              <w:rPr>
                <w:sz w:val="22"/>
                <w:szCs w:val="22"/>
              </w:rPr>
              <w:t xml:space="preserve">Dojo points </w:t>
            </w:r>
          </w:p>
          <w:p w14:paraId="49EB975F" w14:textId="77777777" w:rsidR="006611EE" w:rsidRDefault="006611EE" w:rsidP="006611EE">
            <w:pPr>
              <w:numPr>
                <w:ilvl w:val="0"/>
                <w:numId w:val="29"/>
              </w:numPr>
              <w:spacing w:after="12" w:line="259" w:lineRule="auto"/>
              <w:ind w:hanging="286"/>
              <w:rPr>
                <w:sz w:val="22"/>
                <w:szCs w:val="22"/>
              </w:rPr>
            </w:pPr>
            <w:r w:rsidRPr="00B20F7C">
              <w:rPr>
                <w:sz w:val="22"/>
                <w:szCs w:val="22"/>
              </w:rPr>
              <w:t xml:space="preserve">Certificates in assembly* </w:t>
            </w:r>
          </w:p>
          <w:p w14:paraId="054F5EC3" w14:textId="77777777" w:rsidR="006611EE" w:rsidRDefault="006611EE" w:rsidP="006611EE">
            <w:pPr>
              <w:numPr>
                <w:ilvl w:val="0"/>
                <w:numId w:val="29"/>
              </w:numPr>
              <w:spacing w:after="12" w:line="259" w:lineRule="auto"/>
              <w:ind w:hanging="286"/>
              <w:rPr>
                <w:sz w:val="22"/>
                <w:szCs w:val="22"/>
              </w:rPr>
            </w:pPr>
            <w:r w:rsidRPr="006611EE">
              <w:rPr>
                <w:sz w:val="22"/>
                <w:szCs w:val="22"/>
              </w:rPr>
              <w:t xml:space="preserve">Class Rewards </w:t>
            </w:r>
          </w:p>
          <w:p w14:paraId="0B8C7B2C" w14:textId="3AAC6F2C" w:rsidR="00C37118" w:rsidRPr="006611EE" w:rsidRDefault="00C37118" w:rsidP="006611EE">
            <w:pPr>
              <w:numPr>
                <w:ilvl w:val="0"/>
                <w:numId w:val="29"/>
              </w:numPr>
              <w:spacing w:after="12" w:line="259" w:lineRule="auto"/>
              <w:ind w:hanging="286"/>
              <w:rPr>
                <w:sz w:val="22"/>
                <w:szCs w:val="22"/>
              </w:rPr>
            </w:pPr>
            <w:r>
              <w:rPr>
                <w:sz w:val="22"/>
                <w:szCs w:val="22"/>
              </w:rPr>
              <w:t xml:space="preserve">A special recognition job e.g. </w:t>
            </w:r>
            <w:r w:rsidR="006A4007">
              <w:rPr>
                <w:sz w:val="22"/>
                <w:szCs w:val="22"/>
              </w:rPr>
              <w:t>a playground helper.</w:t>
            </w:r>
          </w:p>
        </w:tc>
      </w:tr>
    </w:tbl>
    <w:p w14:paraId="2BCFC4E5" w14:textId="2C8E49C9" w:rsidR="00B96770" w:rsidRPr="0009246E" w:rsidRDefault="00B20F7C" w:rsidP="006611EE">
      <w:pPr>
        <w:spacing w:after="43" w:line="243" w:lineRule="auto"/>
        <w:rPr>
          <w:sz w:val="22"/>
          <w:szCs w:val="22"/>
        </w:rPr>
      </w:pPr>
      <w:r w:rsidRPr="00B20F7C">
        <w:rPr>
          <w:sz w:val="16"/>
          <w:szCs w:val="22"/>
        </w:rPr>
        <w:t xml:space="preserve">*Where children are chosen to receive an award/certificate in assemblies, it is the pupil’s choice as to whether they would like to come to the front to accept their certificate or stay </w:t>
      </w:r>
      <w:proofErr w:type="spellStart"/>
      <w:r w:rsidRPr="00B20F7C">
        <w:rPr>
          <w:sz w:val="16"/>
          <w:szCs w:val="22"/>
        </w:rPr>
        <w:t>seate</w:t>
      </w:r>
      <w:proofErr w:type="spellEnd"/>
    </w:p>
    <w:p w14:paraId="575AC358" w14:textId="77777777" w:rsidR="00B20F7C" w:rsidRDefault="00B20F7C" w:rsidP="00113FF9">
      <w:pPr>
        <w:rPr>
          <w:rFonts w:cs="Arial"/>
          <w:b/>
          <w:sz w:val="40"/>
          <w:szCs w:val="40"/>
        </w:rPr>
      </w:pPr>
    </w:p>
    <w:tbl>
      <w:tblPr>
        <w:tblStyle w:val="TableGrid"/>
        <w:tblW w:w="0" w:type="auto"/>
        <w:tblLook w:val="04A0" w:firstRow="1" w:lastRow="0" w:firstColumn="1" w:lastColumn="0" w:noHBand="0" w:noVBand="1"/>
      </w:tblPr>
      <w:tblGrid>
        <w:gridCol w:w="5228"/>
        <w:gridCol w:w="5228"/>
      </w:tblGrid>
      <w:tr w:rsidR="006611EE" w14:paraId="0B98987C" w14:textId="77777777" w:rsidTr="006611EE">
        <w:tc>
          <w:tcPr>
            <w:tcW w:w="5228" w:type="dxa"/>
            <w:shd w:val="clear" w:color="auto" w:fill="7030A0"/>
          </w:tcPr>
          <w:p w14:paraId="3C9A74CB" w14:textId="21430534" w:rsidR="006611EE" w:rsidRPr="006611EE" w:rsidRDefault="006611EE" w:rsidP="00113FF9">
            <w:pPr>
              <w:rPr>
                <w:rFonts w:cs="Arial"/>
                <w:b/>
                <w:color w:val="FFFFFF" w:themeColor="background1"/>
                <w:sz w:val="22"/>
                <w:szCs w:val="22"/>
              </w:rPr>
            </w:pPr>
            <w:r>
              <w:rPr>
                <w:rFonts w:cs="Arial"/>
                <w:b/>
                <w:color w:val="FFFFFF" w:themeColor="background1"/>
                <w:sz w:val="22"/>
                <w:szCs w:val="22"/>
              </w:rPr>
              <w:t>Behaviours seen- Unsocial</w:t>
            </w:r>
          </w:p>
        </w:tc>
        <w:tc>
          <w:tcPr>
            <w:tcW w:w="5228" w:type="dxa"/>
            <w:shd w:val="clear" w:color="auto" w:fill="7030A0"/>
          </w:tcPr>
          <w:p w14:paraId="2EFF37BA" w14:textId="77777777" w:rsidR="006611EE" w:rsidRDefault="006611EE" w:rsidP="00113FF9">
            <w:pPr>
              <w:rPr>
                <w:rFonts w:cs="Arial"/>
                <w:b/>
                <w:color w:val="FFFFFF" w:themeColor="background1"/>
                <w:sz w:val="22"/>
                <w:szCs w:val="22"/>
              </w:rPr>
            </w:pPr>
            <w:r>
              <w:rPr>
                <w:rFonts w:cs="Arial"/>
                <w:b/>
                <w:color w:val="FFFFFF" w:themeColor="background1"/>
                <w:sz w:val="22"/>
                <w:szCs w:val="22"/>
              </w:rPr>
              <w:t>Staff Response</w:t>
            </w:r>
          </w:p>
          <w:p w14:paraId="0C7F52CF" w14:textId="1751BFDD" w:rsidR="00F0301A" w:rsidRPr="006611EE" w:rsidRDefault="00F0301A" w:rsidP="00113FF9">
            <w:pPr>
              <w:rPr>
                <w:rFonts w:cs="Arial"/>
                <w:b/>
                <w:color w:val="FFFFFF" w:themeColor="background1"/>
                <w:sz w:val="22"/>
                <w:szCs w:val="22"/>
              </w:rPr>
            </w:pPr>
            <w:r>
              <w:rPr>
                <w:rFonts w:cs="Arial"/>
                <w:b/>
                <w:color w:val="FFFFFF" w:themeColor="background1"/>
                <w:sz w:val="22"/>
                <w:szCs w:val="22"/>
              </w:rPr>
              <w:t>Protective or educational consequence</w:t>
            </w:r>
          </w:p>
        </w:tc>
      </w:tr>
      <w:tr w:rsidR="006611EE" w14:paraId="46951BFC" w14:textId="77777777" w:rsidTr="00F02E26">
        <w:tc>
          <w:tcPr>
            <w:tcW w:w="5228" w:type="dxa"/>
            <w:vAlign w:val="center"/>
          </w:tcPr>
          <w:p w14:paraId="249DEB77" w14:textId="77777777" w:rsidR="006611EE" w:rsidRPr="00456E78" w:rsidRDefault="006611EE" w:rsidP="006611EE">
            <w:pPr>
              <w:spacing w:line="246" w:lineRule="auto"/>
              <w:ind w:right="206"/>
              <w:rPr>
                <w:sz w:val="22"/>
                <w:szCs w:val="22"/>
              </w:rPr>
            </w:pPr>
            <w:r w:rsidRPr="00456E78">
              <w:rPr>
                <w:sz w:val="22"/>
                <w:szCs w:val="22"/>
              </w:rPr>
              <w:t xml:space="preserve">Unsocial behaviours can be seen in many </w:t>
            </w:r>
            <w:proofErr w:type="gramStart"/>
            <w:r w:rsidRPr="00456E78">
              <w:rPr>
                <w:sz w:val="22"/>
                <w:szCs w:val="22"/>
              </w:rPr>
              <w:t>ways</w:t>
            </w:r>
            <w:proofErr w:type="gramEnd"/>
            <w:r w:rsidRPr="00456E78">
              <w:rPr>
                <w:sz w:val="22"/>
                <w:szCs w:val="22"/>
              </w:rPr>
              <w:t xml:space="preserve"> and they vary from child to child. We have noticed the following in our </w:t>
            </w:r>
            <w:proofErr w:type="gramStart"/>
            <w:r w:rsidRPr="00456E78">
              <w:rPr>
                <w:sz w:val="22"/>
                <w:szCs w:val="22"/>
              </w:rPr>
              <w:t>setting</w:t>
            </w:r>
            <w:proofErr w:type="gramEnd"/>
            <w:r w:rsidRPr="00456E78">
              <w:rPr>
                <w:sz w:val="22"/>
                <w:szCs w:val="22"/>
              </w:rPr>
              <w:t xml:space="preserve"> but it is not limited to the following: </w:t>
            </w:r>
          </w:p>
          <w:p w14:paraId="595EF950" w14:textId="77777777" w:rsidR="006611EE" w:rsidRPr="00456E78" w:rsidRDefault="006611EE" w:rsidP="00AC440F">
            <w:pPr>
              <w:pStyle w:val="ListParagraph"/>
              <w:numPr>
                <w:ilvl w:val="0"/>
                <w:numId w:val="34"/>
              </w:numPr>
              <w:spacing w:after="25" w:line="246" w:lineRule="auto"/>
              <w:ind w:right="206"/>
              <w:rPr>
                <w:rFonts w:ascii="Arial" w:hAnsi="Arial" w:cs="Arial"/>
                <w:kern w:val="2"/>
                <w:sz w:val="22"/>
                <w:szCs w:val="22"/>
                <w14:ligatures w14:val="standardContextual"/>
              </w:rPr>
            </w:pPr>
            <w:r w:rsidRPr="00456E78">
              <w:rPr>
                <w:rFonts w:ascii="Arial" w:hAnsi="Arial" w:cs="Arial"/>
                <w:kern w:val="2"/>
                <w:sz w:val="22"/>
                <w:szCs w:val="22"/>
                <w14:ligatures w14:val="standardContextual"/>
              </w:rPr>
              <w:t>Sitting under a table.</w:t>
            </w:r>
          </w:p>
          <w:p w14:paraId="2B8F5E09" w14:textId="77777777" w:rsidR="006611EE" w:rsidRPr="00456E78" w:rsidRDefault="006611EE" w:rsidP="00AC440F">
            <w:pPr>
              <w:pStyle w:val="ListParagraph"/>
              <w:numPr>
                <w:ilvl w:val="0"/>
                <w:numId w:val="34"/>
              </w:numPr>
              <w:spacing w:after="25" w:line="246" w:lineRule="auto"/>
              <w:ind w:right="206"/>
              <w:rPr>
                <w:rFonts w:ascii="Arial" w:hAnsi="Arial" w:cs="Arial"/>
                <w:kern w:val="2"/>
                <w:sz w:val="22"/>
                <w:szCs w:val="22"/>
                <w14:ligatures w14:val="standardContextual"/>
              </w:rPr>
            </w:pPr>
            <w:r w:rsidRPr="00456E78">
              <w:rPr>
                <w:rFonts w:ascii="Arial" w:hAnsi="Arial" w:cs="Arial"/>
                <w:kern w:val="2"/>
                <w:sz w:val="22"/>
                <w:szCs w:val="22"/>
                <w14:ligatures w14:val="standardContextual"/>
              </w:rPr>
              <w:t>Leaving the classroom and sitting/ standing</w:t>
            </w:r>
            <w:r w:rsidRPr="00456E78">
              <w:rPr>
                <w:rFonts w:ascii="Arial" w:hAnsi="Arial" w:cs="Arial"/>
                <w:sz w:val="22"/>
                <w:szCs w:val="22"/>
              </w:rPr>
              <w:t xml:space="preserve"> </w:t>
            </w:r>
            <w:r w:rsidRPr="00456E78">
              <w:rPr>
                <w:rFonts w:ascii="Arial" w:hAnsi="Arial" w:cs="Arial"/>
                <w:kern w:val="2"/>
                <w:sz w:val="22"/>
                <w:szCs w:val="22"/>
                <w14:ligatures w14:val="standardContextual"/>
              </w:rPr>
              <w:t xml:space="preserve">outside. </w:t>
            </w:r>
          </w:p>
          <w:p w14:paraId="36174F4B" w14:textId="77777777" w:rsidR="006611EE" w:rsidRPr="00456E78" w:rsidRDefault="006611EE" w:rsidP="00AC440F">
            <w:pPr>
              <w:pStyle w:val="ListParagraph"/>
              <w:numPr>
                <w:ilvl w:val="0"/>
                <w:numId w:val="34"/>
              </w:numPr>
              <w:spacing w:after="34" w:line="237" w:lineRule="auto"/>
              <w:rPr>
                <w:rFonts w:ascii="Arial" w:hAnsi="Arial" w:cs="Arial"/>
                <w:kern w:val="2"/>
                <w:sz w:val="22"/>
                <w:szCs w:val="22"/>
                <w14:ligatures w14:val="standardContextual"/>
              </w:rPr>
            </w:pPr>
            <w:r w:rsidRPr="00456E78">
              <w:rPr>
                <w:rFonts w:ascii="Arial" w:hAnsi="Arial" w:cs="Arial"/>
                <w:kern w:val="2"/>
                <w:sz w:val="22"/>
                <w:szCs w:val="22"/>
                <w14:ligatures w14:val="standardContextual"/>
              </w:rPr>
              <w:t xml:space="preserve">Staying sat at the table but not doing as they have been asked.  </w:t>
            </w:r>
          </w:p>
          <w:p w14:paraId="3749C9C9" w14:textId="77777777" w:rsidR="006611EE" w:rsidRPr="00456E78" w:rsidRDefault="006611EE" w:rsidP="00AC440F">
            <w:pPr>
              <w:pStyle w:val="ListParagraph"/>
              <w:numPr>
                <w:ilvl w:val="0"/>
                <w:numId w:val="34"/>
              </w:numPr>
              <w:spacing w:after="11" w:line="259" w:lineRule="auto"/>
              <w:rPr>
                <w:rFonts w:ascii="Arial" w:hAnsi="Arial" w:cs="Arial"/>
                <w:kern w:val="2"/>
                <w:sz w:val="22"/>
                <w:szCs w:val="22"/>
                <w14:ligatures w14:val="standardContextual"/>
              </w:rPr>
            </w:pPr>
            <w:r w:rsidRPr="00456E78">
              <w:rPr>
                <w:rFonts w:ascii="Arial" w:hAnsi="Arial" w:cs="Arial"/>
                <w:kern w:val="2"/>
                <w:sz w:val="22"/>
                <w:szCs w:val="22"/>
                <w14:ligatures w14:val="standardContextual"/>
              </w:rPr>
              <w:t xml:space="preserve">Pacing the classroom or corridor. </w:t>
            </w:r>
          </w:p>
          <w:p w14:paraId="24CF002F" w14:textId="77777777" w:rsidR="006611EE" w:rsidRPr="00456E78" w:rsidRDefault="006611EE" w:rsidP="00AC440F">
            <w:pPr>
              <w:pStyle w:val="ListParagraph"/>
              <w:numPr>
                <w:ilvl w:val="0"/>
                <w:numId w:val="34"/>
              </w:numPr>
              <w:spacing w:after="11" w:line="259" w:lineRule="auto"/>
              <w:rPr>
                <w:rFonts w:ascii="Arial" w:hAnsi="Arial" w:cs="Arial"/>
                <w:kern w:val="2"/>
                <w:sz w:val="22"/>
                <w:szCs w:val="22"/>
                <w14:ligatures w14:val="standardContextual"/>
              </w:rPr>
            </w:pPr>
            <w:r w:rsidRPr="00456E78">
              <w:rPr>
                <w:rFonts w:ascii="Arial" w:hAnsi="Arial" w:cs="Arial"/>
                <w:kern w:val="2"/>
                <w:sz w:val="22"/>
                <w:szCs w:val="22"/>
                <w14:ligatures w14:val="standardContextual"/>
              </w:rPr>
              <w:t xml:space="preserve">Finding a quiet or safe space to sit inside or outside of the classroom. </w:t>
            </w:r>
          </w:p>
          <w:p w14:paraId="3362C347" w14:textId="77777777" w:rsidR="006611EE" w:rsidRPr="006611EE" w:rsidRDefault="006611EE" w:rsidP="00AC440F">
            <w:pPr>
              <w:pStyle w:val="ListParagraph"/>
              <w:numPr>
                <w:ilvl w:val="0"/>
                <w:numId w:val="34"/>
              </w:numPr>
              <w:spacing w:after="11" w:line="259" w:lineRule="auto"/>
              <w:rPr>
                <w:sz w:val="22"/>
                <w:szCs w:val="22"/>
              </w:rPr>
            </w:pPr>
            <w:r w:rsidRPr="00456E78">
              <w:rPr>
                <w:rFonts w:ascii="Arial" w:hAnsi="Arial" w:cs="Arial"/>
                <w:kern w:val="2"/>
                <w:sz w:val="22"/>
                <w:szCs w:val="22"/>
                <w14:ligatures w14:val="standardContextual"/>
              </w:rPr>
              <w:t>Swearing (Not directly at an adult)</w:t>
            </w:r>
          </w:p>
          <w:p w14:paraId="49B262EA" w14:textId="77777777" w:rsidR="006611EE" w:rsidRDefault="006611EE" w:rsidP="00AC440F">
            <w:pPr>
              <w:pStyle w:val="ListParagraph"/>
              <w:numPr>
                <w:ilvl w:val="0"/>
                <w:numId w:val="34"/>
              </w:numPr>
              <w:spacing w:after="11" w:line="259" w:lineRule="auto"/>
              <w:rPr>
                <w:rFonts w:ascii="Arial" w:hAnsi="Arial" w:cs="Arial"/>
                <w:sz w:val="22"/>
                <w:szCs w:val="22"/>
              </w:rPr>
            </w:pPr>
            <w:r w:rsidRPr="006611EE">
              <w:rPr>
                <w:rFonts w:ascii="Arial" w:hAnsi="Arial" w:cs="Arial"/>
                <w:sz w:val="22"/>
                <w:szCs w:val="22"/>
              </w:rPr>
              <w:t>Persistentl</w:t>
            </w:r>
            <w:r w:rsidRPr="006611EE">
              <w:rPr>
                <w:rFonts w:ascii="Arial" w:hAnsi="Arial" w:cs="Arial"/>
                <w:kern w:val="2"/>
                <w:sz w:val="22"/>
                <w:szCs w:val="22"/>
                <w14:ligatures w14:val="standardContextual"/>
              </w:rPr>
              <w:t>y</w:t>
            </w:r>
            <w:r w:rsidRPr="006611EE">
              <w:rPr>
                <w:rFonts w:ascii="Arial" w:hAnsi="Arial" w:cs="Arial"/>
                <w:sz w:val="22"/>
                <w:szCs w:val="22"/>
              </w:rPr>
              <w:t xml:space="preserve"> being disruptive and/or distracting others. </w:t>
            </w:r>
          </w:p>
          <w:p w14:paraId="1C66B8B4" w14:textId="530070B4" w:rsidR="00AC440F" w:rsidRDefault="00AC440F" w:rsidP="00AC440F">
            <w:pPr>
              <w:numPr>
                <w:ilvl w:val="0"/>
                <w:numId w:val="34"/>
              </w:numPr>
              <w:spacing w:after="33"/>
              <w:rPr>
                <w:sz w:val="21"/>
                <w:szCs w:val="21"/>
              </w:rPr>
            </w:pPr>
            <w:r w:rsidRPr="00AC440F">
              <w:rPr>
                <w:sz w:val="21"/>
                <w:szCs w:val="21"/>
              </w:rPr>
              <w:t>Use of racist/sexist/homophobic/ transphobic/discriminatory language.  (to be reported to the LA)</w:t>
            </w:r>
            <w:r>
              <w:rPr>
                <w:sz w:val="21"/>
                <w:szCs w:val="21"/>
              </w:rPr>
              <w:t>.</w:t>
            </w:r>
            <w:r w:rsidR="004C61C3">
              <w:rPr>
                <w:sz w:val="21"/>
                <w:szCs w:val="21"/>
              </w:rPr>
              <w:t xml:space="preserve"> Where use is not deliberate or understood.</w:t>
            </w:r>
          </w:p>
          <w:p w14:paraId="7EC73FC2" w14:textId="77777777" w:rsidR="00690240" w:rsidRDefault="00690240" w:rsidP="00AC440F">
            <w:pPr>
              <w:numPr>
                <w:ilvl w:val="0"/>
                <w:numId w:val="34"/>
              </w:numPr>
              <w:spacing w:after="33"/>
              <w:rPr>
                <w:sz w:val="21"/>
                <w:szCs w:val="21"/>
              </w:rPr>
            </w:pPr>
            <w:r>
              <w:rPr>
                <w:sz w:val="21"/>
                <w:szCs w:val="21"/>
              </w:rPr>
              <w:t>Throwing objects.</w:t>
            </w:r>
          </w:p>
          <w:p w14:paraId="60F725D6" w14:textId="09C99699" w:rsidR="00EB5D02" w:rsidRDefault="00EB5D02" w:rsidP="00AC440F">
            <w:pPr>
              <w:numPr>
                <w:ilvl w:val="0"/>
                <w:numId w:val="34"/>
              </w:numPr>
              <w:spacing w:after="33"/>
              <w:rPr>
                <w:sz w:val="21"/>
                <w:szCs w:val="21"/>
              </w:rPr>
            </w:pPr>
            <w:r>
              <w:rPr>
                <w:sz w:val="21"/>
                <w:szCs w:val="21"/>
              </w:rPr>
              <w:t>B</w:t>
            </w:r>
            <w:r w:rsidR="006D5901">
              <w:rPr>
                <w:sz w:val="21"/>
                <w:szCs w:val="21"/>
              </w:rPr>
              <w:t>locking doors and corridoes.</w:t>
            </w:r>
          </w:p>
          <w:p w14:paraId="781E72E2" w14:textId="094F5182" w:rsidR="006D5901" w:rsidRPr="00AC440F" w:rsidRDefault="006D5901" w:rsidP="00AC440F">
            <w:pPr>
              <w:numPr>
                <w:ilvl w:val="0"/>
                <w:numId w:val="34"/>
              </w:numPr>
              <w:spacing w:after="33"/>
              <w:rPr>
                <w:sz w:val="21"/>
                <w:szCs w:val="21"/>
              </w:rPr>
            </w:pPr>
            <w:r>
              <w:rPr>
                <w:sz w:val="21"/>
                <w:szCs w:val="21"/>
              </w:rPr>
              <w:t>Kicking doors and other property.</w:t>
            </w:r>
          </w:p>
        </w:tc>
        <w:tc>
          <w:tcPr>
            <w:tcW w:w="5228" w:type="dxa"/>
          </w:tcPr>
          <w:p w14:paraId="371DC72F" w14:textId="77777777" w:rsidR="006611EE" w:rsidRDefault="006611EE" w:rsidP="006611EE">
            <w:pPr>
              <w:numPr>
                <w:ilvl w:val="0"/>
                <w:numId w:val="32"/>
              </w:numPr>
              <w:spacing w:after="34" w:line="238" w:lineRule="auto"/>
              <w:ind w:hanging="360"/>
            </w:pPr>
            <w:r>
              <w:rPr>
                <w:sz w:val="21"/>
              </w:rPr>
              <w:t xml:space="preserve">Staff will let the child know that they have acknowledged them and they are available when the child is ready to come back to the task.  </w:t>
            </w:r>
          </w:p>
          <w:p w14:paraId="0C6F27C0" w14:textId="77777777" w:rsidR="006611EE" w:rsidRPr="00456E78" w:rsidRDefault="006611EE" w:rsidP="006611EE">
            <w:pPr>
              <w:numPr>
                <w:ilvl w:val="0"/>
                <w:numId w:val="32"/>
              </w:numPr>
              <w:spacing w:after="32" w:line="239" w:lineRule="auto"/>
              <w:ind w:hanging="360"/>
            </w:pPr>
            <w:r>
              <w:rPr>
                <w:sz w:val="21"/>
              </w:rPr>
              <w:t xml:space="preserve">Staff should be in a position where they can see the child to ensure their safety. </w:t>
            </w:r>
          </w:p>
          <w:p w14:paraId="1F54A3C7" w14:textId="77777777" w:rsidR="006611EE" w:rsidRPr="00456E78" w:rsidRDefault="006611EE" w:rsidP="006611EE">
            <w:pPr>
              <w:numPr>
                <w:ilvl w:val="0"/>
                <w:numId w:val="32"/>
              </w:numPr>
              <w:spacing w:after="32" w:line="239" w:lineRule="auto"/>
              <w:ind w:hanging="360"/>
            </w:pPr>
            <w:r w:rsidRPr="00456E78">
              <w:rPr>
                <w:kern w:val="2"/>
                <w:sz w:val="21"/>
                <w14:ligatures w14:val="standardContextual"/>
              </w:rPr>
              <w:t xml:space="preserve">Remind the child that you are available to talk when they are ready or support them back onto the task.  </w:t>
            </w:r>
          </w:p>
          <w:p w14:paraId="0D1BD786" w14:textId="77777777" w:rsidR="006611EE" w:rsidRPr="00872252" w:rsidRDefault="006611EE" w:rsidP="006611EE">
            <w:pPr>
              <w:numPr>
                <w:ilvl w:val="0"/>
                <w:numId w:val="32"/>
              </w:numPr>
              <w:spacing w:after="32" w:line="239" w:lineRule="auto"/>
              <w:ind w:hanging="360"/>
            </w:pPr>
            <w:r>
              <w:rPr>
                <w:sz w:val="21"/>
              </w:rPr>
              <w:t>Give two options to the child- both will mean they are doing something you need.</w:t>
            </w:r>
          </w:p>
          <w:p w14:paraId="0027D513" w14:textId="77777777" w:rsidR="006611EE" w:rsidRDefault="006611EE" w:rsidP="006611EE">
            <w:pPr>
              <w:numPr>
                <w:ilvl w:val="0"/>
                <w:numId w:val="32"/>
              </w:numPr>
              <w:spacing w:after="32" w:line="239" w:lineRule="auto"/>
              <w:ind w:hanging="360"/>
            </w:pPr>
            <w:r>
              <w:rPr>
                <w:sz w:val="21"/>
              </w:rPr>
              <w:t>Reflection in another classroom for 10 minutes and complete the reflection pack.</w:t>
            </w:r>
          </w:p>
          <w:p w14:paraId="1325DF85" w14:textId="77777777" w:rsidR="006611EE" w:rsidRPr="0056377A" w:rsidRDefault="006611EE" w:rsidP="006611EE">
            <w:pPr>
              <w:numPr>
                <w:ilvl w:val="0"/>
                <w:numId w:val="32"/>
              </w:numPr>
              <w:spacing w:after="32" w:line="239" w:lineRule="auto"/>
              <w:ind w:hanging="360"/>
            </w:pPr>
            <w:r>
              <w:rPr>
                <w:sz w:val="21"/>
                <w:szCs w:val="21"/>
              </w:rPr>
              <w:t xml:space="preserve">Class teacher to dojo parents </w:t>
            </w:r>
            <w:proofErr w:type="spellStart"/>
            <w:r>
              <w:rPr>
                <w:sz w:val="21"/>
                <w:szCs w:val="21"/>
              </w:rPr>
              <w:t>abut</w:t>
            </w:r>
            <w:proofErr w:type="spellEnd"/>
            <w:r>
              <w:rPr>
                <w:sz w:val="21"/>
                <w:szCs w:val="21"/>
              </w:rPr>
              <w:t xml:space="preserve"> what has happened and to reinforce expectations at home. </w:t>
            </w:r>
          </w:p>
          <w:p w14:paraId="2DD5D5AF" w14:textId="77777777" w:rsidR="006611EE" w:rsidRDefault="006611EE" w:rsidP="006611EE">
            <w:pPr>
              <w:numPr>
                <w:ilvl w:val="0"/>
                <w:numId w:val="32"/>
              </w:numPr>
              <w:spacing w:after="32" w:line="239" w:lineRule="auto"/>
              <w:ind w:hanging="360"/>
              <w:rPr>
                <w:sz w:val="21"/>
                <w:szCs w:val="21"/>
              </w:rPr>
            </w:pPr>
            <w:proofErr w:type="gramStart"/>
            <w:r w:rsidRPr="0056377A">
              <w:rPr>
                <w:sz w:val="21"/>
                <w:szCs w:val="21"/>
              </w:rPr>
              <w:t>Restorative</w:t>
            </w:r>
            <w:proofErr w:type="gramEnd"/>
            <w:r w:rsidRPr="0056377A">
              <w:rPr>
                <w:sz w:val="21"/>
                <w:szCs w:val="21"/>
              </w:rPr>
              <w:t xml:space="preserve"> debrief with teacher/ta. </w:t>
            </w:r>
          </w:p>
          <w:p w14:paraId="64DA25B1" w14:textId="77777777" w:rsidR="006611EE" w:rsidRDefault="006611EE" w:rsidP="006611EE">
            <w:pPr>
              <w:numPr>
                <w:ilvl w:val="0"/>
                <w:numId w:val="32"/>
              </w:numPr>
              <w:spacing w:after="32" w:line="239" w:lineRule="auto"/>
              <w:ind w:hanging="360"/>
              <w:rPr>
                <w:sz w:val="21"/>
                <w:szCs w:val="21"/>
              </w:rPr>
            </w:pPr>
            <w:r w:rsidRPr="006611EE">
              <w:rPr>
                <w:sz w:val="21"/>
                <w:szCs w:val="21"/>
              </w:rPr>
              <w:t xml:space="preserve">Time out of class to regulate e.g. running on the playground or completing a job. </w:t>
            </w:r>
          </w:p>
          <w:p w14:paraId="290F42C1" w14:textId="77777777" w:rsidR="006D09E9" w:rsidRDefault="006D09E9" w:rsidP="006611EE">
            <w:pPr>
              <w:numPr>
                <w:ilvl w:val="0"/>
                <w:numId w:val="32"/>
              </w:numPr>
              <w:spacing w:after="32" w:line="239" w:lineRule="auto"/>
              <w:ind w:hanging="360"/>
              <w:rPr>
                <w:sz w:val="21"/>
                <w:szCs w:val="21"/>
              </w:rPr>
            </w:pPr>
            <w:r>
              <w:rPr>
                <w:sz w:val="21"/>
                <w:szCs w:val="21"/>
              </w:rPr>
              <w:t>Relevant intervention- The anger gremlin</w:t>
            </w:r>
          </w:p>
          <w:p w14:paraId="432A3DE4" w14:textId="74DF6CCA" w:rsidR="00F0301A" w:rsidRPr="006611EE" w:rsidRDefault="00F0301A" w:rsidP="00F0301A">
            <w:pPr>
              <w:spacing w:after="32" w:line="239" w:lineRule="auto"/>
              <w:ind w:left="-74"/>
              <w:rPr>
                <w:sz w:val="21"/>
                <w:szCs w:val="21"/>
              </w:rPr>
            </w:pPr>
          </w:p>
        </w:tc>
      </w:tr>
    </w:tbl>
    <w:p w14:paraId="1E51BDAA" w14:textId="77777777" w:rsidR="006611EE" w:rsidRDefault="006611EE" w:rsidP="00113FF9">
      <w:pPr>
        <w:rPr>
          <w:rFonts w:cs="Arial"/>
          <w:b/>
          <w:sz w:val="40"/>
          <w:szCs w:val="40"/>
        </w:rPr>
      </w:pPr>
    </w:p>
    <w:tbl>
      <w:tblPr>
        <w:tblStyle w:val="TableGrid"/>
        <w:tblW w:w="0" w:type="auto"/>
        <w:tblLook w:val="04A0" w:firstRow="1" w:lastRow="0" w:firstColumn="1" w:lastColumn="0" w:noHBand="0" w:noVBand="1"/>
      </w:tblPr>
      <w:tblGrid>
        <w:gridCol w:w="5228"/>
        <w:gridCol w:w="5228"/>
      </w:tblGrid>
      <w:tr w:rsidR="006611EE" w14:paraId="2F0CA58C" w14:textId="77777777" w:rsidTr="006611EE">
        <w:tc>
          <w:tcPr>
            <w:tcW w:w="5228" w:type="dxa"/>
            <w:shd w:val="clear" w:color="auto" w:fill="7030A0"/>
          </w:tcPr>
          <w:p w14:paraId="110191D0" w14:textId="48A3BC8C" w:rsidR="006611EE" w:rsidRPr="006611EE" w:rsidRDefault="006611EE" w:rsidP="006611EE">
            <w:pPr>
              <w:jc w:val="both"/>
              <w:rPr>
                <w:rFonts w:cs="Arial"/>
                <w:b/>
                <w:color w:val="FFFFFF" w:themeColor="background1"/>
                <w:sz w:val="22"/>
                <w:szCs w:val="22"/>
              </w:rPr>
            </w:pPr>
            <w:r w:rsidRPr="006611EE">
              <w:rPr>
                <w:rFonts w:cs="Arial"/>
                <w:b/>
                <w:color w:val="FFFFFF" w:themeColor="background1"/>
                <w:sz w:val="22"/>
                <w:szCs w:val="22"/>
              </w:rPr>
              <w:t>Behaviours seen- Detrimental</w:t>
            </w:r>
          </w:p>
        </w:tc>
        <w:tc>
          <w:tcPr>
            <w:tcW w:w="5228" w:type="dxa"/>
            <w:shd w:val="clear" w:color="auto" w:fill="7030A0"/>
          </w:tcPr>
          <w:p w14:paraId="0443908A" w14:textId="35658E1B" w:rsidR="006611EE" w:rsidRPr="006611EE" w:rsidRDefault="006611EE" w:rsidP="006611EE">
            <w:pPr>
              <w:jc w:val="both"/>
              <w:rPr>
                <w:rFonts w:cs="Arial"/>
                <w:b/>
                <w:color w:val="FFFFFF" w:themeColor="background1"/>
                <w:sz w:val="22"/>
                <w:szCs w:val="22"/>
              </w:rPr>
            </w:pPr>
            <w:r w:rsidRPr="006611EE">
              <w:rPr>
                <w:rFonts w:cs="Arial"/>
                <w:b/>
                <w:color w:val="FFFFFF" w:themeColor="background1"/>
                <w:sz w:val="22"/>
                <w:szCs w:val="22"/>
              </w:rPr>
              <w:t>Staff Response</w:t>
            </w:r>
          </w:p>
        </w:tc>
      </w:tr>
      <w:tr w:rsidR="006611EE" w14:paraId="4CC42300" w14:textId="77777777" w:rsidTr="006611EE">
        <w:tc>
          <w:tcPr>
            <w:tcW w:w="5228" w:type="dxa"/>
          </w:tcPr>
          <w:p w14:paraId="13D366B5" w14:textId="6016BBA8" w:rsidR="00AC440F" w:rsidRPr="00AC440F" w:rsidRDefault="00AC440F" w:rsidP="00AC440F">
            <w:pPr>
              <w:numPr>
                <w:ilvl w:val="0"/>
                <w:numId w:val="35"/>
              </w:numPr>
              <w:spacing w:after="31" w:line="239" w:lineRule="auto"/>
              <w:ind w:hanging="283"/>
              <w:rPr>
                <w:sz w:val="21"/>
                <w:szCs w:val="21"/>
              </w:rPr>
            </w:pPr>
            <w:r w:rsidRPr="00AC440F">
              <w:rPr>
                <w:sz w:val="21"/>
                <w:szCs w:val="21"/>
              </w:rPr>
              <w:t>Inappropriate language - swearing and persistent rudeness</w:t>
            </w:r>
            <w:r>
              <w:rPr>
                <w:sz w:val="21"/>
                <w:szCs w:val="21"/>
              </w:rPr>
              <w:t xml:space="preserve"> towards a member of staff.</w:t>
            </w:r>
            <w:r w:rsidRPr="00AC440F">
              <w:rPr>
                <w:sz w:val="21"/>
                <w:szCs w:val="21"/>
              </w:rPr>
              <w:t xml:space="preserve"> </w:t>
            </w:r>
          </w:p>
          <w:p w14:paraId="3017DEAF" w14:textId="19BB4FBD" w:rsidR="00AC440F" w:rsidRPr="00AC440F" w:rsidRDefault="00AC440F" w:rsidP="00AC440F">
            <w:pPr>
              <w:numPr>
                <w:ilvl w:val="0"/>
                <w:numId w:val="35"/>
              </w:numPr>
              <w:spacing w:after="33"/>
              <w:ind w:hanging="283"/>
              <w:rPr>
                <w:sz w:val="21"/>
                <w:szCs w:val="21"/>
              </w:rPr>
            </w:pPr>
            <w:r>
              <w:rPr>
                <w:sz w:val="21"/>
                <w:szCs w:val="21"/>
              </w:rPr>
              <w:t>Continuous</w:t>
            </w:r>
            <w:r w:rsidR="00F51665">
              <w:rPr>
                <w:sz w:val="21"/>
                <w:szCs w:val="21"/>
              </w:rPr>
              <w:t xml:space="preserve"> deliberate</w:t>
            </w:r>
            <w:r>
              <w:rPr>
                <w:sz w:val="21"/>
                <w:szCs w:val="21"/>
              </w:rPr>
              <w:t xml:space="preserve"> use o</w:t>
            </w:r>
            <w:r w:rsidRPr="00AC440F">
              <w:rPr>
                <w:sz w:val="21"/>
                <w:szCs w:val="21"/>
              </w:rPr>
              <w:t>f racist/sexist/homophobic/ transphobic/discriminatory language.  (to be reported to the LA)</w:t>
            </w:r>
            <w:r>
              <w:rPr>
                <w:sz w:val="21"/>
                <w:szCs w:val="21"/>
              </w:rPr>
              <w:t>.</w:t>
            </w:r>
          </w:p>
          <w:p w14:paraId="1EC6AA81" w14:textId="77777777" w:rsidR="00AC440F" w:rsidRPr="00AC440F" w:rsidRDefault="00AC440F" w:rsidP="00AC440F">
            <w:pPr>
              <w:numPr>
                <w:ilvl w:val="0"/>
                <w:numId w:val="35"/>
              </w:numPr>
              <w:spacing w:after="34" w:line="239" w:lineRule="auto"/>
              <w:ind w:hanging="283"/>
              <w:rPr>
                <w:sz w:val="21"/>
                <w:szCs w:val="21"/>
              </w:rPr>
            </w:pPr>
            <w:r w:rsidRPr="00AC440F">
              <w:rPr>
                <w:sz w:val="21"/>
                <w:szCs w:val="21"/>
              </w:rPr>
              <w:t xml:space="preserve">Serious physical harm including but not limited spitting, kicking, hitting and biting. </w:t>
            </w:r>
          </w:p>
          <w:p w14:paraId="71BA5136" w14:textId="30A4921E" w:rsidR="00AC440F" w:rsidRPr="00AC440F" w:rsidRDefault="00F51665" w:rsidP="00AC440F">
            <w:pPr>
              <w:numPr>
                <w:ilvl w:val="0"/>
                <w:numId w:val="35"/>
              </w:numPr>
              <w:spacing w:after="33" w:line="239" w:lineRule="auto"/>
              <w:ind w:hanging="283"/>
              <w:rPr>
                <w:sz w:val="21"/>
                <w:szCs w:val="21"/>
              </w:rPr>
            </w:pPr>
            <w:r>
              <w:rPr>
                <w:sz w:val="21"/>
                <w:szCs w:val="21"/>
              </w:rPr>
              <w:t xml:space="preserve">Deliberate </w:t>
            </w:r>
            <w:r w:rsidR="00AC440F" w:rsidRPr="00AC440F">
              <w:rPr>
                <w:sz w:val="21"/>
                <w:szCs w:val="21"/>
              </w:rPr>
              <w:t xml:space="preserve">breach </w:t>
            </w:r>
            <w:r w:rsidR="00AC440F">
              <w:rPr>
                <w:sz w:val="21"/>
                <w:szCs w:val="21"/>
              </w:rPr>
              <w:t>of unsocial behaviours.</w:t>
            </w:r>
            <w:r w:rsidR="00AC440F" w:rsidRPr="00AC440F">
              <w:rPr>
                <w:sz w:val="21"/>
                <w:szCs w:val="21"/>
              </w:rPr>
              <w:t xml:space="preserve">  </w:t>
            </w:r>
          </w:p>
          <w:p w14:paraId="1337B42B" w14:textId="3DF211A0" w:rsidR="006611EE" w:rsidRPr="00AC440F" w:rsidRDefault="00AC440F" w:rsidP="00AC440F">
            <w:pPr>
              <w:numPr>
                <w:ilvl w:val="0"/>
                <w:numId w:val="35"/>
              </w:numPr>
              <w:spacing w:after="33" w:line="239" w:lineRule="auto"/>
              <w:ind w:hanging="283"/>
            </w:pPr>
            <w:r w:rsidRPr="00AC440F">
              <w:rPr>
                <w:sz w:val="21"/>
                <w:szCs w:val="21"/>
              </w:rPr>
              <w:t xml:space="preserve">Deliberate serious damage to </w:t>
            </w:r>
            <w:r w:rsidR="00F11E0F">
              <w:rPr>
                <w:sz w:val="21"/>
                <w:szCs w:val="21"/>
              </w:rPr>
              <w:t>academy</w:t>
            </w:r>
            <w:r w:rsidRPr="00AC440F">
              <w:rPr>
                <w:sz w:val="21"/>
                <w:szCs w:val="21"/>
              </w:rPr>
              <w:t xml:space="preserve"> or personal property.</w:t>
            </w:r>
            <w:r>
              <w:t xml:space="preserve">   </w:t>
            </w:r>
          </w:p>
        </w:tc>
        <w:tc>
          <w:tcPr>
            <w:tcW w:w="5228" w:type="dxa"/>
          </w:tcPr>
          <w:p w14:paraId="638475CE" w14:textId="5CC9BE49" w:rsidR="00F0301A" w:rsidRDefault="00F0301A" w:rsidP="00F0301A">
            <w:pPr>
              <w:numPr>
                <w:ilvl w:val="0"/>
                <w:numId w:val="35"/>
              </w:numPr>
              <w:spacing w:after="32" w:line="239" w:lineRule="auto"/>
              <w:ind w:hanging="360"/>
              <w:rPr>
                <w:sz w:val="21"/>
                <w:szCs w:val="21"/>
              </w:rPr>
            </w:pPr>
            <w:r>
              <w:rPr>
                <w:sz w:val="21"/>
                <w:szCs w:val="21"/>
              </w:rPr>
              <w:t xml:space="preserve">Internal </w:t>
            </w:r>
            <w:r w:rsidR="00F11E0F">
              <w:rPr>
                <w:sz w:val="21"/>
                <w:szCs w:val="21"/>
              </w:rPr>
              <w:t>suspension</w:t>
            </w:r>
            <w:r>
              <w:rPr>
                <w:sz w:val="21"/>
                <w:szCs w:val="21"/>
              </w:rPr>
              <w:t xml:space="preserve"> in another classroom for 1-3 days for a continuous breach of unsocial behaviours. (Decided by SLT)</w:t>
            </w:r>
          </w:p>
          <w:p w14:paraId="252BBD5D" w14:textId="087F81FE" w:rsidR="00F0301A" w:rsidRDefault="00F0301A" w:rsidP="00F0301A">
            <w:pPr>
              <w:numPr>
                <w:ilvl w:val="0"/>
                <w:numId w:val="35"/>
              </w:numPr>
              <w:spacing w:after="32" w:line="239" w:lineRule="auto"/>
              <w:ind w:hanging="360"/>
              <w:rPr>
                <w:sz w:val="21"/>
                <w:szCs w:val="21"/>
              </w:rPr>
            </w:pPr>
            <w:r>
              <w:rPr>
                <w:sz w:val="21"/>
                <w:szCs w:val="21"/>
              </w:rPr>
              <w:t xml:space="preserve">SLT member and class teacher to meet with parents to discuss the plans moving forward. </w:t>
            </w:r>
          </w:p>
          <w:p w14:paraId="47272F58" w14:textId="64B43EFE" w:rsidR="00AC44E7" w:rsidRDefault="00AC44E7" w:rsidP="00F0301A">
            <w:pPr>
              <w:numPr>
                <w:ilvl w:val="0"/>
                <w:numId w:val="35"/>
              </w:numPr>
              <w:spacing w:after="32" w:line="239" w:lineRule="auto"/>
              <w:ind w:hanging="360"/>
              <w:rPr>
                <w:sz w:val="21"/>
                <w:szCs w:val="21"/>
              </w:rPr>
            </w:pPr>
            <w:r>
              <w:rPr>
                <w:sz w:val="21"/>
                <w:szCs w:val="21"/>
              </w:rPr>
              <w:t xml:space="preserve">Suspension- 1-3 days for continuous breach of unsocial </w:t>
            </w:r>
            <w:r w:rsidR="00D07CDB">
              <w:rPr>
                <w:sz w:val="21"/>
                <w:szCs w:val="21"/>
              </w:rPr>
              <w:t>behaviours.</w:t>
            </w:r>
          </w:p>
          <w:p w14:paraId="75C11EB7" w14:textId="2BCF2C7C" w:rsidR="00D07CDB" w:rsidRDefault="00D07CDB" w:rsidP="00F0301A">
            <w:pPr>
              <w:numPr>
                <w:ilvl w:val="0"/>
                <w:numId w:val="35"/>
              </w:numPr>
              <w:spacing w:after="32" w:line="239" w:lineRule="auto"/>
              <w:ind w:hanging="360"/>
              <w:rPr>
                <w:sz w:val="21"/>
                <w:szCs w:val="21"/>
              </w:rPr>
            </w:pPr>
            <w:r>
              <w:rPr>
                <w:sz w:val="21"/>
                <w:szCs w:val="21"/>
              </w:rPr>
              <w:t>Suspension- 1+ days for detrimental beh</w:t>
            </w:r>
            <w:r w:rsidR="00AE77E6">
              <w:rPr>
                <w:sz w:val="21"/>
                <w:szCs w:val="21"/>
              </w:rPr>
              <w:t>aviours.</w:t>
            </w:r>
          </w:p>
          <w:p w14:paraId="4CA05D4F" w14:textId="7B24E01E" w:rsidR="00AE77E6" w:rsidRDefault="00AE77E6" w:rsidP="00F0301A">
            <w:pPr>
              <w:numPr>
                <w:ilvl w:val="0"/>
                <w:numId w:val="35"/>
              </w:numPr>
              <w:spacing w:after="32" w:line="239" w:lineRule="auto"/>
              <w:ind w:hanging="360"/>
              <w:rPr>
                <w:sz w:val="21"/>
                <w:szCs w:val="21"/>
              </w:rPr>
            </w:pPr>
            <w:r>
              <w:rPr>
                <w:sz w:val="21"/>
                <w:szCs w:val="21"/>
              </w:rPr>
              <w:t xml:space="preserve">Suspension- 3+ days where the safety of the child and others are at risk. </w:t>
            </w:r>
          </w:p>
          <w:p w14:paraId="0F4400AE" w14:textId="01996A2E" w:rsidR="00AE77E6" w:rsidRDefault="00AE77E6" w:rsidP="00F0301A">
            <w:pPr>
              <w:numPr>
                <w:ilvl w:val="0"/>
                <w:numId w:val="35"/>
              </w:numPr>
              <w:spacing w:after="32" w:line="239" w:lineRule="auto"/>
              <w:ind w:hanging="360"/>
              <w:rPr>
                <w:sz w:val="21"/>
                <w:szCs w:val="21"/>
              </w:rPr>
            </w:pPr>
            <w:r>
              <w:rPr>
                <w:sz w:val="21"/>
                <w:szCs w:val="21"/>
              </w:rPr>
              <w:t xml:space="preserve">Permanent </w:t>
            </w:r>
            <w:r w:rsidR="00F11E0F">
              <w:rPr>
                <w:sz w:val="21"/>
                <w:szCs w:val="21"/>
              </w:rPr>
              <w:t>suspension</w:t>
            </w:r>
            <w:r>
              <w:rPr>
                <w:sz w:val="21"/>
                <w:szCs w:val="21"/>
              </w:rPr>
              <w:t xml:space="preserve">. </w:t>
            </w:r>
          </w:p>
          <w:p w14:paraId="5B0793F6" w14:textId="6607543E" w:rsidR="00F0301A" w:rsidRPr="00F0301A" w:rsidRDefault="00F0301A" w:rsidP="00F0301A">
            <w:pPr>
              <w:rPr>
                <w:rFonts w:cs="Arial"/>
                <w:bCs/>
                <w:sz w:val="21"/>
                <w:szCs w:val="21"/>
              </w:rPr>
            </w:pPr>
          </w:p>
        </w:tc>
      </w:tr>
    </w:tbl>
    <w:p w14:paraId="2AB9FAAB" w14:textId="77777777" w:rsidR="008F463E" w:rsidRDefault="008F463E">
      <w:pPr>
        <w:rPr>
          <w:b/>
          <w:bCs/>
        </w:rPr>
      </w:pPr>
    </w:p>
    <w:p w14:paraId="5E73E09F" w14:textId="77777777" w:rsidR="00227D39" w:rsidRDefault="00227D39" w:rsidP="00C24DFD">
      <w:pPr>
        <w:spacing w:after="5"/>
        <w:ind w:right="228"/>
        <w:rPr>
          <w:b/>
          <w:bCs/>
        </w:rPr>
      </w:pPr>
    </w:p>
    <w:p w14:paraId="5E17D5A0" w14:textId="0BE4AAAA" w:rsidR="005C610E" w:rsidRDefault="005C610E" w:rsidP="00C24DFD">
      <w:pPr>
        <w:spacing w:after="5"/>
        <w:ind w:right="228"/>
        <w:rPr>
          <w:b/>
          <w:bCs/>
          <w:sz w:val="22"/>
          <w:szCs w:val="22"/>
          <w:u w:val="single"/>
        </w:rPr>
      </w:pPr>
      <w:r>
        <w:rPr>
          <w:b/>
          <w:bCs/>
          <w:sz w:val="22"/>
          <w:szCs w:val="22"/>
          <w:u w:val="single"/>
        </w:rPr>
        <w:lastRenderedPageBreak/>
        <w:t>The Script</w:t>
      </w:r>
    </w:p>
    <w:p w14:paraId="57A4424F" w14:textId="4470F810" w:rsidR="005C610E" w:rsidRDefault="005C610E" w:rsidP="00C24DFD">
      <w:pPr>
        <w:spacing w:after="5"/>
        <w:ind w:right="228"/>
        <w:rPr>
          <w:sz w:val="22"/>
          <w:szCs w:val="22"/>
        </w:rPr>
      </w:pPr>
      <w:r>
        <w:rPr>
          <w:sz w:val="22"/>
          <w:szCs w:val="22"/>
        </w:rPr>
        <w:t>To be used for unsocial and detrimental behaviours</w:t>
      </w:r>
    </w:p>
    <w:tbl>
      <w:tblPr>
        <w:tblStyle w:val="TableGrid0"/>
        <w:tblW w:w="8591" w:type="dxa"/>
        <w:tblInd w:w="574" w:type="dxa"/>
        <w:tblCellMar>
          <w:top w:w="43" w:type="dxa"/>
          <w:left w:w="108" w:type="dxa"/>
          <w:right w:w="95" w:type="dxa"/>
        </w:tblCellMar>
        <w:tblLook w:val="04A0" w:firstRow="1" w:lastRow="0" w:firstColumn="1" w:lastColumn="0" w:noHBand="0" w:noVBand="1"/>
      </w:tblPr>
      <w:tblGrid>
        <w:gridCol w:w="3397"/>
        <w:gridCol w:w="5194"/>
      </w:tblGrid>
      <w:tr w:rsidR="005C610E" w14:paraId="25BEDA67" w14:textId="77777777" w:rsidTr="003D2820">
        <w:trPr>
          <w:trHeight w:val="1815"/>
        </w:trPr>
        <w:tc>
          <w:tcPr>
            <w:tcW w:w="3397" w:type="dxa"/>
            <w:tcBorders>
              <w:top w:val="single" w:sz="4" w:space="0" w:color="000000"/>
              <w:left w:val="single" w:sz="4" w:space="0" w:color="000000"/>
              <w:bottom w:val="single" w:sz="4" w:space="0" w:color="000000"/>
              <w:right w:val="single" w:sz="4" w:space="0" w:color="000000"/>
            </w:tcBorders>
          </w:tcPr>
          <w:p w14:paraId="5EBC76DC" w14:textId="77777777" w:rsidR="005C610E" w:rsidRPr="00B260D1" w:rsidRDefault="005C610E" w:rsidP="003D2820">
            <w:pPr>
              <w:spacing w:line="259" w:lineRule="auto"/>
              <w:ind w:left="101"/>
              <w:rPr>
                <w:rFonts w:cs="Arial"/>
              </w:rPr>
            </w:pPr>
            <w:r w:rsidRPr="00B260D1">
              <w:rPr>
                <w:rFonts w:eastAsia="Calibri" w:cs="Arial"/>
                <w:b/>
                <w:sz w:val="21"/>
              </w:rPr>
              <w:t xml:space="preserve">De-escalation Scripts: </w:t>
            </w:r>
          </w:p>
          <w:p w14:paraId="7F28B454" w14:textId="77777777" w:rsidR="005C610E" w:rsidRPr="00B260D1" w:rsidRDefault="005C610E" w:rsidP="003D2820">
            <w:pPr>
              <w:spacing w:line="259" w:lineRule="auto"/>
              <w:ind w:left="101"/>
              <w:rPr>
                <w:rFonts w:cs="Arial"/>
              </w:rPr>
            </w:pPr>
            <w:r w:rsidRPr="00B260D1">
              <w:rPr>
                <w:rFonts w:cs="Arial"/>
                <w:sz w:val="21"/>
              </w:rPr>
              <w:t xml:space="preserve">[Child’s name]  </w:t>
            </w:r>
          </w:p>
          <w:p w14:paraId="579AF59F" w14:textId="77777777" w:rsidR="005C610E" w:rsidRPr="00B260D1" w:rsidRDefault="005C610E" w:rsidP="003D2820">
            <w:pPr>
              <w:spacing w:line="259" w:lineRule="auto"/>
              <w:ind w:left="101"/>
              <w:rPr>
                <w:rFonts w:cs="Arial"/>
              </w:rPr>
            </w:pPr>
            <w:r w:rsidRPr="00B260D1">
              <w:rPr>
                <w:rFonts w:cs="Arial"/>
                <w:sz w:val="21"/>
              </w:rPr>
              <w:t xml:space="preserve">I can see something has happened   </w:t>
            </w:r>
          </w:p>
          <w:p w14:paraId="6ECDBF62" w14:textId="77777777" w:rsidR="005C610E" w:rsidRPr="00B260D1" w:rsidRDefault="005C610E" w:rsidP="003D2820">
            <w:pPr>
              <w:spacing w:line="259" w:lineRule="auto"/>
              <w:ind w:left="101"/>
              <w:rPr>
                <w:rFonts w:cs="Arial"/>
              </w:rPr>
            </w:pPr>
            <w:r w:rsidRPr="00B260D1">
              <w:rPr>
                <w:rFonts w:cs="Arial"/>
                <w:sz w:val="21"/>
              </w:rPr>
              <w:t xml:space="preserve">I am here to help   </w:t>
            </w:r>
          </w:p>
          <w:p w14:paraId="6633FEA5" w14:textId="77777777" w:rsidR="005C610E" w:rsidRPr="00B260D1" w:rsidRDefault="005C610E" w:rsidP="003D2820">
            <w:pPr>
              <w:spacing w:line="259" w:lineRule="auto"/>
              <w:ind w:left="101"/>
              <w:rPr>
                <w:rFonts w:cs="Arial"/>
              </w:rPr>
            </w:pPr>
            <w:r w:rsidRPr="00B260D1">
              <w:rPr>
                <w:rFonts w:cs="Arial"/>
                <w:sz w:val="21"/>
              </w:rPr>
              <w:t xml:space="preserve">Talk and I will listen   </w:t>
            </w:r>
          </w:p>
          <w:p w14:paraId="73BCFD72" w14:textId="77777777" w:rsidR="005C610E" w:rsidRPr="00B260D1" w:rsidRDefault="005C610E" w:rsidP="003D2820">
            <w:pPr>
              <w:spacing w:line="259" w:lineRule="auto"/>
              <w:ind w:left="101"/>
              <w:rPr>
                <w:rFonts w:cs="Arial"/>
              </w:rPr>
            </w:pPr>
            <w:r w:rsidRPr="00B260D1">
              <w:rPr>
                <w:rFonts w:cs="Arial"/>
                <w:sz w:val="21"/>
              </w:rPr>
              <w:t xml:space="preserve">Come with me and…………  </w:t>
            </w:r>
          </w:p>
          <w:p w14:paraId="3453E1C5" w14:textId="77777777" w:rsidR="005C610E" w:rsidRPr="00B260D1" w:rsidRDefault="005C610E" w:rsidP="003D2820">
            <w:pPr>
              <w:spacing w:line="259" w:lineRule="auto"/>
              <w:rPr>
                <w:rFonts w:cs="Arial"/>
              </w:rPr>
            </w:pPr>
            <w:r w:rsidRPr="00B260D1">
              <w:rPr>
                <w:rFonts w:cs="Arial"/>
                <w:sz w:val="21"/>
              </w:rPr>
              <w:t xml:space="preserve"> </w:t>
            </w:r>
          </w:p>
        </w:tc>
        <w:tc>
          <w:tcPr>
            <w:tcW w:w="5195" w:type="dxa"/>
            <w:tcBorders>
              <w:top w:val="single" w:sz="4" w:space="0" w:color="000000"/>
              <w:left w:val="single" w:sz="4" w:space="0" w:color="000000"/>
              <w:bottom w:val="single" w:sz="4" w:space="0" w:color="000000"/>
              <w:right w:val="single" w:sz="4" w:space="0" w:color="000000"/>
            </w:tcBorders>
          </w:tcPr>
          <w:p w14:paraId="11091704" w14:textId="6BBE5310" w:rsidR="005C610E" w:rsidRPr="00B260D1" w:rsidRDefault="005C610E" w:rsidP="005C610E">
            <w:pPr>
              <w:spacing w:line="239" w:lineRule="auto"/>
              <w:ind w:left="101"/>
              <w:jc w:val="both"/>
              <w:rPr>
                <w:rFonts w:cs="Arial"/>
              </w:rPr>
            </w:pPr>
            <w:r w:rsidRPr="00B260D1">
              <w:rPr>
                <w:rFonts w:cs="Arial"/>
                <w:sz w:val="21"/>
              </w:rPr>
              <w:t>Staff will use these phrases repeatedly until the child has deescalated their behaviour and are ready for a discussion. In all instances, there will be an opportunity to repair, reflect and restore relationships through a discussion with the child. The timing of this conversation will depend on the emotional recovery of the child.</w:t>
            </w:r>
          </w:p>
          <w:p w14:paraId="24C49CC4" w14:textId="7F858B70" w:rsidR="005C610E" w:rsidRPr="00B260D1" w:rsidRDefault="005C610E" w:rsidP="005C610E">
            <w:pPr>
              <w:spacing w:line="259" w:lineRule="auto"/>
              <w:ind w:right="31"/>
              <w:jc w:val="both"/>
              <w:rPr>
                <w:rFonts w:cs="Arial"/>
              </w:rPr>
            </w:pPr>
            <w:r w:rsidRPr="00B260D1">
              <w:rPr>
                <w:rFonts w:cs="Arial"/>
                <w:sz w:val="21"/>
              </w:rPr>
              <w:t>However, it must be a certainty that this will take place.</w:t>
            </w:r>
          </w:p>
        </w:tc>
      </w:tr>
      <w:tr w:rsidR="005C610E" w14:paraId="23260749" w14:textId="77777777" w:rsidTr="003D2820">
        <w:trPr>
          <w:trHeight w:val="2576"/>
        </w:trPr>
        <w:tc>
          <w:tcPr>
            <w:tcW w:w="8591" w:type="dxa"/>
            <w:gridSpan w:val="2"/>
            <w:tcBorders>
              <w:top w:val="single" w:sz="4" w:space="0" w:color="000000"/>
              <w:left w:val="single" w:sz="4" w:space="0" w:color="000000"/>
              <w:bottom w:val="single" w:sz="4" w:space="0" w:color="000000"/>
              <w:right w:val="single" w:sz="4" w:space="0" w:color="000000"/>
            </w:tcBorders>
          </w:tcPr>
          <w:p w14:paraId="25CD7B09" w14:textId="77777777" w:rsidR="005C610E" w:rsidRPr="00B260D1" w:rsidRDefault="005C610E" w:rsidP="003D2820">
            <w:pPr>
              <w:spacing w:line="259" w:lineRule="auto"/>
              <w:ind w:left="101"/>
              <w:rPr>
                <w:rFonts w:cs="Arial"/>
              </w:rPr>
            </w:pPr>
            <w:r w:rsidRPr="00B260D1">
              <w:rPr>
                <w:rFonts w:eastAsia="Calibri" w:cs="Arial"/>
                <w:b/>
                <w:sz w:val="21"/>
              </w:rPr>
              <w:t xml:space="preserve">If a child refuses to follow the steps… </w:t>
            </w:r>
          </w:p>
          <w:p w14:paraId="4D074920" w14:textId="77777777" w:rsidR="005C610E" w:rsidRPr="00B260D1" w:rsidRDefault="005C610E" w:rsidP="003D2820">
            <w:pPr>
              <w:spacing w:after="16" w:line="254" w:lineRule="auto"/>
              <w:ind w:left="101" w:right="229"/>
              <w:rPr>
                <w:rFonts w:cs="Arial"/>
                <w:sz w:val="21"/>
              </w:rPr>
            </w:pPr>
            <w:r w:rsidRPr="00B260D1">
              <w:rPr>
                <w:rFonts w:cs="Arial"/>
                <w:sz w:val="21"/>
              </w:rPr>
              <w:t xml:space="preserve">Positive phrasing and limited choice. When responding to children, staff will focus on what the child </w:t>
            </w:r>
            <w:r w:rsidRPr="00B260D1">
              <w:rPr>
                <w:rFonts w:eastAsia="Calibri" w:cs="Arial"/>
                <w:b/>
                <w:i/>
                <w:sz w:val="21"/>
              </w:rPr>
              <w:t>should be doing</w:t>
            </w:r>
            <w:r w:rsidRPr="00B260D1">
              <w:rPr>
                <w:rFonts w:cs="Arial"/>
                <w:sz w:val="21"/>
              </w:rPr>
              <w:t xml:space="preserve"> or the </w:t>
            </w:r>
            <w:r w:rsidRPr="00B260D1">
              <w:rPr>
                <w:rFonts w:eastAsia="Calibri" w:cs="Arial"/>
                <w:b/>
                <w:i/>
                <w:sz w:val="21"/>
              </w:rPr>
              <w:t>desired outcome</w:t>
            </w:r>
            <w:r w:rsidRPr="00B260D1">
              <w:rPr>
                <w:rFonts w:cs="Arial"/>
                <w:sz w:val="21"/>
              </w:rPr>
              <w:t xml:space="preserve"> to make expectations clear. Examples are:  </w:t>
            </w:r>
          </w:p>
          <w:p w14:paraId="56F5C509" w14:textId="2B8D3C13" w:rsidR="005C610E" w:rsidRPr="00B260D1" w:rsidRDefault="005C610E" w:rsidP="003D2820">
            <w:pPr>
              <w:spacing w:after="16" w:line="254" w:lineRule="auto"/>
              <w:ind w:left="101" w:right="229"/>
              <w:rPr>
                <w:rFonts w:cs="Arial"/>
              </w:rPr>
            </w:pPr>
            <w:r w:rsidRPr="00B260D1">
              <w:rPr>
                <w:rFonts w:cs="Arial"/>
                <w:sz w:val="21"/>
              </w:rPr>
              <w:t>●</w:t>
            </w:r>
            <w:r w:rsidRPr="00B260D1">
              <w:rPr>
                <w:rFonts w:eastAsia="Arial" w:cs="Arial"/>
                <w:sz w:val="21"/>
              </w:rPr>
              <w:t xml:space="preserve"> </w:t>
            </w:r>
            <w:r w:rsidRPr="00B260D1">
              <w:rPr>
                <w:rFonts w:cs="Arial"/>
                <w:sz w:val="21"/>
              </w:rPr>
              <w:t xml:space="preserve">Look and listen </w:t>
            </w:r>
          </w:p>
          <w:p w14:paraId="2D94D006" w14:textId="77777777" w:rsidR="005C610E" w:rsidRPr="00B260D1" w:rsidRDefault="005C610E" w:rsidP="005C610E">
            <w:pPr>
              <w:numPr>
                <w:ilvl w:val="0"/>
                <w:numId w:val="36"/>
              </w:numPr>
              <w:spacing w:after="11" w:line="259" w:lineRule="auto"/>
              <w:ind w:hanging="283"/>
              <w:rPr>
                <w:rFonts w:cs="Arial"/>
              </w:rPr>
            </w:pPr>
            <w:r w:rsidRPr="00B260D1">
              <w:rPr>
                <w:rFonts w:cs="Arial"/>
                <w:sz w:val="21"/>
              </w:rPr>
              <w:t xml:space="preserve">Stand next to me </w:t>
            </w:r>
          </w:p>
          <w:p w14:paraId="40FD4348" w14:textId="77777777" w:rsidR="005C610E" w:rsidRPr="00B260D1" w:rsidRDefault="005C610E" w:rsidP="005C610E">
            <w:pPr>
              <w:numPr>
                <w:ilvl w:val="0"/>
                <w:numId w:val="36"/>
              </w:numPr>
              <w:spacing w:after="10" w:line="259" w:lineRule="auto"/>
              <w:ind w:hanging="283"/>
              <w:rPr>
                <w:rFonts w:cs="Arial"/>
              </w:rPr>
            </w:pPr>
            <w:r w:rsidRPr="00B260D1">
              <w:rPr>
                <w:rFonts w:cs="Arial"/>
                <w:sz w:val="21"/>
              </w:rPr>
              <w:t xml:space="preserve">Put the pen on the table </w:t>
            </w:r>
          </w:p>
          <w:p w14:paraId="4F0AF779" w14:textId="77777777" w:rsidR="005C610E" w:rsidRPr="00B260D1" w:rsidRDefault="005C610E" w:rsidP="005C610E">
            <w:pPr>
              <w:numPr>
                <w:ilvl w:val="0"/>
                <w:numId w:val="36"/>
              </w:numPr>
              <w:spacing w:after="9" w:line="259" w:lineRule="auto"/>
              <w:ind w:hanging="283"/>
              <w:rPr>
                <w:rFonts w:cs="Arial"/>
              </w:rPr>
            </w:pPr>
            <w:r w:rsidRPr="00B260D1">
              <w:rPr>
                <w:rFonts w:cs="Arial"/>
                <w:sz w:val="21"/>
              </w:rPr>
              <w:t xml:space="preserve">Walk in the corridor </w:t>
            </w:r>
          </w:p>
          <w:p w14:paraId="72C4C062" w14:textId="77777777" w:rsidR="005C610E" w:rsidRPr="00B260D1" w:rsidRDefault="005C610E" w:rsidP="005C610E">
            <w:pPr>
              <w:numPr>
                <w:ilvl w:val="0"/>
                <w:numId w:val="36"/>
              </w:numPr>
              <w:spacing w:after="11" w:line="259" w:lineRule="auto"/>
              <w:ind w:hanging="283"/>
              <w:rPr>
                <w:rFonts w:cs="Arial"/>
              </w:rPr>
            </w:pPr>
            <w:r w:rsidRPr="00B260D1">
              <w:rPr>
                <w:rFonts w:cs="Arial"/>
                <w:sz w:val="21"/>
              </w:rPr>
              <w:t xml:space="preserve">Walk with me to the library   </w:t>
            </w:r>
          </w:p>
          <w:p w14:paraId="0115713B" w14:textId="77777777" w:rsidR="005C610E" w:rsidRPr="00B260D1" w:rsidRDefault="005C610E" w:rsidP="005C610E">
            <w:pPr>
              <w:numPr>
                <w:ilvl w:val="0"/>
                <w:numId w:val="36"/>
              </w:numPr>
              <w:spacing w:line="259" w:lineRule="auto"/>
              <w:ind w:hanging="283"/>
              <w:rPr>
                <w:rFonts w:cs="Arial"/>
              </w:rPr>
            </w:pPr>
            <w:r w:rsidRPr="00B260D1">
              <w:rPr>
                <w:rFonts w:cs="Arial"/>
                <w:sz w:val="21"/>
              </w:rPr>
              <w:t xml:space="preserve">Stay seated in your chair   </w:t>
            </w:r>
          </w:p>
          <w:p w14:paraId="2EA5A134" w14:textId="77777777" w:rsidR="005C610E" w:rsidRPr="00B260D1" w:rsidRDefault="005C610E" w:rsidP="005C610E">
            <w:pPr>
              <w:spacing w:line="259" w:lineRule="auto"/>
              <w:rPr>
                <w:rFonts w:cs="Arial"/>
                <w:b/>
                <w:bCs/>
              </w:rPr>
            </w:pPr>
            <w:r w:rsidRPr="00B260D1">
              <w:rPr>
                <w:rFonts w:cs="Arial"/>
                <w:b/>
                <w:bCs/>
                <w:sz w:val="21"/>
              </w:rPr>
              <w:t xml:space="preserve">Instructions should be concluded with “Thank you.”  </w:t>
            </w:r>
          </w:p>
        </w:tc>
      </w:tr>
    </w:tbl>
    <w:p w14:paraId="5BDD957B" w14:textId="77777777" w:rsidR="005C610E" w:rsidRPr="005C610E" w:rsidRDefault="005C610E" w:rsidP="00C24DFD">
      <w:pPr>
        <w:spacing w:after="5"/>
        <w:ind w:right="228"/>
        <w:rPr>
          <w:sz w:val="22"/>
          <w:szCs w:val="22"/>
        </w:rPr>
      </w:pPr>
    </w:p>
    <w:p w14:paraId="7138B2CD" w14:textId="77777777" w:rsidR="005C610E" w:rsidRDefault="005C610E" w:rsidP="00C24DFD">
      <w:pPr>
        <w:spacing w:after="5"/>
        <w:ind w:right="228"/>
        <w:rPr>
          <w:b/>
          <w:bCs/>
          <w:sz w:val="22"/>
          <w:szCs w:val="22"/>
          <w:u w:val="single"/>
        </w:rPr>
      </w:pPr>
    </w:p>
    <w:p w14:paraId="468E0468" w14:textId="5390B33B" w:rsidR="00C24DFD" w:rsidRPr="005E1357" w:rsidRDefault="00C24DFD" w:rsidP="00C24DFD">
      <w:pPr>
        <w:spacing w:after="5"/>
        <w:ind w:right="228"/>
        <w:rPr>
          <w:b/>
          <w:bCs/>
          <w:sz w:val="22"/>
          <w:szCs w:val="22"/>
          <w:u w:val="single"/>
        </w:rPr>
      </w:pPr>
      <w:r w:rsidRPr="005E1357">
        <w:rPr>
          <w:b/>
          <w:bCs/>
          <w:sz w:val="22"/>
          <w:szCs w:val="22"/>
          <w:u w:val="single"/>
        </w:rPr>
        <w:t>Unforeseeable Behaviour</w:t>
      </w:r>
    </w:p>
    <w:p w14:paraId="0652BD78" w14:textId="4B132CF2" w:rsidR="00F80E2A" w:rsidRPr="005E1357" w:rsidRDefault="00F80E2A" w:rsidP="00C24DFD">
      <w:pPr>
        <w:spacing w:after="5"/>
        <w:ind w:right="228"/>
        <w:rPr>
          <w:sz w:val="22"/>
          <w:szCs w:val="22"/>
        </w:rPr>
      </w:pPr>
      <w:r w:rsidRPr="005E1357">
        <w:rPr>
          <w:sz w:val="22"/>
          <w:szCs w:val="22"/>
        </w:rPr>
        <w:t xml:space="preserve">Unforeseeable behaviours are any behaviours that are not covered by this </w:t>
      </w:r>
      <w:r w:rsidR="00F11E0F" w:rsidRPr="005E1357">
        <w:rPr>
          <w:sz w:val="22"/>
          <w:szCs w:val="22"/>
        </w:rPr>
        <w:t>protocol</w:t>
      </w:r>
      <w:r w:rsidRPr="005E1357">
        <w:rPr>
          <w:sz w:val="22"/>
          <w:szCs w:val="22"/>
        </w:rPr>
        <w:t xml:space="preserve">. They are behaviours that cannot be predicted, planned, have not been experienced before or are so historic that we would not expect to see them again. Please see below the procedure that we will follow as </w:t>
      </w:r>
      <w:r w:rsidR="00F11E0F" w:rsidRPr="005E1357">
        <w:rPr>
          <w:sz w:val="22"/>
          <w:szCs w:val="22"/>
        </w:rPr>
        <w:t>an academy</w:t>
      </w:r>
      <w:r w:rsidRPr="005E1357">
        <w:rPr>
          <w:sz w:val="22"/>
          <w:szCs w:val="22"/>
        </w:rPr>
        <w:t xml:space="preserve"> if these behaviours are displayed in </w:t>
      </w:r>
      <w:r w:rsidR="00F11E0F" w:rsidRPr="005E1357">
        <w:rPr>
          <w:sz w:val="22"/>
          <w:szCs w:val="22"/>
        </w:rPr>
        <w:t>academy</w:t>
      </w:r>
      <w:r w:rsidRPr="005E1357">
        <w:rPr>
          <w:sz w:val="22"/>
          <w:szCs w:val="22"/>
        </w:rPr>
        <w:t xml:space="preserve">.  </w:t>
      </w:r>
    </w:p>
    <w:p w14:paraId="2F3B5287" w14:textId="77777777" w:rsidR="00F80E2A" w:rsidRPr="005E1357" w:rsidRDefault="00F80E2A" w:rsidP="00C24DFD">
      <w:pPr>
        <w:spacing w:line="259" w:lineRule="auto"/>
        <w:ind w:left="569"/>
        <w:rPr>
          <w:sz w:val="22"/>
          <w:szCs w:val="22"/>
        </w:rPr>
      </w:pPr>
      <w:r w:rsidRPr="005E1357">
        <w:rPr>
          <w:sz w:val="22"/>
          <w:szCs w:val="22"/>
        </w:rPr>
        <w:t xml:space="preserve"> </w:t>
      </w:r>
    </w:p>
    <w:p w14:paraId="11D9C5C9" w14:textId="77777777" w:rsidR="00F80E2A" w:rsidRPr="005E1357" w:rsidRDefault="00F80E2A" w:rsidP="00C24DFD">
      <w:pPr>
        <w:ind w:right="44"/>
        <w:rPr>
          <w:sz w:val="22"/>
          <w:szCs w:val="22"/>
        </w:rPr>
      </w:pPr>
      <w:r w:rsidRPr="005E1357">
        <w:rPr>
          <w:sz w:val="22"/>
          <w:szCs w:val="22"/>
        </w:rPr>
        <w:t xml:space="preserve">Unforeseeable behaviours must be treated on a </w:t>
      </w:r>
      <w:proofErr w:type="gramStart"/>
      <w:r w:rsidRPr="005E1357">
        <w:rPr>
          <w:sz w:val="22"/>
          <w:szCs w:val="22"/>
        </w:rPr>
        <w:t>case by case</w:t>
      </w:r>
      <w:proofErr w:type="gramEnd"/>
      <w:r w:rsidRPr="005E1357">
        <w:rPr>
          <w:sz w:val="22"/>
          <w:szCs w:val="22"/>
        </w:rPr>
        <w:t xml:space="preserve"> basis. The action taken will depend on the child </w:t>
      </w:r>
      <w:proofErr w:type="gramStart"/>
      <w:r w:rsidRPr="005E1357">
        <w:rPr>
          <w:sz w:val="22"/>
          <w:szCs w:val="22"/>
        </w:rPr>
        <w:t>and also</w:t>
      </w:r>
      <w:proofErr w:type="gramEnd"/>
      <w:r w:rsidRPr="005E1357">
        <w:rPr>
          <w:sz w:val="22"/>
          <w:szCs w:val="22"/>
        </w:rPr>
        <w:t xml:space="preserve"> on the behaviour that they display. </w:t>
      </w:r>
    </w:p>
    <w:p w14:paraId="6A856118" w14:textId="77777777" w:rsidR="00F80E2A" w:rsidRPr="005E1357" w:rsidRDefault="00F80E2A" w:rsidP="00C24DFD">
      <w:pPr>
        <w:spacing w:line="259" w:lineRule="auto"/>
        <w:ind w:left="569"/>
        <w:rPr>
          <w:sz w:val="22"/>
          <w:szCs w:val="22"/>
        </w:rPr>
      </w:pPr>
      <w:r w:rsidRPr="005E1357">
        <w:rPr>
          <w:sz w:val="22"/>
          <w:szCs w:val="22"/>
        </w:rPr>
        <w:t xml:space="preserve"> </w:t>
      </w:r>
    </w:p>
    <w:p w14:paraId="1EABC2F7" w14:textId="561B4A09" w:rsidR="00E037CF" w:rsidRPr="005E1357" w:rsidRDefault="00F80E2A" w:rsidP="00C24DFD">
      <w:pPr>
        <w:ind w:right="44"/>
        <w:rPr>
          <w:sz w:val="22"/>
          <w:szCs w:val="22"/>
        </w:rPr>
      </w:pPr>
      <w:r w:rsidRPr="005E1357">
        <w:rPr>
          <w:sz w:val="22"/>
          <w:szCs w:val="22"/>
        </w:rPr>
        <w:t>Anytime an unforeseeable behaviour is experienced the staff will first try de-escalation techniques to regulate the child. The script (detailed above) can be repeated until the child is regulated. Once the child is regulated then a restorative conversation can take place. There may be times when the de-escalation script does not work and staff may need to physically intervene</w:t>
      </w:r>
      <w:r w:rsidR="009527CE">
        <w:rPr>
          <w:sz w:val="22"/>
          <w:szCs w:val="22"/>
        </w:rPr>
        <w:t>.</w:t>
      </w:r>
    </w:p>
    <w:p w14:paraId="5D64AB54" w14:textId="77777777" w:rsidR="00726F4C" w:rsidRPr="005E1357" w:rsidRDefault="00726F4C" w:rsidP="00726F4C">
      <w:pPr>
        <w:pStyle w:val="Heading3"/>
        <w:spacing w:after="0" w:line="259" w:lineRule="auto"/>
        <w:ind w:left="0" w:firstLine="0"/>
      </w:pPr>
    </w:p>
    <w:p w14:paraId="2EA53D0F" w14:textId="54BFCE92" w:rsidR="00237823" w:rsidRPr="00726F4C" w:rsidRDefault="00237823" w:rsidP="00726F4C">
      <w:pPr>
        <w:pStyle w:val="Heading3"/>
        <w:spacing w:after="0" w:line="259" w:lineRule="auto"/>
        <w:ind w:left="0" w:firstLine="0"/>
        <w:rPr>
          <w:rFonts w:ascii="Arial" w:hAnsi="Arial" w:cs="Arial"/>
          <w:color w:val="auto"/>
          <w:sz w:val="20"/>
          <w:szCs w:val="20"/>
          <w:u w:val="single"/>
        </w:rPr>
      </w:pPr>
      <w:r w:rsidRPr="00726F4C">
        <w:rPr>
          <w:rFonts w:ascii="Arial" w:hAnsi="Arial" w:cs="Arial"/>
          <w:color w:val="auto"/>
          <w:szCs w:val="20"/>
          <w:u w:val="single"/>
        </w:rPr>
        <w:t xml:space="preserve">Off-site behaviour </w:t>
      </w:r>
    </w:p>
    <w:p w14:paraId="142427C4" w14:textId="7F476E21" w:rsidR="00237823" w:rsidRPr="00726F4C" w:rsidRDefault="00237823" w:rsidP="00726F4C">
      <w:pPr>
        <w:spacing w:after="63"/>
        <w:ind w:right="44"/>
        <w:rPr>
          <w:sz w:val="22"/>
          <w:szCs w:val="22"/>
        </w:rPr>
      </w:pPr>
      <w:r w:rsidRPr="00726F4C">
        <w:rPr>
          <w:sz w:val="22"/>
          <w:szCs w:val="22"/>
        </w:rPr>
        <w:t xml:space="preserve">Sanctions may be applied where a pupil has misbehaved off-site when representing the </w:t>
      </w:r>
      <w:r w:rsidR="00F11E0F">
        <w:rPr>
          <w:sz w:val="22"/>
          <w:szCs w:val="22"/>
        </w:rPr>
        <w:t>academy</w:t>
      </w:r>
      <w:r w:rsidRPr="00726F4C">
        <w:rPr>
          <w:sz w:val="22"/>
          <w:szCs w:val="22"/>
        </w:rPr>
        <w:t xml:space="preserve">. This means misbehaviour when the pupil is: </w:t>
      </w:r>
    </w:p>
    <w:p w14:paraId="4A165056" w14:textId="11C08AB0" w:rsidR="00237823" w:rsidRPr="00726F4C" w:rsidRDefault="00237823" w:rsidP="00237823">
      <w:pPr>
        <w:numPr>
          <w:ilvl w:val="0"/>
          <w:numId w:val="37"/>
        </w:numPr>
        <w:spacing w:after="35" w:line="247" w:lineRule="auto"/>
        <w:ind w:right="44" w:hanging="360"/>
        <w:rPr>
          <w:sz w:val="22"/>
          <w:szCs w:val="22"/>
        </w:rPr>
      </w:pPr>
      <w:r w:rsidRPr="00726F4C">
        <w:rPr>
          <w:sz w:val="22"/>
          <w:szCs w:val="22"/>
        </w:rPr>
        <w:t xml:space="preserve">Taking part in any </w:t>
      </w:r>
      <w:r w:rsidR="00F11E0F">
        <w:rPr>
          <w:sz w:val="22"/>
          <w:szCs w:val="22"/>
        </w:rPr>
        <w:t>academy</w:t>
      </w:r>
      <w:r w:rsidRPr="00726F4C">
        <w:rPr>
          <w:sz w:val="22"/>
          <w:szCs w:val="22"/>
        </w:rPr>
        <w:t xml:space="preserve">-organised or </w:t>
      </w:r>
      <w:r w:rsidR="00F11E0F">
        <w:rPr>
          <w:sz w:val="22"/>
          <w:szCs w:val="22"/>
        </w:rPr>
        <w:t>academy</w:t>
      </w:r>
      <w:r w:rsidRPr="00726F4C">
        <w:rPr>
          <w:sz w:val="22"/>
          <w:szCs w:val="22"/>
        </w:rPr>
        <w:t xml:space="preserve">-related activity (e.g. </w:t>
      </w:r>
      <w:r w:rsidR="00F11E0F">
        <w:rPr>
          <w:sz w:val="22"/>
          <w:szCs w:val="22"/>
        </w:rPr>
        <w:t>academy</w:t>
      </w:r>
      <w:r w:rsidRPr="00726F4C">
        <w:rPr>
          <w:sz w:val="22"/>
          <w:szCs w:val="22"/>
        </w:rPr>
        <w:t xml:space="preserve"> trips) </w:t>
      </w:r>
    </w:p>
    <w:p w14:paraId="5514CDAE" w14:textId="522BE9CC" w:rsidR="00237823" w:rsidRPr="00726F4C" w:rsidRDefault="00237823" w:rsidP="00237823">
      <w:pPr>
        <w:numPr>
          <w:ilvl w:val="0"/>
          <w:numId w:val="37"/>
        </w:numPr>
        <w:spacing w:after="37" w:line="247" w:lineRule="auto"/>
        <w:ind w:right="44" w:hanging="360"/>
        <w:rPr>
          <w:sz w:val="22"/>
          <w:szCs w:val="22"/>
        </w:rPr>
      </w:pPr>
      <w:r w:rsidRPr="00726F4C">
        <w:rPr>
          <w:sz w:val="22"/>
          <w:szCs w:val="22"/>
        </w:rPr>
        <w:t xml:space="preserve">Travelling to or from </w:t>
      </w:r>
      <w:r w:rsidR="00F11E0F">
        <w:rPr>
          <w:sz w:val="22"/>
          <w:szCs w:val="22"/>
        </w:rPr>
        <w:t>academy</w:t>
      </w:r>
      <w:r w:rsidRPr="00726F4C">
        <w:rPr>
          <w:sz w:val="22"/>
          <w:szCs w:val="22"/>
        </w:rPr>
        <w:t xml:space="preserve"> </w:t>
      </w:r>
    </w:p>
    <w:p w14:paraId="1A236F45" w14:textId="356BA884" w:rsidR="00237823" w:rsidRPr="00726F4C" w:rsidRDefault="00237823" w:rsidP="00237823">
      <w:pPr>
        <w:numPr>
          <w:ilvl w:val="0"/>
          <w:numId w:val="37"/>
        </w:numPr>
        <w:spacing w:after="38" w:line="247" w:lineRule="auto"/>
        <w:ind w:right="44" w:hanging="360"/>
        <w:rPr>
          <w:sz w:val="22"/>
          <w:szCs w:val="22"/>
        </w:rPr>
      </w:pPr>
      <w:r w:rsidRPr="00726F4C">
        <w:rPr>
          <w:sz w:val="22"/>
          <w:szCs w:val="22"/>
        </w:rPr>
        <w:t xml:space="preserve">Wearing </w:t>
      </w:r>
      <w:r w:rsidR="00F11E0F">
        <w:rPr>
          <w:sz w:val="22"/>
          <w:szCs w:val="22"/>
        </w:rPr>
        <w:t>academy</w:t>
      </w:r>
      <w:r w:rsidRPr="00726F4C">
        <w:rPr>
          <w:sz w:val="22"/>
          <w:szCs w:val="22"/>
        </w:rPr>
        <w:t xml:space="preserve"> uniform </w:t>
      </w:r>
    </w:p>
    <w:p w14:paraId="64728F99" w14:textId="0FEB3FE8" w:rsidR="00726F4C" w:rsidRPr="00726F4C" w:rsidRDefault="00237823" w:rsidP="00726F4C">
      <w:pPr>
        <w:numPr>
          <w:ilvl w:val="0"/>
          <w:numId w:val="37"/>
        </w:numPr>
        <w:spacing w:after="6" w:line="247" w:lineRule="auto"/>
        <w:ind w:right="44" w:hanging="360"/>
        <w:rPr>
          <w:sz w:val="22"/>
          <w:szCs w:val="22"/>
        </w:rPr>
      </w:pPr>
      <w:r w:rsidRPr="00726F4C">
        <w:rPr>
          <w:sz w:val="22"/>
          <w:szCs w:val="22"/>
        </w:rPr>
        <w:t xml:space="preserve">In any other way identifiable as a pupil of our </w:t>
      </w:r>
      <w:r w:rsidR="00F11E0F">
        <w:rPr>
          <w:sz w:val="22"/>
          <w:szCs w:val="22"/>
        </w:rPr>
        <w:t>academy</w:t>
      </w:r>
      <w:r w:rsidRPr="00726F4C">
        <w:rPr>
          <w:sz w:val="22"/>
          <w:szCs w:val="22"/>
        </w:rPr>
        <w:t xml:space="preserve"> </w:t>
      </w:r>
    </w:p>
    <w:p w14:paraId="5E7F26A2" w14:textId="1C2577D3" w:rsidR="00237823" w:rsidRPr="00726F4C" w:rsidRDefault="00237823" w:rsidP="00726F4C">
      <w:pPr>
        <w:spacing w:after="6" w:line="247" w:lineRule="auto"/>
        <w:ind w:right="44"/>
        <w:rPr>
          <w:sz w:val="22"/>
          <w:szCs w:val="22"/>
        </w:rPr>
      </w:pPr>
      <w:r w:rsidRPr="00726F4C">
        <w:rPr>
          <w:sz w:val="22"/>
          <w:szCs w:val="22"/>
        </w:rPr>
        <w:t xml:space="preserve">Sanctions may also be applied where a pupil has misbehaved off-site, at any time, </w:t>
      </w:r>
      <w:proofErr w:type="gramStart"/>
      <w:r w:rsidRPr="00726F4C">
        <w:rPr>
          <w:sz w:val="22"/>
          <w:szCs w:val="22"/>
        </w:rPr>
        <w:t>whether or not</w:t>
      </w:r>
      <w:proofErr w:type="gramEnd"/>
      <w:r w:rsidRPr="00726F4C">
        <w:rPr>
          <w:sz w:val="22"/>
          <w:szCs w:val="22"/>
        </w:rPr>
        <w:t xml:space="preserve"> the conditions above apply, if the misbehaviour: </w:t>
      </w:r>
    </w:p>
    <w:p w14:paraId="4EF9EACB" w14:textId="38127614" w:rsidR="00237823" w:rsidRPr="00726F4C" w:rsidRDefault="00237823" w:rsidP="00237823">
      <w:pPr>
        <w:numPr>
          <w:ilvl w:val="0"/>
          <w:numId w:val="37"/>
        </w:numPr>
        <w:spacing w:after="37" w:line="247" w:lineRule="auto"/>
        <w:ind w:right="44" w:hanging="360"/>
        <w:rPr>
          <w:sz w:val="22"/>
          <w:szCs w:val="22"/>
        </w:rPr>
      </w:pPr>
      <w:r w:rsidRPr="00726F4C">
        <w:rPr>
          <w:sz w:val="22"/>
          <w:szCs w:val="22"/>
        </w:rPr>
        <w:t xml:space="preserve">Could have repercussions for the orderly running of the </w:t>
      </w:r>
      <w:r w:rsidR="00F11E0F">
        <w:rPr>
          <w:sz w:val="22"/>
          <w:szCs w:val="22"/>
        </w:rPr>
        <w:t>academy</w:t>
      </w:r>
      <w:r w:rsidRPr="00726F4C">
        <w:rPr>
          <w:sz w:val="22"/>
          <w:szCs w:val="22"/>
        </w:rPr>
        <w:t xml:space="preserve"> </w:t>
      </w:r>
    </w:p>
    <w:p w14:paraId="64B154B2" w14:textId="77777777" w:rsidR="00237823" w:rsidRPr="00726F4C" w:rsidRDefault="00237823" w:rsidP="00237823">
      <w:pPr>
        <w:numPr>
          <w:ilvl w:val="0"/>
          <w:numId w:val="37"/>
        </w:numPr>
        <w:spacing w:after="36" w:line="247" w:lineRule="auto"/>
        <w:ind w:right="44" w:hanging="360"/>
        <w:rPr>
          <w:sz w:val="22"/>
          <w:szCs w:val="22"/>
        </w:rPr>
      </w:pPr>
      <w:r w:rsidRPr="00726F4C">
        <w:rPr>
          <w:sz w:val="22"/>
          <w:szCs w:val="22"/>
        </w:rPr>
        <w:t xml:space="preserve">Poses a threat to another pupil  </w:t>
      </w:r>
    </w:p>
    <w:p w14:paraId="020B2089" w14:textId="77E543AC" w:rsidR="00237823" w:rsidRPr="00726F4C" w:rsidRDefault="00237823" w:rsidP="00237823">
      <w:pPr>
        <w:numPr>
          <w:ilvl w:val="0"/>
          <w:numId w:val="37"/>
        </w:numPr>
        <w:spacing w:after="6" w:line="247" w:lineRule="auto"/>
        <w:ind w:right="44" w:hanging="360"/>
        <w:rPr>
          <w:sz w:val="22"/>
          <w:szCs w:val="22"/>
        </w:rPr>
      </w:pPr>
      <w:r w:rsidRPr="00726F4C">
        <w:rPr>
          <w:sz w:val="22"/>
          <w:szCs w:val="22"/>
        </w:rPr>
        <w:t xml:space="preserve">Could adversely affect the reputation of the </w:t>
      </w:r>
      <w:r w:rsidR="00F11E0F">
        <w:rPr>
          <w:sz w:val="22"/>
          <w:szCs w:val="22"/>
        </w:rPr>
        <w:t>academy</w:t>
      </w:r>
      <w:r w:rsidRPr="00726F4C">
        <w:rPr>
          <w:sz w:val="22"/>
          <w:szCs w:val="22"/>
        </w:rPr>
        <w:t xml:space="preserve"> </w:t>
      </w:r>
    </w:p>
    <w:p w14:paraId="7FEBE282" w14:textId="33269ACE" w:rsidR="00237823" w:rsidRPr="00726F4C" w:rsidRDefault="00237823" w:rsidP="00726F4C">
      <w:pPr>
        <w:ind w:right="44"/>
        <w:rPr>
          <w:sz w:val="22"/>
          <w:szCs w:val="22"/>
        </w:rPr>
      </w:pPr>
      <w:r w:rsidRPr="00726F4C">
        <w:rPr>
          <w:sz w:val="22"/>
          <w:szCs w:val="22"/>
        </w:rPr>
        <w:t xml:space="preserve">Sanctions will only be given out on </w:t>
      </w:r>
      <w:r w:rsidR="00F11E0F">
        <w:rPr>
          <w:sz w:val="22"/>
          <w:szCs w:val="22"/>
        </w:rPr>
        <w:t>academy</w:t>
      </w:r>
      <w:r w:rsidRPr="00726F4C">
        <w:rPr>
          <w:sz w:val="22"/>
          <w:szCs w:val="22"/>
        </w:rPr>
        <w:t xml:space="preserve"> premises or elsewhere when the pupil is under the lawful control of a staff member (e.g. on </w:t>
      </w:r>
      <w:r w:rsidR="00F11E0F">
        <w:rPr>
          <w:sz w:val="22"/>
          <w:szCs w:val="22"/>
        </w:rPr>
        <w:t>an academy</w:t>
      </w:r>
      <w:r w:rsidRPr="00726F4C">
        <w:rPr>
          <w:sz w:val="22"/>
          <w:szCs w:val="22"/>
        </w:rPr>
        <w:t xml:space="preserve">-organised trip). </w:t>
      </w:r>
    </w:p>
    <w:p w14:paraId="21CE5CD7" w14:textId="77777777" w:rsidR="00726F4C" w:rsidRDefault="00237823" w:rsidP="00726F4C">
      <w:pPr>
        <w:spacing w:line="259" w:lineRule="auto"/>
        <w:ind w:left="862"/>
        <w:rPr>
          <w:rFonts w:ascii="Calibri" w:eastAsia="Calibri" w:hAnsi="Calibri" w:cs="Calibri"/>
          <w:b/>
        </w:rPr>
      </w:pPr>
      <w:r>
        <w:rPr>
          <w:rFonts w:ascii="Calibri" w:eastAsia="Calibri" w:hAnsi="Calibri" w:cs="Calibri"/>
          <w:b/>
        </w:rPr>
        <w:t xml:space="preserve"> </w:t>
      </w:r>
    </w:p>
    <w:p w14:paraId="02077B51" w14:textId="77777777" w:rsidR="00CA525C" w:rsidRDefault="00CA525C" w:rsidP="00726F4C">
      <w:pPr>
        <w:spacing w:line="259" w:lineRule="auto"/>
        <w:rPr>
          <w:b/>
          <w:bCs/>
          <w:sz w:val="22"/>
          <w:szCs w:val="22"/>
          <w:u w:val="single"/>
        </w:rPr>
      </w:pPr>
    </w:p>
    <w:p w14:paraId="073D0E5C" w14:textId="77777777" w:rsidR="00CA525C" w:rsidRDefault="00CA525C" w:rsidP="00726F4C">
      <w:pPr>
        <w:spacing w:line="259" w:lineRule="auto"/>
        <w:rPr>
          <w:b/>
          <w:bCs/>
          <w:sz w:val="22"/>
          <w:szCs w:val="22"/>
          <w:u w:val="single"/>
        </w:rPr>
      </w:pPr>
    </w:p>
    <w:p w14:paraId="05BD381A" w14:textId="77777777" w:rsidR="009527CE" w:rsidRDefault="009527CE" w:rsidP="00726F4C">
      <w:pPr>
        <w:spacing w:line="259" w:lineRule="auto"/>
        <w:rPr>
          <w:b/>
          <w:bCs/>
          <w:sz w:val="22"/>
          <w:szCs w:val="22"/>
          <w:u w:val="single"/>
        </w:rPr>
      </w:pPr>
    </w:p>
    <w:p w14:paraId="1905F600" w14:textId="77777777" w:rsidR="00CA525C" w:rsidRDefault="00CA525C" w:rsidP="00726F4C">
      <w:pPr>
        <w:spacing w:line="259" w:lineRule="auto"/>
        <w:rPr>
          <w:b/>
          <w:bCs/>
          <w:sz w:val="22"/>
          <w:szCs w:val="22"/>
          <w:u w:val="single"/>
        </w:rPr>
      </w:pPr>
    </w:p>
    <w:p w14:paraId="7E906ABC" w14:textId="4C5CA3D5" w:rsidR="00237823" w:rsidRPr="00726F4C" w:rsidRDefault="00237823" w:rsidP="00726F4C">
      <w:pPr>
        <w:spacing w:line="259" w:lineRule="auto"/>
        <w:rPr>
          <w:b/>
          <w:bCs/>
          <w:sz w:val="22"/>
          <w:szCs w:val="22"/>
          <w:u w:val="single"/>
        </w:rPr>
      </w:pPr>
      <w:r w:rsidRPr="00726F4C">
        <w:rPr>
          <w:b/>
          <w:bCs/>
          <w:sz w:val="22"/>
          <w:szCs w:val="22"/>
          <w:u w:val="single"/>
        </w:rPr>
        <w:lastRenderedPageBreak/>
        <w:t xml:space="preserve">Online Behaviour  </w:t>
      </w:r>
    </w:p>
    <w:p w14:paraId="055B97CD" w14:textId="5934C8F4" w:rsidR="00237823" w:rsidRPr="00726F4C" w:rsidRDefault="00237823" w:rsidP="00726F4C">
      <w:pPr>
        <w:ind w:right="44"/>
        <w:rPr>
          <w:sz w:val="22"/>
          <w:szCs w:val="22"/>
        </w:rPr>
      </w:pPr>
      <w:r w:rsidRPr="00726F4C">
        <w:rPr>
          <w:sz w:val="22"/>
          <w:szCs w:val="22"/>
        </w:rPr>
        <w:t xml:space="preserve">Many online behaviour incidents amongst young people occur outside the </w:t>
      </w:r>
      <w:r w:rsidR="00F11E0F">
        <w:rPr>
          <w:sz w:val="22"/>
          <w:szCs w:val="22"/>
        </w:rPr>
        <w:t>academy</w:t>
      </w:r>
      <w:r w:rsidRPr="00726F4C">
        <w:rPr>
          <w:sz w:val="22"/>
          <w:szCs w:val="22"/>
        </w:rPr>
        <w:t xml:space="preserve"> day and off the </w:t>
      </w:r>
      <w:r w:rsidR="00F11E0F">
        <w:rPr>
          <w:sz w:val="22"/>
          <w:szCs w:val="22"/>
        </w:rPr>
        <w:t>academy</w:t>
      </w:r>
      <w:r w:rsidRPr="00726F4C">
        <w:rPr>
          <w:sz w:val="22"/>
          <w:szCs w:val="22"/>
        </w:rPr>
        <w:t xml:space="preserve"> premises. Parents are responsible for this behaviour. However, often, incidents that occur will affect the </w:t>
      </w:r>
      <w:r w:rsidR="00F11E0F">
        <w:rPr>
          <w:sz w:val="22"/>
          <w:szCs w:val="22"/>
        </w:rPr>
        <w:t>academy</w:t>
      </w:r>
      <w:r w:rsidRPr="00726F4C">
        <w:rPr>
          <w:sz w:val="22"/>
          <w:szCs w:val="22"/>
        </w:rPr>
        <w:t xml:space="preserve"> culture and therefore sanctions may be given. </w:t>
      </w:r>
    </w:p>
    <w:p w14:paraId="25DB3D5C" w14:textId="77777777" w:rsidR="00237823" w:rsidRPr="00726F4C" w:rsidRDefault="00237823" w:rsidP="00237823">
      <w:pPr>
        <w:spacing w:line="259" w:lineRule="auto"/>
        <w:ind w:left="862"/>
        <w:rPr>
          <w:sz w:val="22"/>
          <w:szCs w:val="22"/>
        </w:rPr>
      </w:pPr>
      <w:r w:rsidRPr="00726F4C">
        <w:rPr>
          <w:sz w:val="22"/>
          <w:szCs w:val="22"/>
        </w:rPr>
        <w:t xml:space="preserve"> </w:t>
      </w:r>
    </w:p>
    <w:p w14:paraId="66CDBA80" w14:textId="0D073D6D" w:rsidR="00237823" w:rsidRPr="00726F4C" w:rsidRDefault="00237823" w:rsidP="00726F4C">
      <w:pPr>
        <w:spacing w:after="58"/>
        <w:ind w:right="44"/>
        <w:rPr>
          <w:sz w:val="22"/>
          <w:szCs w:val="22"/>
        </w:rPr>
      </w:pPr>
      <w:r w:rsidRPr="00726F4C">
        <w:rPr>
          <w:sz w:val="22"/>
          <w:szCs w:val="22"/>
        </w:rPr>
        <w:t xml:space="preserve">The </w:t>
      </w:r>
      <w:r w:rsidR="00F11E0F">
        <w:rPr>
          <w:sz w:val="22"/>
          <w:szCs w:val="22"/>
        </w:rPr>
        <w:t>academy</w:t>
      </w:r>
      <w:r w:rsidRPr="00726F4C">
        <w:rPr>
          <w:sz w:val="22"/>
          <w:szCs w:val="22"/>
        </w:rPr>
        <w:t xml:space="preserve"> can issue behaviour sanctions to pupils for online misbehaviour when: </w:t>
      </w:r>
    </w:p>
    <w:p w14:paraId="7D78B6A9" w14:textId="77777777" w:rsidR="00237823" w:rsidRPr="00726F4C" w:rsidRDefault="00237823" w:rsidP="00237823">
      <w:pPr>
        <w:numPr>
          <w:ilvl w:val="0"/>
          <w:numId w:val="38"/>
        </w:numPr>
        <w:spacing w:after="38" w:line="247" w:lineRule="auto"/>
        <w:ind w:right="44" w:hanging="360"/>
        <w:rPr>
          <w:sz w:val="22"/>
          <w:szCs w:val="22"/>
        </w:rPr>
      </w:pPr>
      <w:r w:rsidRPr="00726F4C">
        <w:rPr>
          <w:sz w:val="22"/>
          <w:szCs w:val="22"/>
        </w:rPr>
        <w:t xml:space="preserve">It poses a threat or causes harm to another pupil </w:t>
      </w:r>
    </w:p>
    <w:p w14:paraId="1B045C65" w14:textId="5B140447" w:rsidR="00237823" w:rsidRPr="00726F4C" w:rsidRDefault="00237823" w:rsidP="00237823">
      <w:pPr>
        <w:numPr>
          <w:ilvl w:val="0"/>
          <w:numId w:val="38"/>
        </w:numPr>
        <w:spacing w:after="36" w:line="247" w:lineRule="auto"/>
        <w:ind w:right="44" w:hanging="360"/>
        <w:rPr>
          <w:sz w:val="22"/>
          <w:szCs w:val="22"/>
        </w:rPr>
      </w:pPr>
      <w:r w:rsidRPr="00726F4C">
        <w:rPr>
          <w:sz w:val="22"/>
          <w:szCs w:val="22"/>
        </w:rPr>
        <w:t xml:space="preserve">It could have repercussions for the orderly running of the </w:t>
      </w:r>
      <w:r w:rsidR="00F11E0F">
        <w:rPr>
          <w:sz w:val="22"/>
          <w:szCs w:val="22"/>
        </w:rPr>
        <w:t>academy</w:t>
      </w:r>
      <w:r w:rsidRPr="00726F4C">
        <w:rPr>
          <w:sz w:val="22"/>
          <w:szCs w:val="22"/>
        </w:rPr>
        <w:t xml:space="preserve"> </w:t>
      </w:r>
    </w:p>
    <w:p w14:paraId="04BE7A98" w14:textId="77777777" w:rsidR="007D52E7" w:rsidRDefault="00237823" w:rsidP="007D52E7">
      <w:pPr>
        <w:numPr>
          <w:ilvl w:val="0"/>
          <w:numId w:val="38"/>
        </w:numPr>
        <w:spacing w:after="31" w:line="247" w:lineRule="auto"/>
        <w:ind w:right="44" w:hanging="360"/>
        <w:rPr>
          <w:sz w:val="22"/>
          <w:szCs w:val="22"/>
        </w:rPr>
      </w:pPr>
      <w:r w:rsidRPr="00726F4C">
        <w:rPr>
          <w:sz w:val="22"/>
          <w:szCs w:val="22"/>
        </w:rPr>
        <w:t xml:space="preserve">It adversely affects the reputation of the </w:t>
      </w:r>
      <w:r w:rsidR="00F11E0F">
        <w:rPr>
          <w:sz w:val="22"/>
          <w:szCs w:val="22"/>
        </w:rPr>
        <w:t>academy</w:t>
      </w:r>
      <w:r w:rsidRPr="00726F4C">
        <w:rPr>
          <w:sz w:val="22"/>
          <w:szCs w:val="22"/>
        </w:rPr>
        <w:t xml:space="preserve"> </w:t>
      </w:r>
    </w:p>
    <w:p w14:paraId="115950DB" w14:textId="6B7F1110" w:rsidR="00237823" w:rsidRPr="007D52E7" w:rsidRDefault="00237823" w:rsidP="007D52E7">
      <w:pPr>
        <w:numPr>
          <w:ilvl w:val="0"/>
          <w:numId w:val="38"/>
        </w:numPr>
        <w:spacing w:after="31" w:line="247" w:lineRule="auto"/>
        <w:ind w:right="44" w:hanging="360"/>
        <w:rPr>
          <w:sz w:val="22"/>
          <w:szCs w:val="22"/>
        </w:rPr>
      </w:pPr>
      <w:r w:rsidRPr="007D52E7">
        <w:rPr>
          <w:rFonts w:eastAsia="Arial" w:cs="Arial"/>
          <w:color w:val="000000"/>
          <w:sz w:val="22"/>
          <w:szCs w:val="22"/>
        </w:rPr>
        <w:t xml:space="preserve"> </w:t>
      </w:r>
      <w:r w:rsidRPr="007D52E7">
        <w:rPr>
          <w:sz w:val="22"/>
          <w:szCs w:val="22"/>
        </w:rPr>
        <w:t xml:space="preserve">The pupil is identifiable as a member of the </w:t>
      </w:r>
      <w:r w:rsidR="00F11E0F" w:rsidRPr="007D52E7">
        <w:rPr>
          <w:sz w:val="22"/>
          <w:szCs w:val="22"/>
        </w:rPr>
        <w:t>academy</w:t>
      </w:r>
      <w:r w:rsidRPr="007D52E7">
        <w:rPr>
          <w:sz w:val="22"/>
          <w:szCs w:val="22"/>
        </w:rPr>
        <w:t xml:space="preserve"> </w:t>
      </w:r>
    </w:p>
    <w:p w14:paraId="7DC15234" w14:textId="115B4247" w:rsidR="00237823" w:rsidRPr="00726F4C" w:rsidRDefault="00237823" w:rsidP="00726F4C">
      <w:pPr>
        <w:spacing w:line="259" w:lineRule="auto"/>
        <w:rPr>
          <w:sz w:val="22"/>
          <w:szCs w:val="22"/>
        </w:rPr>
      </w:pPr>
      <w:r w:rsidRPr="00726F4C">
        <w:rPr>
          <w:sz w:val="22"/>
          <w:szCs w:val="22"/>
        </w:rPr>
        <w:t xml:space="preserve">Sanctions will only be given out on </w:t>
      </w:r>
      <w:r w:rsidR="00F11E0F">
        <w:rPr>
          <w:sz w:val="22"/>
          <w:szCs w:val="22"/>
        </w:rPr>
        <w:t>academy</w:t>
      </w:r>
      <w:r w:rsidRPr="00726F4C">
        <w:rPr>
          <w:sz w:val="22"/>
          <w:szCs w:val="22"/>
        </w:rPr>
        <w:t xml:space="preserve"> premises or elsewhere when the pupil is under the lawful control of a staff member. </w:t>
      </w:r>
    </w:p>
    <w:p w14:paraId="0392B7E3" w14:textId="77777777" w:rsidR="00237823" w:rsidRDefault="00237823" w:rsidP="00C24DFD">
      <w:pPr>
        <w:ind w:right="44"/>
        <w:rPr>
          <w:sz w:val="22"/>
          <w:szCs w:val="22"/>
        </w:rPr>
      </w:pPr>
    </w:p>
    <w:p w14:paraId="1DB50C20" w14:textId="2EB64F57" w:rsidR="00267037" w:rsidRPr="00267037" w:rsidRDefault="00267037" w:rsidP="00267037">
      <w:pPr>
        <w:pStyle w:val="Heading1"/>
        <w:ind w:left="-5"/>
        <w:rPr>
          <w:rFonts w:ascii="Arial" w:hAnsi="Arial" w:cs="Arial"/>
          <w:b/>
          <w:bCs/>
          <w:color w:val="auto"/>
          <w:sz w:val="22"/>
          <w:szCs w:val="22"/>
          <w:u w:val="single"/>
        </w:rPr>
      </w:pPr>
      <w:r w:rsidRPr="00267037">
        <w:rPr>
          <w:rFonts w:ascii="Arial" w:hAnsi="Arial" w:cs="Arial"/>
          <w:b/>
          <w:bCs/>
          <w:color w:val="auto"/>
          <w:sz w:val="22"/>
          <w:szCs w:val="22"/>
          <w:u w:val="single"/>
        </w:rPr>
        <w:t xml:space="preserve">Responding to </w:t>
      </w:r>
      <w:r w:rsidR="001276FD">
        <w:rPr>
          <w:rFonts w:ascii="Arial" w:hAnsi="Arial" w:cs="Arial"/>
          <w:b/>
          <w:bCs/>
          <w:color w:val="auto"/>
          <w:sz w:val="22"/>
          <w:szCs w:val="22"/>
          <w:u w:val="single"/>
        </w:rPr>
        <w:t>unsocial and detrimental behaviour</w:t>
      </w:r>
      <w:r w:rsidRPr="00267037">
        <w:rPr>
          <w:rFonts w:ascii="Arial" w:hAnsi="Arial" w:cs="Arial"/>
          <w:b/>
          <w:bCs/>
          <w:color w:val="auto"/>
          <w:sz w:val="22"/>
          <w:szCs w:val="22"/>
          <w:u w:val="single"/>
        </w:rPr>
        <w:t xml:space="preserve"> from pupils with SEND </w:t>
      </w:r>
    </w:p>
    <w:p w14:paraId="459EE25E" w14:textId="4F35831C" w:rsidR="00267037" w:rsidRPr="00267037" w:rsidRDefault="00267037" w:rsidP="00267037">
      <w:pPr>
        <w:ind w:right="44"/>
        <w:rPr>
          <w:rFonts w:cs="Arial"/>
          <w:sz w:val="22"/>
          <w:szCs w:val="22"/>
        </w:rPr>
      </w:pPr>
      <w:r w:rsidRPr="00267037">
        <w:rPr>
          <w:rFonts w:cs="Arial"/>
          <w:sz w:val="22"/>
          <w:szCs w:val="22"/>
        </w:rPr>
        <w:t xml:space="preserve">The </w:t>
      </w:r>
      <w:r w:rsidR="00F11E0F">
        <w:rPr>
          <w:rFonts w:cs="Arial"/>
          <w:sz w:val="22"/>
          <w:szCs w:val="22"/>
        </w:rPr>
        <w:t>academy</w:t>
      </w:r>
      <w:r w:rsidRPr="00267037">
        <w:rPr>
          <w:rFonts w:cs="Arial"/>
          <w:sz w:val="22"/>
          <w:szCs w:val="22"/>
        </w:rPr>
        <w:t xml:space="preserve"> recognises that pupils’ behaviour may be impacted by a special educational need or disability (SEND). </w:t>
      </w:r>
      <w:r w:rsidR="00293B50">
        <w:rPr>
          <w:rFonts w:cs="Arial"/>
          <w:sz w:val="22"/>
          <w:szCs w:val="22"/>
        </w:rPr>
        <w:t>We still have the same high expectations</w:t>
      </w:r>
      <w:r w:rsidR="00A62FF1">
        <w:rPr>
          <w:rFonts w:cs="Arial"/>
          <w:sz w:val="22"/>
          <w:szCs w:val="22"/>
        </w:rPr>
        <w:t xml:space="preserve"> as everyone else but understand that extra support will be needed.</w:t>
      </w:r>
    </w:p>
    <w:p w14:paraId="7B5F1992" w14:textId="77777777" w:rsidR="00267037" w:rsidRPr="00267037" w:rsidRDefault="00267037" w:rsidP="00267037">
      <w:pPr>
        <w:spacing w:line="259" w:lineRule="auto"/>
        <w:ind w:left="502"/>
        <w:rPr>
          <w:rFonts w:cs="Arial"/>
          <w:sz w:val="22"/>
          <w:szCs w:val="22"/>
        </w:rPr>
      </w:pPr>
      <w:r w:rsidRPr="00267037">
        <w:rPr>
          <w:rFonts w:cs="Arial"/>
          <w:sz w:val="22"/>
          <w:szCs w:val="22"/>
        </w:rPr>
        <w:t xml:space="preserve"> </w:t>
      </w:r>
    </w:p>
    <w:p w14:paraId="0A64E5B0" w14:textId="77777777" w:rsidR="00267037" w:rsidRPr="00267037" w:rsidRDefault="00267037" w:rsidP="00267037">
      <w:pPr>
        <w:ind w:right="44"/>
        <w:rPr>
          <w:rFonts w:cs="Arial"/>
          <w:sz w:val="22"/>
          <w:szCs w:val="22"/>
        </w:rPr>
      </w:pPr>
      <w:r w:rsidRPr="00267037">
        <w:rPr>
          <w:rFonts w:cs="Arial"/>
          <w:sz w:val="22"/>
          <w:szCs w:val="22"/>
        </w:rPr>
        <w:t xml:space="preserve">When incidents of misbehaviour arise, we will consider them in relation to a pupil’s SEND, although we recognise that not every incident of misbehaviour will be connected to their SEND. </w:t>
      </w:r>
    </w:p>
    <w:p w14:paraId="5BCC36ED" w14:textId="77777777" w:rsidR="00267037" w:rsidRPr="00267037" w:rsidRDefault="00267037" w:rsidP="009B7248">
      <w:pPr>
        <w:ind w:right="44"/>
        <w:rPr>
          <w:rFonts w:cs="Arial"/>
          <w:sz w:val="22"/>
          <w:szCs w:val="22"/>
        </w:rPr>
      </w:pPr>
      <w:r w:rsidRPr="00267037">
        <w:rPr>
          <w:rFonts w:cs="Arial"/>
          <w:sz w:val="22"/>
          <w:szCs w:val="22"/>
        </w:rPr>
        <w:t xml:space="preserve">Decisions on whether a pupil’s SEND had an impact on an incident of misbehaviour will be made on a case-by-case basis.  </w:t>
      </w:r>
    </w:p>
    <w:p w14:paraId="4463FF75" w14:textId="77777777" w:rsidR="00267037" w:rsidRPr="00267037" w:rsidRDefault="00267037" w:rsidP="00267037">
      <w:pPr>
        <w:spacing w:line="259" w:lineRule="auto"/>
        <w:ind w:left="502"/>
        <w:rPr>
          <w:rFonts w:cs="Arial"/>
          <w:sz w:val="22"/>
          <w:szCs w:val="22"/>
        </w:rPr>
      </w:pPr>
      <w:r w:rsidRPr="00267037">
        <w:rPr>
          <w:rFonts w:cs="Arial"/>
          <w:sz w:val="22"/>
          <w:szCs w:val="22"/>
        </w:rPr>
        <w:t xml:space="preserve"> </w:t>
      </w:r>
    </w:p>
    <w:p w14:paraId="4B4C11C8" w14:textId="46D7CF13" w:rsidR="00267037" w:rsidRPr="00267037" w:rsidRDefault="00267037" w:rsidP="009B7248">
      <w:pPr>
        <w:spacing w:after="27"/>
        <w:ind w:right="44"/>
        <w:rPr>
          <w:rFonts w:cs="Arial"/>
          <w:sz w:val="22"/>
          <w:szCs w:val="22"/>
        </w:rPr>
      </w:pPr>
      <w:r w:rsidRPr="00267037">
        <w:rPr>
          <w:rFonts w:cs="Arial"/>
          <w:sz w:val="22"/>
          <w:szCs w:val="22"/>
        </w:rPr>
        <w:t xml:space="preserve">When dealing with misbehaviour from pupils with SEND, especially where their SEND affects their behaviour, the </w:t>
      </w:r>
      <w:r w:rsidR="00F11E0F">
        <w:rPr>
          <w:rFonts w:cs="Arial"/>
          <w:sz w:val="22"/>
          <w:szCs w:val="22"/>
        </w:rPr>
        <w:t>academy</w:t>
      </w:r>
      <w:r w:rsidRPr="00267037">
        <w:rPr>
          <w:rFonts w:cs="Arial"/>
          <w:sz w:val="22"/>
          <w:szCs w:val="22"/>
        </w:rPr>
        <w:t xml:space="preserve"> will take its legal duties into account when making decisions about enforcing the behaviour </w:t>
      </w:r>
      <w:r w:rsidR="00F11E0F">
        <w:rPr>
          <w:rFonts w:cs="Arial"/>
          <w:sz w:val="22"/>
          <w:szCs w:val="22"/>
        </w:rPr>
        <w:t>protocol</w:t>
      </w:r>
      <w:r w:rsidRPr="00267037">
        <w:rPr>
          <w:rFonts w:cs="Arial"/>
          <w:sz w:val="22"/>
          <w:szCs w:val="22"/>
        </w:rPr>
        <w:t xml:space="preserve">. The legal duties include: </w:t>
      </w:r>
    </w:p>
    <w:p w14:paraId="4052FD2C" w14:textId="2626575F" w:rsidR="00267037" w:rsidRPr="00267037" w:rsidRDefault="00267037" w:rsidP="00267037">
      <w:pPr>
        <w:spacing w:after="27"/>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Pr="00267037">
        <w:rPr>
          <w:rFonts w:eastAsia="Arial" w:cs="Arial"/>
          <w:sz w:val="22"/>
          <w:szCs w:val="22"/>
        </w:rPr>
        <w:tab/>
      </w:r>
      <w:r w:rsidRPr="00267037">
        <w:rPr>
          <w:rFonts w:cs="Arial"/>
          <w:sz w:val="22"/>
          <w:szCs w:val="22"/>
        </w:rPr>
        <w:t xml:space="preserve">Taking reasonable steps to avoid any substantial disadvantage to a disabled pupil being caused by the </w:t>
      </w:r>
      <w:r w:rsidR="00F11E0F">
        <w:rPr>
          <w:rFonts w:cs="Arial"/>
          <w:sz w:val="22"/>
          <w:szCs w:val="22"/>
        </w:rPr>
        <w:t>academy</w:t>
      </w:r>
      <w:r w:rsidRPr="00267037">
        <w:rPr>
          <w:rFonts w:cs="Arial"/>
          <w:sz w:val="22"/>
          <w:szCs w:val="22"/>
        </w:rPr>
        <w:t>’s policies or practices (</w:t>
      </w:r>
      <w:hyperlink r:id="rId11">
        <w:r w:rsidRPr="00267037">
          <w:rPr>
            <w:rFonts w:cs="Arial"/>
            <w:sz w:val="22"/>
            <w:szCs w:val="22"/>
            <w:u w:val="single" w:color="0563C1"/>
          </w:rPr>
          <w:t>Equality Act 2010</w:t>
        </w:r>
      </w:hyperlink>
      <w:hyperlink r:id="rId12">
        <w:r w:rsidRPr="00267037">
          <w:rPr>
            <w:rFonts w:cs="Arial"/>
            <w:sz w:val="22"/>
            <w:szCs w:val="22"/>
          </w:rPr>
          <w:t>)</w:t>
        </w:r>
      </w:hyperlink>
      <w:r w:rsidRPr="00267037">
        <w:rPr>
          <w:rFonts w:cs="Arial"/>
          <w:sz w:val="22"/>
          <w:szCs w:val="22"/>
        </w:rPr>
        <w:t xml:space="preserve"> </w:t>
      </w:r>
    </w:p>
    <w:p w14:paraId="4AC760D1" w14:textId="5BE6BA35" w:rsidR="00267037" w:rsidRPr="00267037" w:rsidRDefault="00267037" w:rsidP="00267037">
      <w:pPr>
        <w:spacing w:after="27"/>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009B7248">
        <w:rPr>
          <w:rFonts w:eastAsia="Arial" w:cs="Arial"/>
          <w:sz w:val="22"/>
          <w:szCs w:val="22"/>
        </w:rPr>
        <w:t xml:space="preserve">    </w:t>
      </w:r>
      <w:r w:rsidRPr="00267037">
        <w:rPr>
          <w:rFonts w:cs="Arial"/>
          <w:sz w:val="22"/>
          <w:szCs w:val="22"/>
        </w:rPr>
        <w:t>Using our best endeavours to meet the needs of pupils with SEND (</w:t>
      </w:r>
      <w:hyperlink r:id="rId13">
        <w:r w:rsidRPr="00267037">
          <w:rPr>
            <w:rFonts w:cs="Arial"/>
            <w:sz w:val="22"/>
            <w:szCs w:val="22"/>
            <w:u w:val="single" w:color="0563C1"/>
          </w:rPr>
          <w:t>Children and Families</w:t>
        </w:r>
      </w:hyperlink>
      <w:hyperlink r:id="rId14">
        <w:r w:rsidRPr="00267037">
          <w:rPr>
            <w:rFonts w:cs="Arial"/>
            <w:sz w:val="22"/>
            <w:szCs w:val="22"/>
          </w:rPr>
          <w:t xml:space="preserve"> </w:t>
        </w:r>
      </w:hyperlink>
      <w:hyperlink r:id="rId15">
        <w:r w:rsidRPr="00267037">
          <w:rPr>
            <w:rFonts w:cs="Arial"/>
            <w:sz w:val="22"/>
            <w:szCs w:val="22"/>
            <w:u w:val="single" w:color="0563C1"/>
          </w:rPr>
          <w:t>Act 2014</w:t>
        </w:r>
      </w:hyperlink>
      <w:hyperlink r:id="rId16">
        <w:r w:rsidRPr="00267037">
          <w:rPr>
            <w:rFonts w:cs="Arial"/>
            <w:sz w:val="22"/>
            <w:szCs w:val="22"/>
          </w:rPr>
          <w:t>)</w:t>
        </w:r>
      </w:hyperlink>
      <w:r w:rsidRPr="00267037">
        <w:rPr>
          <w:rFonts w:cs="Arial"/>
          <w:sz w:val="22"/>
          <w:szCs w:val="22"/>
        </w:rPr>
        <w:t xml:space="preserve"> </w:t>
      </w:r>
    </w:p>
    <w:p w14:paraId="5DDA17FA" w14:textId="24681CEC" w:rsidR="00267037" w:rsidRPr="00267037" w:rsidRDefault="00267037" w:rsidP="00267037">
      <w:pPr>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Pr="00267037">
        <w:rPr>
          <w:rFonts w:eastAsia="Arial" w:cs="Arial"/>
          <w:sz w:val="22"/>
          <w:szCs w:val="22"/>
        </w:rPr>
        <w:tab/>
      </w:r>
      <w:r w:rsidRPr="00267037">
        <w:rPr>
          <w:rFonts w:cs="Arial"/>
          <w:sz w:val="22"/>
          <w:szCs w:val="22"/>
        </w:rPr>
        <w:t xml:space="preserve">If a pupil has an education, health and care (EHC) plan, the provisions set out in that plan must be secured and the </w:t>
      </w:r>
      <w:r w:rsidR="00F11E0F">
        <w:rPr>
          <w:rFonts w:cs="Arial"/>
          <w:sz w:val="22"/>
          <w:szCs w:val="22"/>
        </w:rPr>
        <w:t>academy</w:t>
      </w:r>
      <w:r w:rsidRPr="00267037">
        <w:rPr>
          <w:rFonts w:cs="Arial"/>
          <w:sz w:val="22"/>
          <w:szCs w:val="22"/>
        </w:rPr>
        <w:t xml:space="preserve"> must co-operate with the local authority and other bodies </w:t>
      </w:r>
    </w:p>
    <w:p w14:paraId="12D6BACC" w14:textId="77777777" w:rsidR="00267037" w:rsidRPr="00267037" w:rsidRDefault="00267037" w:rsidP="00267037">
      <w:pPr>
        <w:spacing w:line="259" w:lineRule="auto"/>
        <w:ind w:left="502"/>
        <w:rPr>
          <w:rFonts w:cs="Arial"/>
          <w:sz w:val="22"/>
          <w:szCs w:val="22"/>
        </w:rPr>
      </w:pPr>
      <w:r w:rsidRPr="00267037">
        <w:rPr>
          <w:rFonts w:cs="Arial"/>
          <w:sz w:val="22"/>
          <w:szCs w:val="22"/>
        </w:rPr>
        <w:t xml:space="preserve"> </w:t>
      </w:r>
    </w:p>
    <w:p w14:paraId="52C8E9F1" w14:textId="76133FEC" w:rsidR="00267037" w:rsidRPr="00267037" w:rsidRDefault="00267037" w:rsidP="009B7248">
      <w:pPr>
        <w:ind w:right="44"/>
        <w:rPr>
          <w:rFonts w:cs="Arial"/>
          <w:sz w:val="22"/>
          <w:szCs w:val="22"/>
        </w:rPr>
      </w:pPr>
      <w:r w:rsidRPr="00267037">
        <w:rPr>
          <w:rFonts w:cs="Arial"/>
          <w:sz w:val="22"/>
          <w:szCs w:val="22"/>
        </w:rPr>
        <w:t xml:space="preserve">As part of meeting these duties, the </w:t>
      </w:r>
      <w:r w:rsidR="00F11E0F">
        <w:rPr>
          <w:rFonts w:cs="Arial"/>
          <w:sz w:val="22"/>
          <w:szCs w:val="22"/>
        </w:rPr>
        <w:t>academy</w:t>
      </w:r>
      <w:r w:rsidRPr="00267037">
        <w:rPr>
          <w:rFonts w:cs="Arial"/>
          <w:sz w:val="22"/>
          <w:szCs w:val="22"/>
        </w:rPr>
        <w:t xml:space="preserve"> will anticipate, as far as possible, all likely triggers of misbehaviour, and put in place support to prevent these from occurring. </w:t>
      </w:r>
    </w:p>
    <w:p w14:paraId="00C3A77C" w14:textId="77777777" w:rsidR="00267037" w:rsidRPr="00267037" w:rsidRDefault="00267037" w:rsidP="00267037">
      <w:pPr>
        <w:spacing w:line="259" w:lineRule="auto"/>
        <w:ind w:left="502"/>
        <w:rPr>
          <w:rFonts w:cs="Arial"/>
          <w:sz w:val="22"/>
          <w:szCs w:val="22"/>
        </w:rPr>
      </w:pPr>
      <w:r w:rsidRPr="00267037">
        <w:rPr>
          <w:rFonts w:cs="Arial"/>
          <w:sz w:val="22"/>
          <w:szCs w:val="22"/>
        </w:rPr>
        <w:t xml:space="preserve"> </w:t>
      </w:r>
    </w:p>
    <w:p w14:paraId="6CFCE6DB" w14:textId="77777777" w:rsidR="00267037" w:rsidRPr="00267037" w:rsidRDefault="00267037" w:rsidP="009B7248">
      <w:pPr>
        <w:ind w:right="44"/>
        <w:rPr>
          <w:rFonts w:cs="Arial"/>
          <w:sz w:val="22"/>
          <w:szCs w:val="22"/>
        </w:rPr>
      </w:pPr>
      <w:r w:rsidRPr="00267037">
        <w:rPr>
          <w:rFonts w:cs="Arial"/>
          <w:sz w:val="22"/>
          <w:szCs w:val="22"/>
        </w:rPr>
        <w:t xml:space="preserve">Any preventative measures will </w:t>
      </w:r>
      <w:proofErr w:type="gramStart"/>
      <w:r w:rsidRPr="00267037">
        <w:rPr>
          <w:rFonts w:cs="Arial"/>
          <w:sz w:val="22"/>
          <w:szCs w:val="22"/>
        </w:rPr>
        <w:t>take into account</w:t>
      </w:r>
      <w:proofErr w:type="gramEnd"/>
      <w:r w:rsidRPr="00267037">
        <w:rPr>
          <w:rFonts w:cs="Arial"/>
          <w:sz w:val="22"/>
          <w:szCs w:val="22"/>
        </w:rPr>
        <w:t xml:space="preserve"> the specific circumstances and requirements of the pupil concerned. </w:t>
      </w:r>
    </w:p>
    <w:p w14:paraId="3D316336" w14:textId="77777777" w:rsidR="00267037" w:rsidRPr="00267037" w:rsidRDefault="00267037" w:rsidP="00267037">
      <w:pPr>
        <w:spacing w:line="259" w:lineRule="auto"/>
        <w:ind w:left="502"/>
        <w:rPr>
          <w:rFonts w:cs="Arial"/>
          <w:sz w:val="22"/>
          <w:szCs w:val="22"/>
        </w:rPr>
      </w:pPr>
      <w:r w:rsidRPr="00267037">
        <w:rPr>
          <w:rFonts w:cs="Arial"/>
          <w:sz w:val="22"/>
          <w:szCs w:val="22"/>
        </w:rPr>
        <w:t xml:space="preserve"> </w:t>
      </w:r>
    </w:p>
    <w:p w14:paraId="2AB7D32E" w14:textId="77777777" w:rsidR="00267037" w:rsidRPr="00267037" w:rsidRDefault="00267037" w:rsidP="009B7248">
      <w:pPr>
        <w:spacing w:after="27"/>
        <w:ind w:right="44"/>
        <w:rPr>
          <w:rFonts w:cs="Arial"/>
          <w:sz w:val="22"/>
          <w:szCs w:val="22"/>
        </w:rPr>
      </w:pPr>
      <w:r w:rsidRPr="00267037">
        <w:rPr>
          <w:rFonts w:cs="Arial"/>
          <w:sz w:val="22"/>
          <w:szCs w:val="22"/>
        </w:rPr>
        <w:t xml:space="preserve">We adapt our approach to anticipate and remove triggers of misbehaviour. These methods are in line with the needs of each individual pupil, but could include: </w:t>
      </w:r>
    </w:p>
    <w:p w14:paraId="692D46E7" w14:textId="60CD9651" w:rsidR="00267037" w:rsidRPr="00267037" w:rsidRDefault="00267037" w:rsidP="00267037">
      <w:pPr>
        <w:spacing w:after="27"/>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Pr="00267037">
        <w:rPr>
          <w:rFonts w:cs="Arial"/>
          <w:sz w:val="22"/>
          <w:szCs w:val="22"/>
        </w:rPr>
        <w:t>Short, planned movement breaks for a pupil with SEND who finds it difficult to sit still for too</w:t>
      </w:r>
      <w:r w:rsidR="009B7248">
        <w:rPr>
          <w:rFonts w:cs="Arial"/>
          <w:sz w:val="22"/>
          <w:szCs w:val="22"/>
        </w:rPr>
        <w:t xml:space="preserve"> </w:t>
      </w:r>
      <w:r w:rsidRPr="00267037">
        <w:rPr>
          <w:rFonts w:cs="Arial"/>
          <w:sz w:val="22"/>
          <w:szCs w:val="22"/>
        </w:rPr>
        <w:t xml:space="preserve">long. </w:t>
      </w:r>
    </w:p>
    <w:p w14:paraId="0905F8CB" w14:textId="77777777" w:rsidR="00267037" w:rsidRPr="00267037" w:rsidRDefault="00267037" w:rsidP="00267037">
      <w:pPr>
        <w:tabs>
          <w:tab w:val="center" w:pos="901"/>
          <w:tab w:val="center" w:pos="4673"/>
        </w:tabs>
        <w:rPr>
          <w:rFonts w:cs="Arial"/>
          <w:sz w:val="22"/>
          <w:szCs w:val="22"/>
        </w:rPr>
      </w:pPr>
      <w:r w:rsidRPr="00267037">
        <w:rPr>
          <w:rFonts w:eastAsia="Calibri" w:cs="Arial"/>
          <w:sz w:val="22"/>
          <w:szCs w:val="22"/>
        </w:rPr>
        <w:tab/>
      </w:r>
      <w:r w:rsidRPr="00267037">
        <w:rPr>
          <w:rFonts w:cs="Arial"/>
          <w:sz w:val="22"/>
          <w:szCs w:val="22"/>
        </w:rPr>
        <w:t>▪</w:t>
      </w:r>
      <w:r w:rsidRPr="00267037">
        <w:rPr>
          <w:rFonts w:eastAsia="Arial" w:cs="Arial"/>
          <w:sz w:val="22"/>
          <w:szCs w:val="22"/>
        </w:rPr>
        <w:t xml:space="preserve"> </w:t>
      </w:r>
      <w:r w:rsidRPr="00267037">
        <w:rPr>
          <w:rFonts w:eastAsia="Arial" w:cs="Arial"/>
          <w:sz w:val="22"/>
          <w:szCs w:val="22"/>
        </w:rPr>
        <w:tab/>
      </w:r>
      <w:r w:rsidRPr="00267037">
        <w:rPr>
          <w:rFonts w:cs="Arial"/>
          <w:sz w:val="22"/>
          <w:szCs w:val="22"/>
        </w:rPr>
        <w:t xml:space="preserve">Now and Next boards, visual timetables, shorter tasks followed by a busy box </w:t>
      </w:r>
    </w:p>
    <w:p w14:paraId="4526344D" w14:textId="3D8267A9" w:rsidR="00267037" w:rsidRPr="00267037" w:rsidRDefault="00267037" w:rsidP="00267037">
      <w:pPr>
        <w:spacing w:after="27"/>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Pr="00267037">
        <w:rPr>
          <w:rFonts w:cs="Arial"/>
          <w:sz w:val="22"/>
          <w:szCs w:val="22"/>
        </w:rPr>
        <w:t xml:space="preserve">Adjusting seating plans to allow a pupil with visual or hearing impairment to sit in sight of the teacher. </w:t>
      </w:r>
    </w:p>
    <w:p w14:paraId="65B13C6C" w14:textId="4ECF8128" w:rsidR="00267037" w:rsidRPr="00267037" w:rsidRDefault="00267037" w:rsidP="00267037">
      <w:pPr>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Pr="00267037">
        <w:rPr>
          <w:rFonts w:cs="Arial"/>
          <w:sz w:val="22"/>
          <w:szCs w:val="22"/>
        </w:rPr>
        <w:t xml:space="preserve">Adjusting uniform requirements for a pupil with sensory issues or who has severe eczema. </w:t>
      </w:r>
    </w:p>
    <w:p w14:paraId="5B67DBE4" w14:textId="77777777" w:rsidR="00267037" w:rsidRPr="00267037" w:rsidRDefault="00267037" w:rsidP="00267037">
      <w:pPr>
        <w:tabs>
          <w:tab w:val="center" w:pos="901"/>
          <w:tab w:val="center" w:pos="3917"/>
        </w:tabs>
        <w:rPr>
          <w:rFonts w:cs="Arial"/>
          <w:sz w:val="22"/>
          <w:szCs w:val="22"/>
        </w:rPr>
      </w:pPr>
      <w:r w:rsidRPr="00267037">
        <w:rPr>
          <w:rFonts w:eastAsia="Calibri" w:cs="Arial"/>
          <w:sz w:val="22"/>
          <w:szCs w:val="22"/>
        </w:rPr>
        <w:tab/>
      </w:r>
      <w:r w:rsidRPr="00267037">
        <w:rPr>
          <w:rFonts w:cs="Arial"/>
          <w:sz w:val="22"/>
          <w:szCs w:val="22"/>
        </w:rPr>
        <w:t>▪</w:t>
      </w:r>
      <w:r w:rsidRPr="00267037">
        <w:rPr>
          <w:rFonts w:eastAsia="Arial" w:cs="Arial"/>
          <w:sz w:val="22"/>
          <w:szCs w:val="22"/>
        </w:rPr>
        <w:t xml:space="preserve"> </w:t>
      </w:r>
      <w:r w:rsidRPr="00267037">
        <w:rPr>
          <w:rFonts w:eastAsia="Arial" w:cs="Arial"/>
          <w:sz w:val="22"/>
          <w:szCs w:val="22"/>
        </w:rPr>
        <w:tab/>
      </w:r>
      <w:r w:rsidRPr="00267037">
        <w:rPr>
          <w:rFonts w:cs="Arial"/>
          <w:sz w:val="22"/>
          <w:szCs w:val="22"/>
        </w:rPr>
        <w:t xml:space="preserve">Training for staff in understanding conditions such as autism </w:t>
      </w:r>
    </w:p>
    <w:p w14:paraId="13682736" w14:textId="46EA2C62" w:rsidR="00267037" w:rsidRPr="009B7248" w:rsidRDefault="00267037" w:rsidP="009B7248">
      <w:pPr>
        <w:ind w:left="1223" w:right="44" w:hanging="360"/>
        <w:rPr>
          <w:rFonts w:cs="Arial"/>
          <w:sz w:val="22"/>
          <w:szCs w:val="22"/>
        </w:rPr>
      </w:pPr>
      <w:r w:rsidRPr="00267037">
        <w:rPr>
          <w:rFonts w:cs="Arial"/>
          <w:sz w:val="22"/>
          <w:szCs w:val="22"/>
        </w:rPr>
        <w:t>▪</w:t>
      </w:r>
      <w:r w:rsidRPr="00267037">
        <w:rPr>
          <w:rFonts w:eastAsia="Arial" w:cs="Arial"/>
          <w:sz w:val="22"/>
          <w:szCs w:val="22"/>
        </w:rPr>
        <w:t xml:space="preserve"> </w:t>
      </w:r>
      <w:r w:rsidRPr="00267037">
        <w:rPr>
          <w:rFonts w:cs="Arial"/>
          <w:sz w:val="22"/>
          <w:szCs w:val="22"/>
        </w:rPr>
        <w:t xml:space="preserve">Use of separation spaces (safe space, nurture room) where pupils can regular their emotions during a moment of sensory overload. </w:t>
      </w:r>
    </w:p>
    <w:p w14:paraId="08A5EFFC" w14:textId="77777777" w:rsidR="00DD461F" w:rsidRPr="007539C0" w:rsidRDefault="00DD461F" w:rsidP="00C24DFD">
      <w:pPr>
        <w:ind w:right="44"/>
        <w:rPr>
          <w:sz w:val="22"/>
          <w:szCs w:val="22"/>
          <w:u w:val="single"/>
        </w:rPr>
      </w:pPr>
    </w:p>
    <w:p w14:paraId="150FE4AC" w14:textId="3BD236E8" w:rsidR="005A4D34" w:rsidRPr="005C610E" w:rsidRDefault="007867DA">
      <w:pPr>
        <w:rPr>
          <w:b/>
          <w:bCs/>
          <w:sz w:val="22"/>
          <w:szCs w:val="22"/>
          <w:u w:val="single"/>
        </w:rPr>
      </w:pPr>
      <w:r w:rsidRPr="005C610E">
        <w:rPr>
          <w:b/>
          <w:bCs/>
          <w:sz w:val="22"/>
          <w:szCs w:val="22"/>
          <w:u w:val="single"/>
        </w:rPr>
        <w:t>Suspensions</w:t>
      </w:r>
    </w:p>
    <w:p w14:paraId="31CFD0A5" w14:textId="6AC452F1" w:rsidR="00E028CB" w:rsidRDefault="00E028CB">
      <w:pPr>
        <w:rPr>
          <w:sz w:val="22"/>
          <w:szCs w:val="22"/>
        </w:rPr>
      </w:pPr>
      <w:r w:rsidRPr="00E028CB">
        <w:rPr>
          <w:sz w:val="22"/>
          <w:szCs w:val="22"/>
        </w:rPr>
        <w:t xml:space="preserve">All Academy processes relating to </w:t>
      </w:r>
      <w:r w:rsidR="00F11E0F">
        <w:rPr>
          <w:sz w:val="22"/>
          <w:szCs w:val="22"/>
        </w:rPr>
        <w:t>suspension</w:t>
      </w:r>
      <w:r w:rsidRPr="00E028CB">
        <w:rPr>
          <w:sz w:val="22"/>
          <w:szCs w:val="22"/>
        </w:rPr>
        <w:t xml:space="preserve">s are informed by Suspension and Permanent </w:t>
      </w:r>
      <w:r w:rsidR="00F11E0F">
        <w:rPr>
          <w:sz w:val="22"/>
          <w:szCs w:val="22"/>
        </w:rPr>
        <w:t>Suspension</w:t>
      </w:r>
      <w:r w:rsidRPr="00E028CB">
        <w:rPr>
          <w:sz w:val="22"/>
          <w:szCs w:val="22"/>
        </w:rPr>
        <w:t xml:space="preserve"> from maintained </w:t>
      </w:r>
      <w:r w:rsidR="00B320FD">
        <w:rPr>
          <w:sz w:val="22"/>
          <w:szCs w:val="22"/>
        </w:rPr>
        <w:t>academi</w:t>
      </w:r>
      <w:r w:rsidR="00B320FD" w:rsidRPr="00E028CB">
        <w:rPr>
          <w:sz w:val="22"/>
          <w:szCs w:val="22"/>
        </w:rPr>
        <w:t>es</w:t>
      </w:r>
      <w:r w:rsidRPr="00E028CB">
        <w:rPr>
          <w:sz w:val="22"/>
          <w:szCs w:val="22"/>
        </w:rPr>
        <w:t xml:space="preserve">, academies and pupil referral units in England, including pupil movement - Guidance for maintained </w:t>
      </w:r>
      <w:proofErr w:type="spellStart"/>
      <w:r w:rsidR="00F11E0F">
        <w:rPr>
          <w:sz w:val="22"/>
          <w:szCs w:val="22"/>
        </w:rPr>
        <w:t>academy</w:t>
      </w:r>
      <w:r w:rsidRPr="00E028CB">
        <w:rPr>
          <w:sz w:val="22"/>
          <w:szCs w:val="22"/>
        </w:rPr>
        <w:t>s</w:t>
      </w:r>
      <w:proofErr w:type="spellEnd"/>
      <w:r w:rsidRPr="00E028CB">
        <w:rPr>
          <w:sz w:val="22"/>
          <w:szCs w:val="22"/>
        </w:rPr>
        <w:t xml:space="preserve">, academies, and pupil referral units in England - July 2022 (“DfE Guidance”). </w:t>
      </w:r>
    </w:p>
    <w:p w14:paraId="568491D7" w14:textId="77777777" w:rsidR="00E4728E" w:rsidRDefault="00E4728E">
      <w:pPr>
        <w:rPr>
          <w:sz w:val="22"/>
          <w:szCs w:val="22"/>
        </w:rPr>
      </w:pPr>
    </w:p>
    <w:p w14:paraId="5F34FA32" w14:textId="52B9ADC3" w:rsidR="00733975" w:rsidRDefault="00E028CB">
      <w:pPr>
        <w:rPr>
          <w:sz w:val="22"/>
          <w:szCs w:val="22"/>
        </w:rPr>
      </w:pPr>
      <w:r w:rsidRPr="00E4728E">
        <w:rPr>
          <w:sz w:val="22"/>
          <w:szCs w:val="22"/>
        </w:rPr>
        <w:lastRenderedPageBreak/>
        <w:t>For serious incidents of poor behaviour or persistent breaches of the GAT behavi</w:t>
      </w:r>
      <w:r w:rsidR="00004CB4" w:rsidRPr="00E4728E">
        <w:rPr>
          <w:sz w:val="22"/>
          <w:szCs w:val="22"/>
        </w:rPr>
        <w:t>our</w:t>
      </w:r>
      <w:r w:rsidRPr="00E4728E">
        <w:rPr>
          <w:sz w:val="22"/>
          <w:szCs w:val="22"/>
        </w:rPr>
        <w:t xml:space="preserve"> </w:t>
      </w:r>
      <w:r w:rsidR="00F11E0F">
        <w:rPr>
          <w:sz w:val="22"/>
          <w:szCs w:val="22"/>
        </w:rPr>
        <w:t>protocol</w:t>
      </w:r>
      <w:r w:rsidR="00004CB4" w:rsidRPr="00E4728E">
        <w:rPr>
          <w:sz w:val="22"/>
          <w:szCs w:val="22"/>
        </w:rPr>
        <w:t xml:space="preserve"> and </w:t>
      </w:r>
      <w:r w:rsidR="003F4294">
        <w:rPr>
          <w:sz w:val="22"/>
          <w:szCs w:val="22"/>
        </w:rPr>
        <w:t>DGA</w:t>
      </w:r>
      <w:r w:rsidR="00004CB4" w:rsidRPr="00E4728E">
        <w:rPr>
          <w:sz w:val="22"/>
          <w:szCs w:val="22"/>
        </w:rPr>
        <w:t xml:space="preserve"> behaviour protocol</w:t>
      </w:r>
      <w:r w:rsidRPr="00E4728E">
        <w:rPr>
          <w:sz w:val="22"/>
          <w:szCs w:val="22"/>
        </w:rPr>
        <w:t xml:space="preserve">, the </w:t>
      </w:r>
      <w:r w:rsidR="003F4294">
        <w:rPr>
          <w:sz w:val="22"/>
          <w:szCs w:val="22"/>
        </w:rPr>
        <w:t>executive principal or head of academy</w:t>
      </w:r>
      <w:r w:rsidRPr="00E4728E">
        <w:rPr>
          <w:sz w:val="22"/>
          <w:szCs w:val="22"/>
        </w:rPr>
        <w:t xml:space="preserve"> may resort to either a fixed term suspension or permanent </w:t>
      </w:r>
      <w:r w:rsidR="00F11E0F">
        <w:rPr>
          <w:sz w:val="22"/>
          <w:szCs w:val="22"/>
        </w:rPr>
        <w:t>suspension</w:t>
      </w:r>
      <w:r w:rsidRPr="00E4728E">
        <w:rPr>
          <w:sz w:val="22"/>
          <w:szCs w:val="22"/>
        </w:rPr>
        <w:t>.</w:t>
      </w:r>
      <w:r w:rsidR="00E4728E" w:rsidRPr="00E4728E">
        <w:rPr>
          <w:sz w:val="22"/>
          <w:szCs w:val="22"/>
        </w:rPr>
        <w:t xml:space="preserve"> The decision to suspend or exclude will only be taken for a disciplinary reason and all decisions will be formally recorded.</w:t>
      </w:r>
    </w:p>
    <w:p w14:paraId="5A2F7416" w14:textId="5754B913" w:rsidR="00733975" w:rsidRPr="00733975" w:rsidRDefault="00733975">
      <w:pPr>
        <w:rPr>
          <w:sz w:val="22"/>
          <w:szCs w:val="22"/>
        </w:rPr>
      </w:pPr>
      <w:r w:rsidRPr="00733975">
        <w:rPr>
          <w:sz w:val="22"/>
          <w:szCs w:val="22"/>
        </w:rPr>
        <w:t xml:space="preserve">In line with the DfE’s SEND Code of Practice, where </w:t>
      </w:r>
      <w:r>
        <w:rPr>
          <w:sz w:val="22"/>
          <w:szCs w:val="22"/>
        </w:rPr>
        <w:t>the academy</w:t>
      </w:r>
      <w:r w:rsidRPr="00733975">
        <w:rPr>
          <w:sz w:val="22"/>
          <w:szCs w:val="22"/>
        </w:rPr>
        <w:t xml:space="preserve"> has concerns about the behaviour, or risk of </w:t>
      </w:r>
      <w:r w:rsidR="00F11E0F">
        <w:rPr>
          <w:sz w:val="22"/>
          <w:szCs w:val="22"/>
        </w:rPr>
        <w:t>suspension</w:t>
      </w:r>
      <w:r w:rsidRPr="00733975">
        <w:rPr>
          <w:sz w:val="22"/>
          <w:szCs w:val="22"/>
        </w:rPr>
        <w:t xml:space="preserve">, of a child with additional needs and a pupil with an EHC plan </w:t>
      </w:r>
      <w:r w:rsidR="009654A9">
        <w:rPr>
          <w:sz w:val="22"/>
          <w:szCs w:val="22"/>
        </w:rPr>
        <w:t>we will</w:t>
      </w:r>
      <w:r w:rsidRPr="00733975">
        <w:rPr>
          <w:sz w:val="22"/>
          <w:szCs w:val="22"/>
        </w:rPr>
        <w:t>, in partnership with others (including the local authority as necessary), consider wh</w:t>
      </w:r>
      <w:r w:rsidR="009654A9">
        <w:rPr>
          <w:sz w:val="22"/>
          <w:szCs w:val="22"/>
        </w:rPr>
        <w:t>ether</w:t>
      </w:r>
      <w:r w:rsidRPr="00733975">
        <w:rPr>
          <w:sz w:val="22"/>
          <w:szCs w:val="22"/>
        </w:rPr>
        <w:t xml:space="preserve"> additional support or alternative placement may be required. This </w:t>
      </w:r>
      <w:r w:rsidR="009654A9">
        <w:rPr>
          <w:sz w:val="22"/>
          <w:szCs w:val="22"/>
        </w:rPr>
        <w:t>will</w:t>
      </w:r>
      <w:r w:rsidRPr="00733975">
        <w:rPr>
          <w:sz w:val="22"/>
          <w:szCs w:val="22"/>
        </w:rPr>
        <w:t xml:space="preserve"> involve assessing the suitability of provision for a pupil’s SEN. Where a pupil has an EHC plan, </w:t>
      </w:r>
      <w:r w:rsidR="00B448D2">
        <w:rPr>
          <w:sz w:val="22"/>
          <w:szCs w:val="22"/>
        </w:rPr>
        <w:t xml:space="preserve">we will </w:t>
      </w:r>
      <w:r w:rsidRPr="00733975">
        <w:rPr>
          <w:sz w:val="22"/>
          <w:szCs w:val="22"/>
        </w:rPr>
        <w:t>consider requesting an early annual review or interim/emergency review.</w:t>
      </w:r>
    </w:p>
    <w:p w14:paraId="16AEB0AC" w14:textId="5FED26DC" w:rsidR="005A4D34" w:rsidRDefault="005A4D34">
      <w:pPr>
        <w:rPr>
          <w:b/>
          <w:bCs/>
        </w:rPr>
      </w:pPr>
    </w:p>
    <w:p w14:paraId="7532DB1F" w14:textId="77777777" w:rsidR="00D43998" w:rsidRPr="008979B3" w:rsidRDefault="00D43998">
      <w:pPr>
        <w:rPr>
          <w:sz w:val="22"/>
          <w:szCs w:val="22"/>
        </w:rPr>
      </w:pPr>
      <w:r w:rsidRPr="008979B3">
        <w:rPr>
          <w:sz w:val="22"/>
          <w:szCs w:val="22"/>
        </w:rPr>
        <w:t xml:space="preserve">If a decision is taken to exclude a pupil for a fixed term (suspension) </w:t>
      </w:r>
    </w:p>
    <w:p w14:paraId="05A25F65" w14:textId="37356F46" w:rsidR="00D43998" w:rsidRPr="00FF399A" w:rsidRDefault="00D43998" w:rsidP="008921BD">
      <w:pPr>
        <w:pStyle w:val="ListParagraph"/>
        <w:numPr>
          <w:ilvl w:val="0"/>
          <w:numId w:val="21"/>
        </w:numPr>
        <w:rPr>
          <w:rFonts w:ascii="Arial" w:hAnsi="Arial" w:cs="Arial"/>
          <w:sz w:val="22"/>
          <w:szCs w:val="22"/>
        </w:rPr>
      </w:pPr>
      <w:r w:rsidRPr="00FF399A">
        <w:rPr>
          <w:rFonts w:ascii="Arial" w:hAnsi="Arial" w:cs="Arial"/>
          <w:sz w:val="22"/>
          <w:szCs w:val="22"/>
        </w:rPr>
        <w:t xml:space="preserve">the parent is contacted by the </w:t>
      </w:r>
      <w:r w:rsidR="003F4294">
        <w:rPr>
          <w:rFonts w:ascii="Arial" w:hAnsi="Arial" w:cs="Arial"/>
          <w:sz w:val="22"/>
          <w:szCs w:val="22"/>
        </w:rPr>
        <w:t>executive principal or head of academy</w:t>
      </w:r>
      <w:r w:rsidRPr="00FF399A">
        <w:rPr>
          <w:rFonts w:ascii="Arial" w:hAnsi="Arial" w:cs="Arial"/>
          <w:sz w:val="22"/>
          <w:szCs w:val="22"/>
        </w:rPr>
        <w:t xml:space="preserve"> as soon as possible and the decision is confirmed in writing. The letter will outline any relevant incident(s), the reason for the </w:t>
      </w:r>
      <w:r w:rsidR="00F11E0F">
        <w:rPr>
          <w:rFonts w:ascii="Arial" w:hAnsi="Arial" w:cs="Arial"/>
          <w:sz w:val="22"/>
          <w:szCs w:val="22"/>
        </w:rPr>
        <w:t>suspension</w:t>
      </w:r>
      <w:r w:rsidRPr="00FF399A">
        <w:rPr>
          <w:rFonts w:ascii="Arial" w:hAnsi="Arial" w:cs="Arial"/>
          <w:sz w:val="22"/>
          <w:szCs w:val="22"/>
        </w:rPr>
        <w:t xml:space="preserve"> and the duration of the fixed term </w:t>
      </w:r>
      <w:r w:rsidR="00F11E0F">
        <w:rPr>
          <w:rFonts w:ascii="Arial" w:hAnsi="Arial" w:cs="Arial"/>
          <w:sz w:val="22"/>
          <w:szCs w:val="22"/>
        </w:rPr>
        <w:t>suspension</w:t>
      </w:r>
      <w:r w:rsidRPr="00FF399A">
        <w:rPr>
          <w:rFonts w:ascii="Arial" w:hAnsi="Arial" w:cs="Arial"/>
          <w:sz w:val="22"/>
          <w:szCs w:val="22"/>
        </w:rPr>
        <w:t xml:space="preserve">. The parents’ right to make representations about the suspension or request a meeting of the Academy Advisory Council’s Disciplinary Committee is highlighted as appropriate. </w:t>
      </w:r>
    </w:p>
    <w:p w14:paraId="25F099A2" w14:textId="77777777" w:rsidR="00114BCC" w:rsidRPr="00651BD2" w:rsidRDefault="00FF399A" w:rsidP="00114BCC">
      <w:pPr>
        <w:pStyle w:val="ListParagraph"/>
        <w:numPr>
          <w:ilvl w:val="0"/>
          <w:numId w:val="21"/>
        </w:numPr>
        <w:rPr>
          <w:rFonts w:ascii="Arial" w:hAnsi="Arial" w:cs="Arial"/>
          <w:color w:val="7030A0"/>
          <w:sz w:val="22"/>
          <w:szCs w:val="22"/>
        </w:rPr>
      </w:pPr>
      <w:r>
        <w:rPr>
          <w:rFonts w:ascii="Arial" w:hAnsi="Arial" w:cs="Arial"/>
          <w:sz w:val="22"/>
          <w:szCs w:val="22"/>
        </w:rPr>
        <w:t xml:space="preserve">The academy will inform the Peterborough local authority </w:t>
      </w:r>
      <w:r w:rsidR="00493011">
        <w:rPr>
          <w:rFonts w:ascii="Arial" w:hAnsi="Arial" w:cs="Arial"/>
          <w:sz w:val="22"/>
          <w:szCs w:val="22"/>
        </w:rPr>
        <w:t xml:space="preserve">that a suspension has been given. </w:t>
      </w:r>
      <w:r w:rsidR="00114BCC" w:rsidRPr="00651BD2">
        <w:rPr>
          <w:rFonts w:ascii="Arial" w:hAnsi="Arial" w:cs="Arial"/>
          <w:color w:val="7030A0"/>
          <w:sz w:val="22"/>
          <w:szCs w:val="22"/>
        </w:rPr>
        <w:t xml:space="preserve">If the pupil has </w:t>
      </w:r>
      <w:proofErr w:type="gramStart"/>
      <w:r w:rsidR="00114BCC" w:rsidRPr="00651BD2">
        <w:rPr>
          <w:rFonts w:ascii="Arial" w:hAnsi="Arial" w:cs="Arial"/>
          <w:color w:val="7030A0"/>
          <w:sz w:val="22"/>
          <w:szCs w:val="22"/>
          <w:lang w:val="en-GB"/>
        </w:rPr>
        <w:t>has</w:t>
      </w:r>
      <w:proofErr w:type="gramEnd"/>
      <w:r w:rsidR="00114BCC" w:rsidRPr="00651BD2">
        <w:rPr>
          <w:rFonts w:ascii="Arial" w:hAnsi="Arial" w:cs="Arial"/>
          <w:color w:val="7030A0"/>
          <w:sz w:val="22"/>
          <w:szCs w:val="22"/>
          <w:lang w:val="en-GB"/>
        </w:rPr>
        <w:t xml:space="preserve"> a social worker, or if the pupil is looked</w:t>
      </w:r>
      <w:r w:rsidR="00114BCC" w:rsidRPr="00651BD2">
        <w:rPr>
          <w:rFonts w:ascii="Arial" w:hAnsi="Arial" w:cs="Arial"/>
          <w:color w:val="7030A0"/>
          <w:sz w:val="22"/>
          <w:szCs w:val="22"/>
          <w:lang w:val="en-GB"/>
        </w:rPr>
        <w:noBreakHyphen/>
        <w:t>after, without delay after the decision, we will also notify the social worker and/or Virtual School as per our mandatory duty (paragraph 51, page 19 of DfE Guidance – Suspension and Permanent Exclusion 2022)</w:t>
      </w:r>
    </w:p>
    <w:p w14:paraId="76385C8B" w14:textId="5DE37103" w:rsidR="0048387A" w:rsidRDefault="0048387A" w:rsidP="008921BD">
      <w:pPr>
        <w:pStyle w:val="ListParagraph"/>
        <w:numPr>
          <w:ilvl w:val="0"/>
          <w:numId w:val="21"/>
        </w:numPr>
        <w:rPr>
          <w:rFonts w:ascii="Arial" w:hAnsi="Arial" w:cs="Arial"/>
          <w:sz w:val="22"/>
          <w:szCs w:val="22"/>
        </w:rPr>
      </w:pPr>
      <w:r w:rsidRPr="0048387A">
        <w:rPr>
          <w:rFonts w:ascii="Arial" w:hAnsi="Arial" w:cs="Arial"/>
          <w:sz w:val="22"/>
          <w:szCs w:val="22"/>
        </w:rPr>
        <w:t xml:space="preserve">For the first five days of </w:t>
      </w:r>
      <w:proofErr w:type="gramStart"/>
      <w:r w:rsidRPr="0048387A">
        <w:rPr>
          <w:rFonts w:ascii="Arial" w:hAnsi="Arial" w:cs="Arial"/>
          <w:sz w:val="22"/>
          <w:szCs w:val="22"/>
        </w:rPr>
        <w:t>a suspension</w:t>
      </w:r>
      <w:proofErr w:type="gramEnd"/>
      <w:r w:rsidRPr="0048387A">
        <w:rPr>
          <w:rFonts w:ascii="Arial" w:hAnsi="Arial" w:cs="Arial"/>
          <w:sz w:val="22"/>
          <w:szCs w:val="22"/>
        </w:rPr>
        <w:t xml:space="preserve">, the academy will set work appropriate to the pupil’s age and ability and </w:t>
      </w:r>
      <w:proofErr w:type="gramStart"/>
      <w:r w:rsidRPr="0048387A">
        <w:rPr>
          <w:rFonts w:ascii="Arial" w:hAnsi="Arial" w:cs="Arial"/>
          <w:sz w:val="22"/>
          <w:szCs w:val="22"/>
        </w:rPr>
        <w:t>make arrangements</w:t>
      </w:r>
      <w:proofErr w:type="gramEnd"/>
      <w:r w:rsidRPr="0048387A">
        <w:rPr>
          <w:rFonts w:ascii="Arial" w:hAnsi="Arial" w:cs="Arial"/>
          <w:sz w:val="22"/>
          <w:szCs w:val="22"/>
        </w:rPr>
        <w:t xml:space="preserve"> for this to be collected and returned for marking</w:t>
      </w:r>
    </w:p>
    <w:p w14:paraId="79735D39" w14:textId="2217BE49" w:rsidR="00A704F1" w:rsidRPr="00A704F1" w:rsidRDefault="003F4294" w:rsidP="00A704F1">
      <w:pPr>
        <w:pStyle w:val="ListParagraph"/>
        <w:numPr>
          <w:ilvl w:val="0"/>
          <w:numId w:val="21"/>
        </w:numPr>
        <w:rPr>
          <w:rFonts w:ascii="Arial" w:hAnsi="Arial" w:cs="Arial"/>
          <w:sz w:val="22"/>
          <w:szCs w:val="22"/>
        </w:rPr>
      </w:pPr>
      <w:r>
        <w:rPr>
          <w:rFonts w:ascii="Arial" w:hAnsi="Arial" w:cs="Arial"/>
          <w:sz w:val="22"/>
          <w:szCs w:val="22"/>
        </w:rPr>
        <w:t>A</w:t>
      </w:r>
      <w:r w:rsidR="00A704F1" w:rsidRPr="00FF399A">
        <w:rPr>
          <w:rFonts w:ascii="Arial" w:hAnsi="Arial" w:cs="Arial"/>
          <w:sz w:val="22"/>
          <w:szCs w:val="22"/>
        </w:rPr>
        <w:t xml:space="preserve"> meeting will set up for the parent/carer and pupil to attend on return from a suspension with a senior member of staff. </w:t>
      </w:r>
    </w:p>
    <w:p w14:paraId="6D44CF6D" w14:textId="77777777" w:rsidR="008979B3" w:rsidRPr="008979B3" w:rsidRDefault="008979B3">
      <w:pPr>
        <w:rPr>
          <w:sz w:val="22"/>
          <w:szCs w:val="22"/>
        </w:rPr>
      </w:pPr>
    </w:p>
    <w:p w14:paraId="6B7EB117" w14:textId="08AED8C5" w:rsidR="00D43998" w:rsidRPr="00FF399A" w:rsidRDefault="00D43998">
      <w:pPr>
        <w:rPr>
          <w:rFonts w:cs="Arial"/>
          <w:sz w:val="22"/>
          <w:szCs w:val="22"/>
        </w:rPr>
      </w:pPr>
      <w:r w:rsidRPr="00FF399A">
        <w:rPr>
          <w:rFonts w:cs="Arial"/>
          <w:sz w:val="22"/>
          <w:szCs w:val="22"/>
        </w:rPr>
        <w:t>Following this meeting</w:t>
      </w:r>
      <w:r w:rsidR="00B320FD">
        <w:rPr>
          <w:rFonts w:cs="Arial"/>
          <w:sz w:val="22"/>
          <w:szCs w:val="22"/>
        </w:rPr>
        <w:t>:</w:t>
      </w:r>
    </w:p>
    <w:p w14:paraId="46810A0C" w14:textId="1CC9E6D9" w:rsidR="008979B3" w:rsidRPr="00FF399A" w:rsidRDefault="003F4294" w:rsidP="00FF399A">
      <w:pPr>
        <w:pStyle w:val="ListParagraph"/>
        <w:numPr>
          <w:ilvl w:val="0"/>
          <w:numId w:val="22"/>
        </w:numPr>
        <w:rPr>
          <w:rFonts w:ascii="Arial" w:hAnsi="Arial" w:cs="Arial"/>
          <w:sz w:val="22"/>
          <w:szCs w:val="22"/>
        </w:rPr>
      </w:pPr>
      <w:r>
        <w:rPr>
          <w:rFonts w:ascii="Arial" w:hAnsi="Arial" w:cs="Arial"/>
          <w:sz w:val="22"/>
          <w:szCs w:val="22"/>
        </w:rPr>
        <w:t>T</w:t>
      </w:r>
      <w:r w:rsidR="00D43998" w:rsidRPr="00FF399A">
        <w:rPr>
          <w:rFonts w:ascii="Arial" w:hAnsi="Arial" w:cs="Arial"/>
          <w:sz w:val="22"/>
          <w:szCs w:val="22"/>
        </w:rPr>
        <w:t>he pupil is rein</w:t>
      </w:r>
      <w:r w:rsidR="0041536E">
        <w:rPr>
          <w:rFonts w:ascii="Arial" w:hAnsi="Arial" w:cs="Arial"/>
          <w:sz w:val="22"/>
          <w:szCs w:val="22"/>
        </w:rPr>
        <w:t>tegrated.</w:t>
      </w:r>
    </w:p>
    <w:p w14:paraId="2F92D729" w14:textId="2AF2BCEA" w:rsidR="008979B3" w:rsidRPr="00FF399A" w:rsidRDefault="003F4294" w:rsidP="00FF399A">
      <w:pPr>
        <w:pStyle w:val="ListParagraph"/>
        <w:numPr>
          <w:ilvl w:val="0"/>
          <w:numId w:val="22"/>
        </w:numPr>
        <w:rPr>
          <w:rFonts w:ascii="Arial" w:hAnsi="Arial" w:cs="Arial"/>
          <w:sz w:val="22"/>
          <w:szCs w:val="22"/>
        </w:rPr>
      </w:pPr>
      <w:r>
        <w:rPr>
          <w:rFonts w:ascii="Arial" w:hAnsi="Arial" w:cs="Arial"/>
          <w:sz w:val="22"/>
          <w:szCs w:val="22"/>
        </w:rPr>
        <w:t>T</w:t>
      </w:r>
      <w:r w:rsidR="00D43998" w:rsidRPr="00FF399A">
        <w:rPr>
          <w:rFonts w:ascii="Arial" w:hAnsi="Arial" w:cs="Arial"/>
          <w:sz w:val="22"/>
          <w:szCs w:val="22"/>
        </w:rPr>
        <w:t xml:space="preserve">he pupil </w:t>
      </w:r>
      <w:r w:rsidR="0041536E">
        <w:rPr>
          <w:rFonts w:ascii="Arial" w:hAnsi="Arial" w:cs="Arial"/>
          <w:sz w:val="22"/>
          <w:szCs w:val="22"/>
        </w:rPr>
        <w:t>will begin the process of the therapeutic thinking paperwork and GAT risk assessment. (Appendix 2).</w:t>
      </w:r>
    </w:p>
    <w:p w14:paraId="6D2E0576" w14:textId="5890AC6B" w:rsidR="008979B3" w:rsidRPr="00FF399A" w:rsidRDefault="0041536E" w:rsidP="00FF399A">
      <w:pPr>
        <w:pStyle w:val="ListParagraph"/>
        <w:numPr>
          <w:ilvl w:val="0"/>
          <w:numId w:val="22"/>
        </w:numPr>
        <w:rPr>
          <w:rFonts w:ascii="Arial" w:hAnsi="Arial" w:cs="Arial"/>
          <w:sz w:val="22"/>
          <w:szCs w:val="22"/>
        </w:rPr>
      </w:pPr>
      <w:proofErr w:type="spellStart"/>
      <w:r>
        <w:rPr>
          <w:rFonts w:ascii="Arial" w:hAnsi="Arial" w:cs="Arial"/>
          <w:sz w:val="22"/>
          <w:szCs w:val="22"/>
        </w:rPr>
        <w:t>B</w:t>
      </w:r>
      <w:r w:rsidR="00D43998" w:rsidRPr="00FF399A">
        <w:rPr>
          <w:rFonts w:ascii="Arial" w:hAnsi="Arial" w:cs="Arial"/>
          <w:sz w:val="22"/>
          <w:szCs w:val="22"/>
        </w:rPr>
        <w:t>ehaviour</w:t>
      </w:r>
      <w:proofErr w:type="spellEnd"/>
      <w:r w:rsidR="00D43998" w:rsidRPr="00FF399A">
        <w:rPr>
          <w:rFonts w:ascii="Arial" w:hAnsi="Arial" w:cs="Arial"/>
          <w:sz w:val="22"/>
          <w:szCs w:val="22"/>
        </w:rPr>
        <w:t xml:space="preserve"> support and ‘reasonable adjustments’ will be reviewed</w:t>
      </w:r>
      <w:r w:rsidR="00493011">
        <w:rPr>
          <w:rFonts w:ascii="Arial" w:hAnsi="Arial" w:cs="Arial"/>
          <w:sz w:val="22"/>
          <w:szCs w:val="22"/>
        </w:rPr>
        <w:t xml:space="preserve">. This may include a referral to Peterborough local authority </w:t>
      </w:r>
      <w:proofErr w:type="spellStart"/>
      <w:r w:rsidR="00493011">
        <w:rPr>
          <w:rFonts w:ascii="Arial" w:hAnsi="Arial" w:cs="Arial"/>
          <w:sz w:val="22"/>
          <w:szCs w:val="22"/>
        </w:rPr>
        <w:t>Behaviour</w:t>
      </w:r>
      <w:proofErr w:type="spellEnd"/>
      <w:r w:rsidR="00493011">
        <w:rPr>
          <w:rFonts w:ascii="Arial" w:hAnsi="Arial" w:cs="Arial"/>
          <w:sz w:val="22"/>
          <w:szCs w:val="22"/>
        </w:rPr>
        <w:t xml:space="preserve"> Panel for potential support</w:t>
      </w:r>
      <w:r>
        <w:rPr>
          <w:rFonts w:ascii="Arial" w:hAnsi="Arial" w:cs="Arial"/>
          <w:sz w:val="22"/>
          <w:szCs w:val="22"/>
        </w:rPr>
        <w:t>.</w:t>
      </w:r>
    </w:p>
    <w:p w14:paraId="27F8A54F" w14:textId="4EE7878B" w:rsidR="009E060F" w:rsidRPr="00FF399A" w:rsidRDefault="0041536E" w:rsidP="00FF399A">
      <w:pPr>
        <w:pStyle w:val="ListParagraph"/>
        <w:numPr>
          <w:ilvl w:val="0"/>
          <w:numId w:val="22"/>
        </w:numPr>
        <w:rPr>
          <w:rFonts w:ascii="Arial" w:hAnsi="Arial" w:cs="Arial"/>
          <w:sz w:val="22"/>
          <w:szCs w:val="22"/>
        </w:rPr>
      </w:pPr>
      <w:r>
        <w:rPr>
          <w:rFonts w:ascii="Arial" w:hAnsi="Arial" w:cs="Arial"/>
          <w:sz w:val="22"/>
          <w:szCs w:val="22"/>
        </w:rPr>
        <w:t xml:space="preserve">A </w:t>
      </w:r>
      <w:r w:rsidR="00D43998" w:rsidRPr="00FF399A">
        <w:rPr>
          <w:rFonts w:ascii="Arial" w:hAnsi="Arial" w:cs="Arial"/>
          <w:sz w:val="22"/>
          <w:szCs w:val="22"/>
        </w:rPr>
        <w:t>record of the suspension and meeting is kept in the pupil’s file</w:t>
      </w:r>
      <w:r>
        <w:rPr>
          <w:rFonts w:ascii="Arial" w:hAnsi="Arial" w:cs="Arial"/>
          <w:sz w:val="22"/>
          <w:szCs w:val="22"/>
        </w:rPr>
        <w:t>.</w:t>
      </w:r>
    </w:p>
    <w:p w14:paraId="36269948" w14:textId="101EBE82" w:rsidR="008921BD" w:rsidRDefault="008921BD">
      <w:pPr>
        <w:rPr>
          <w:b/>
          <w:bCs/>
          <w:sz w:val="22"/>
          <w:szCs w:val="22"/>
        </w:rPr>
      </w:pPr>
    </w:p>
    <w:p w14:paraId="38A6E25C" w14:textId="77777777" w:rsidR="00A315DF" w:rsidRPr="004A5744" w:rsidRDefault="00A315DF" w:rsidP="00A315DF">
      <w:pPr>
        <w:rPr>
          <w:b/>
          <w:bCs/>
          <w:sz w:val="22"/>
          <w:szCs w:val="22"/>
          <w:u w:val="single"/>
        </w:rPr>
      </w:pPr>
      <w:r w:rsidRPr="004A5744">
        <w:rPr>
          <w:b/>
          <w:bCs/>
          <w:sz w:val="22"/>
          <w:szCs w:val="22"/>
          <w:u w:val="single"/>
        </w:rPr>
        <w:t>Child on child sexual violence sexual harassment</w:t>
      </w:r>
    </w:p>
    <w:p w14:paraId="7546C6A0" w14:textId="6A93AC7D" w:rsidR="00A315DF" w:rsidRPr="004A5744" w:rsidRDefault="00A315DF" w:rsidP="00A315DF">
      <w:pPr>
        <w:rPr>
          <w:b/>
          <w:bCs/>
          <w:sz w:val="22"/>
          <w:szCs w:val="22"/>
        </w:rPr>
      </w:pPr>
      <w:r w:rsidRPr="004A5744">
        <w:rPr>
          <w:sz w:val="22"/>
          <w:szCs w:val="22"/>
        </w:rPr>
        <w:t>Following any reports of child-on-child sexual violence or sexual harassment offline or online, all staff should follow the general safeguarding principles set out in Keeping children safe in education (KCSIE). As per o</w:t>
      </w:r>
      <w:r w:rsidR="004E51B9" w:rsidRPr="004A5744">
        <w:rPr>
          <w:sz w:val="22"/>
          <w:szCs w:val="22"/>
        </w:rPr>
        <w:t>ur</w:t>
      </w:r>
      <w:r w:rsidRPr="004A5744">
        <w:rPr>
          <w:sz w:val="22"/>
          <w:szCs w:val="22"/>
        </w:rPr>
        <w:t xml:space="preserve"> </w:t>
      </w:r>
      <w:proofErr w:type="gramStart"/>
      <w:r w:rsidRPr="004A5744">
        <w:rPr>
          <w:sz w:val="22"/>
          <w:szCs w:val="22"/>
        </w:rPr>
        <w:t>Site Specific</w:t>
      </w:r>
      <w:proofErr w:type="gramEnd"/>
      <w:r w:rsidRPr="004A5744">
        <w:rPr>
          <w:sz w:val="22"/>
          <w:szCs w:val="22"/>
        </w:rPr>
        <w:t xml:space="preserve"> Safeguarding </w:t>
      </w:r>
      <w:r w:rsidR="00F11E0F" w:rsidRPr="004A5744">
        <w:rPr>
          <w:sz w:val="22"/>
          <w:szCs w:val="22"/>
        </w:rPr>
        <w:t>protocol</w:t>
      </w:r>
      <w:r w:rsidRPr="004A5744">
        <w:rPr>
          <w:sz w:val="22"/>
          <w:szCs w:val="22"/>
        </w:rPr>
        <w:t xml:space="preserve">, the designated safeguarding lead </w:t>
      </w:r>
      <w:r w:rsidR="004E51B9" w:rsidRPr="004A5744">
        <w:rPr>
          <w:sz w:val="22"/>
          <w:szCs w:val="22"/>
        </w:rPr>
        <w:t xml:space="preserve">or deputy DSLs </w:t>
      </w:r>
      <w:r w:rsidRPr="004A5744">
        <w:rPr>
          <w:sz w:val="22"/>
          <w:szCs w:val="22"/>
        </w:rPr>
        <w:t xml:space="preserve">should be informed without delay. </w:t>
      </w:r>
    </w:p>
    <w:p w14:paraId="373ED4D9" w14:textId="77777777" w:rsidR="00A315DF" w:rsidRPr="004A5744" w:rsidRDefault="00A315DF" w:rsidP="00A315DF">
      <w:pPr>
        <w:rPr>
          <w:sz w:val="22"/>
          <w:szCs w:val="22"/>
        </w:rPr>
      </w:pPr>
    </w:p>
    <w:p w14:paraId="007851E4" w14:textId="4D9D9F49" w:rsidR="00A315DF" w:rsidRPr="004A5744" w:rsidRDefault="00A315DF" w:rsidP="00A315DF">
      <w:pPr>
        <w:rPr>
          <w:sz w:val="22"/>
          <w:szCs w:val="22"/>
        </w:rPr>
      </w:pPr>
      <w:r w:rsidRPr="004A5744">
        <w:rPr>
          <w:sz w:val="22"/>
          <w:szCs w:val="22"/>
        </w:rPr>
        <w:t xml:space="preserve">At </w:t>
      </w:r>
      <w:r w:rsidR="00CF59F7" w:rsidRPr="004A5744">
        <w:rPr>
          <w:sz w:val="22"/>
          <w:szCs w:val="22"/>
        </w:rPr>
        <w:t>Dogsthorpe Academy</w:t>
      </w:r>
      <w:r w:rsidRPr="004A5744">
        <w:rPr>
          <w:sz w:val="22"/>
          <w:szCs w:val="22"/>
        </w:rPr>
        <w:t xml:space="preserve"> we are clear that in every aspect of our </w:t>
      </w:r>
      <w:r w:rsidR="00F11E0F" w:rsidRPr="004A5744">
        <w:rPr>
          <w:sz w:val="22"/>
          <w:szCs w:val="22"/>
        </w:rPr>
        <w:t>academy</w:t>
      </w:r>
      <w:r w:rsidRPr="004A5744">
        <w:rPr>
          <w:sz w:val="22"/>
          <w:szCs w:val="22"/>
        </w:rPr>
        <w:t xml:space="preserve"> culture that sexual violence and sexual harassment is not acceptable, will not be tolerated and that pupils whose behaviour falls below expectations will be sanctioned. We expect all staff to challenge and report any inappropriate language and behaviour between pupils. Staff must ensure sexually abusive language or behaviour is not normalised by treating it as ‘banter’, an inevitable fact of life or an expected part of growing up. Staff should demonstrate and model manners, courtesy and dignified/respectful relationships </w:t>
      </w:r>
      <w:proofErr w:type="gramStart"/>
      <w:r w:rsidRPr="004A5744">
        <w:rPr>
          <w:sz w:val="22"/>
          <w:szCs w:val="22"/>
        </w:rPr>
        <w:t>at all times</w:t>
      </w:r>
      <w:proofErr w:type="gramEnd"/>
      <w:r w:rsidRPr="004A5744">
        <w:rPr>
          <w:sz w:val="22"/>
          <w:szCs w:val="22"/>
        </w:rPr>
        <w:t>. Pupils who do not adhere to these behaviour expectations will be sanctioned in line with the steps above.</w:t>
      </w:r>
    </w:p>
    <w:p w14:paraId="067F462A" w14:textId="77777777" w:rsidR="00A315DF" w:rsidRDefault="00A315DF">
      <w:pPr>
        <w:rPr>
          <w:b/>
          <w:bCs/>
          <w:sz w:val="22"/>
          <w:szCs w:val="22"/>
        </w:rPr>
      </w:pPr>
    </w:p>
    <w:p w14:paraId="374A5680" w14:textId="4E10621D" w:rsidR="00B448D2" w:rsidRPr="004A5744" w:rsidRDefault="000E1E0E" w:rsidP="00B448D2">
      <w:pPr>
        <w:rPr>
          <w:b/>
          <w:bCs/>
          <w:sz w:val="22"/>
          <w:szCs w:val="22"/>
          <w:u w:val="single"/>
        </w:rPr>
      </w:pPr>
      <w:r w:rsidRPr="004A5744">
        <w:rPr>
          <w:b/>
          <w:bCs/>
          <w:sz w:val="22"/>
          <w:szCs w:val="22"/>
          <w:u w:val="single"/>
        </w:rPr>
        <w:t>B</w:t>
      </w:r>
      <w:r w:rsidR="00B448D2" w:rsidRPr="004A5744">
        <w:rPr>
          <w:b/>
          <w:bCs/>
          <w:sz w:val="22"/>
          <w:szCs w:val="22"/>
          <w:u w:val="single"/>
        </w:rPr>
        <w:t>anned items</w:t>
      </w:r>
    </w:p>
    <w:p w14:paraId="452E600F" w14:textId="2E2FF3E9" w:rsidR="005A4D34" w:rsidRPr="004A5744" w:rsidRDefault="00636D52">
      <w:pPr>
        <w:rPr>
          <w:sz w:val="22"/>
          <w:szCs w:val="22"/>
        </w:rPr>
      </w:pPr>
      <w:r w:rsidRPr="004A5744">
        <w:rPr>
          <w:sz w:val="22"/>
          <w:szCs w:val="22"/>
        </w:rPr>
        <w:t xml:space="preserve">The following items may not be brought into the academy. </w:t>
      </w:r>
      <w:r w:rsidR="001D13C8" w:rsidRPr="004A5744">
        <w:rPr>
          <w:sz w:val="22"/>
          <w:szCs w:val="22"/>
        </w:rPr>
        <w:t xml:space="preserve">The principal </w:t>
      </w:r>
      <w:r w:rsidR="00423093" w:rsidRPr="004A5744">
        <w:rPr>
          <w:sz w:val="22"/>
          <w:szCs w:val="22"/>
        </w:rPr>
        <w:t>and authorised staff can use such force as is reasonable given the circumstances to conduct a search for the following “prohibited items”:</w:t>
      </w:r>
      <w:r w:rsidR="001D13C8" w:rsidRPr="004A5744">
        <w:rPr>
          <w:sz w:val="22"/>
          <w:szCs w:val="22"/>
        </w:rPr>
        <w:t xml:space="preserve"> knives and weapons, alcohol, illegal drugs, stolen items, </w:t>
      </w:r>
      <w:r w:rsidR="00423093" w:rsidRPr="004A5744">
        <w:rPr>
          <w:sz w:val="22"/>
          <w:szCs w:val="22"/>
        </w:rPr>
        <w:t>tobacco and cigarette papers</w:t>
      </w:r>
      <w:r w:rsidR="001D13C8" w:rsidRPr="004A5744">
        <w:rPr>
          <w:sz w:val="22"/>
          <w:szCs w:val="22"/>
        </w:rPr>
        <w:t xml:space="preserve">, </w:t>
      </w:r>
      <w:r w:rsidR="00423093" w:rsidRPr="004A5744">
        <w:rPr>
          <w:sz w:val="22"/>
          <w:szCs w:val="22"/>
        </w:rPr>
        <w:t>e-cigarettes</w:t>
      </w:r>
      <w:r w:rsidR="001D13C8" w:rsidRPr="004A5744">
        <w:rPr>
          <w:sz w:val="22"/>
          <w:szCs w:val="22"/>
        </w:rPr>
        <w:t xml:space="preserve">, </w:t>
      </w:r>
      <w:r w:rsidR="00423093" w:rsidRPr="004A5744">
        <w:rPr>
          <w:sz w:val="22"/>
          <w:szCs w:val="22"/>
        </w:rPr>
        <w:t>fireworks</w:t>
      </w:r>
      <w:r w:rsidR="001D13C8" w:rsidRPr="004A5744">
        <w:rPr>
          <w:sz w:val="22"/>
          <w:szCs w:val="22"/>
        </w:rPr>
        <w:t xml:space="preserve">, </w:t>
      </w:r>
      <w:r w:rsidR="00423093" w:rsidRPr="004A5744">
        <w:rPr>
          <w:sz w:val="22"/>
          <w:szCs w:val="22"/>
        </w:rPr>
        <w:t>pornographic images</w:t>
      </w:r>
      <w:r w:rsidR="001D13C8" w:rsidRPr="004A5744">
        <w:rPr>
          <w:sz w:val="22"/>
          <w:szCs w:val="22"/>
        </w:rPr>
        <w:t xml:space="preserve">, </w:t>
      </w:r>
      <w:r w:rsidR="00423093" w:rsidRPr="004A5744">
        <w:rPr>
          <w:sz w:val="22"/>
          <w:szCs w:val="22"/>
        </w:rPr>
        <w:t>Any article that has been or is likely to be used to commit an offence, cause personal injury or damage to property. Force cannot be used to search for items banned under the Academy rules. Separate guidance is available on the power to search without consent.</w:t>
      </w:r>
    </w:p>
    <w:p w14:paraId="516205D9" w14:textId="77777777" w:rsidR="00145617" w:rsidRPr="004A5744" w:rsidRDefault="00145617">
      <w:pPr>
        <w:rPr>
          <w:sz w:val="22"/>
          <w:szCs w:val="22"/>
        </w:rPr>
      </w:pPr>
    </w:p>
    <w:p w14:paraId="5A6B4AE0" w14:textId="51889FCA" w:rsidR="005A4D34" w:rsidRPr="004A5744" w:rsidRDefault="00C5232A">
      <w:pPr>
        <w:rPr>
          <w:sz w:val="22"/>
          <w:szCs w:val="22"/>
        </w:rPr>
      </w:pPr>
      <w:r w:rsidRPr="004A5744">
        <w:rPr>
          <w:sz w:val="22"/>
          <w:szCs w:val="22"/>
        </w:rPr>
        <w:t>O</w:t>
      </w:r>
      <w:r w:rsidR="00AD03DA" w:rsidRPr="004A5744">
        <w:rPr>
          <w:sz w:val="22"/>
          <w:szCs w:val="22"/>
        </w:rPr>
        <w:t xml:space="preserve">lder pupils are allowed to bring a mobile phone into the </w:t>
      </w:r>
      <w:proofErr w:type="gramStart"/>
      <w:r w:rsidR="00AD03DA" w:rsidRPr="004A5744">
        <w:rPr>
          <w:sz w:val="22"/>
          <w:szCs w:val="22"/>
        </w:rPr>
        <w:t>academy</w:t>
      </w:r>
      <w:proofErr w:type="gramEnd"/>
      <w:r w:rsidR="00AD03DA" w:rsidRPr="004A5744">
        <w:rPr>
          <w:sz w:val="22"/>
          <w:szCs w:val="22"/>
        </w:rPr>
        <w:t xml:space="preserve"> but this must be switched off and</w:t>
      </w:r>
      <w:r w:rsidR="00105ABC" w:rsidRPr="004A5744">
        <w:rPr>
          <w:sz w:val="22"/>
          <w:szCs w:val="22"/>
        </w:rPr>
        <w:t xml:space="preserve"> </w:t>
      </w:r>
      <w:r w:rsidR="00AD03DA" w:rsidRPr="004A5744">
        <w:rPr>
          <w:sz w:val="22"/>
          <w:szCs w:val="22"/>
        </w:rPr>
        <w:t>handed to the class teacher at the beginning of the day and collected at the end.</w:t>
      </w:r>
    </w:p>
    <w:p w14:paraId="62641710" w14:textId="34D5ADC2" w:rsidR="00FC2B8C" w:rsidRDefault="00FC2B8C">
      <w:pPr>
        <w:rPr>
          <w:sz w:val="22"/>
          <w:szCs w:val="22"/>
        </w:rPr>
      </w:pPr>
    </w:p>
    <w:p w14:paraId="66797A67" w14:textId="77777777" w:rsidR="002015FD" w:rsidRDefault="002015FD">
      <w:pPr>
        <w:rPr>
          <w:sz w:val="22"/>
          <w:szCs w:val="22"/>
        </w:rPr>
      </w:pPr>
    </w:p>
    <w:p w14:paraId="555A99F8" w14:textId="77777777" w:rsidR="002015FD" w:rsidRDefault="002015FD">
      <w:pPr>
        <w:rPr>
          <w:sz w:val="22"/>
          <w:szCs w:val="22"/>
        </w:rPr>
      </w:pPr>
    </w:p>
    <w:p w14:paraId="28893D5A" w14:textId="77777777" w:rsidR="002015FD" w:rsidRPr="00F1690C" w:rsidRDefault="002015FD" w:rsidP="002015FD">
      <w:pPr>
        <w:rPr>
          <w:b/>
          <w:spacing w:val="-2"/>
          <w:sz w:val="22"/>
          <w:szCs w:val="22"/>
        </w:rPr>
      </w:pPr>
      <w:r w:rsidRPr="00F1690C">
        <w:rPr>
          <w:b/>
          <w:sz w:val="22"/>
          <w:szCs w:val="22"/>
        </w:rPr>
        <w:lastRenderedPageBreak/>
        <w:t>Handling</w:t>
      </w:r>
      <w:r w:rsidRPr="00F1690C">
        <w:rPr>
          <w:b/>
          <w:spacing w:val="-6"/>
          <w:sz w:val="22"/>
          <w:szCs w:val="22"/>
        </w:rPr>
        <w:t xml:space="preserve"> </w:t>
      </w:r>
      <w:r w:rsidRPr="00F1690C">
        <w:rPr>
          <w:b/>
          <w:sz w:val="22"/>
          <w:szCs w:val="22"/>
        </w:rPr>
        <w:t>of</w:t>
      </w:r>
      <w:r w:rsidRPr="00F1690C">
        <w:rPr>
          <w:b/>
          <w:spacing w:val="-3"/>
          <w:sz w:val="22"/>
          <w:szCs w:val="22"/>
        </w:rPr>
        <w:t xml:space="preserve"> </w:t>
      </w:r>
      <w:r w:rsidRPr="00F1690C">
        <w:rPr>
          <w:b/>
          <w:sz w:val="22"/>
          <w:szCs w:val="22"/>
        </w:rPr>
        <w:t>pupils,</w:t>
      </w:r>
      <w:r w:rsidRPr="00F1690C">
        <w:rPr>
          <w:b/>
          <w:spacing w:val="-5"/>
          <w:sz w:val="22"/>
          <w:szCs w:val="22"/>
        </w:rPr>
        <w:t xml:space="preserve"> </w:t>
      </w:r>
      <w:r w:rsidRPr="00F1690C">
        <w:rPr>
          <w:b/>
          <w:sz w:val="22"/>
          <w:szCs w:val="22"/>
        </w:rPr>
        <w:t>the</w:t>
      </w:r>
      <w:r w:rsidRPr="00F1690C">
        <w:rPr>
          <w:b/>
          <w:spacing w:val="-5"/>
          <w:sz w:val="22"/>
          <w:szCs w:val="22"/>
        </w:rPr>
        <w:t xml:space="preserve"> </w:t>
      </w:r>
      <w:r w:rsidRPr="00F1690C">
        <w:rPr>
          <w:b/>
          <w:sz w:val="22"/>
          <w:szCs w:val="22"/>
        </w:rPr>
        <w:t>use</w:t>
      </w:r>
      <w:r w:rsidRPr="00F1690C">
        <w:rPr>
          <w:b/>
          <w:spacing w:val="-6"/>
          <w:sz w:val="22"/>
          <w:szCs w:val="22"/>
        </w:rPr>
        <w:t xml:space="preserve"> </w:t>
      </w:r>
      <w:r w:rsidRPr="00F1690C">
        <w:rPr>
          <w:b/>
          <w:sz w:val="22"/>
          <w:szCs w:val="22"/>
        </w:rPr>
        <w:t>of</w:t>
      </w:r>
      <w:r w:rsidRPr="00F1690C">
        <w:rPr>
          <w:b/>
          <w:spacing w:val="-3"/>
          <w:sz w:val="22"/>
          <w:szCs w:val="22"/>
        </w:rPr>
        <w:t xml:space="preserve"> </w:t>
      </w:r>
      <w:r w:rsidRPr="00F1690C">
        <w:rPr>
          <w:b/>
          <w:sz w:val="22"/>
          <w:szCs w:val="22"/>
        </w:rPr>
        <w:t>reasonable</w:t>
      </w:r>
      <w:r w:rsidRPr="00F1690C">
        <w:rPr>
          <w:b/>
          <w:spacing w:val="-5"/>
          <w:sz w:val="22"/>
          <w:szCs w:val="22"/>
        </w:rPr>
        <w:t xml:space="preserve"> </w:t>
      </w:r>
      <w:r w:rsidRPr="00F1690C">
        <w:rPr>
          <w:b/>
          <w:sz w:val="22"/>
          <w:szCs w:val="22"/>
        </w:rPr>
        <w:t>force</w:t>
      </w:r>
      <w:r w:rsidRPr="00F1690C">
        <w:rPr>
          <w:b/>
          <w:spacing w:val="-2"/>
          <w:sz w:val="22"/>
          <w:szCs w:val="22"/>
        </w:rPr>
        <w:t xml:space="preserve"> </w:t>
      </w:r>
      <w:r w:rsidRPr="00F1690C">
        <w:rPr>
          <w:b/>
          <w:sz w:val="22"/>
          <w:szCs w:val="22"/>
        </w:rPr>
        <w:t>and</w:t>
      </w:r>
      <w:r w:rsidRPr="00F1690C">
        <w:rPr>
          <w:b/>
          <w:spacing w:val="-4"/>
          <w:sz w:val="22"/>
          <w:szCs w:val="22"/>
        </w:rPr>
        <w:t xml:space="preserve"> </w:t>
      </w:r>
      <w:r w:rsidRPr="00F1690C">
        <w:rPr>
          <w:b/>
          <w:sz w:val="22"/>
          <w:szCs w:val="22"/>
        </w:rPr>
        <w:t xml:space="preserve">physical </w:t>
      </w:r>
      <w:r w:rsidRPr="00F1690C">
        <w:rPr>
          <w:b/>
          <w:spacing w:val="-2"/>
          <w:sz w:val="22"/>
          <w:szCs w:val="22"/>
        </w:rPr>
        <w:t>restraint:</w:t>
      </w:r>
    </w:p>
    <w:p w14:paraId="3403684F" w14:textId="77777777" w:rsidR="002015FD" w:rsidRDefault="002015FD" w:rsidP="002015FD">
      <w:pPr>
        <w:rPr>
          <w:b/>
          <w:color w:val="6F2F9F"/>
          <w:spacing w:val="-2"/>
        </w:rPr>
      </w:pPr>
    </w:p>
    <w:p w14:paraId="01C56489" w14:textId="77777777" w:rsidR="002015FD" w:rsidRPr="002D3063" w:rsidRDefault="002015FD" w:rsidP="002015FD">
      <w:pPr>
        <w:pStyle w:val="BodyText"/>
        <w:spacing w:before="1" w:line="259" w:lineRule="auto"/>
        <w:ind w:left="0" w:right="119"/>
        <w:rPr>
          <w:rFonts w:ascii="Arial" w:hAnsi="Arial" w:cs="Arial"/>
        </w:rPr>
      </w:pPr>
      <w:r w:rsidRPr="002D3063">
        <w:rPr>
          <w:rFonts w:ascii="Arial" w:hAnsi="Arial" w:cs="Arial"/>
        </w:rPr>
        <w:t>There</w:t>
      </w:r>
      <w:r w:rsidRPr="002D3063">
        <w:rPr>
          <w:rFonts w:ascii="Arial" w:hAnsi="Arial" w:cs="Arial"/>
          <w:spacing w:val="-4"/>
        </w:rPr>
        <w:t xml:space="preserve"> </w:t>
      </w:r>
      <w:r w:rsidRPr="002D3063">
        <w:rPr>
          <w:rFonts w:ascii="Arial" w:hAnsi="Arial" w:cs="Arial"/>
        </w:rPr>
        <w:t>are</w:t>
      </w:r>
      <w:r w:rsidRPr="002D3063">
        <w:rPr>
          <w:rFonts w:ascii="Arial" w:hAnsi="Arial" w:cs="Arial"/>
          <w:spacing w:val="-5"/>
        </w:rPr>
        <w:t xml:space="preserve"> </w:t>
      </w:r>
      <w:r w:rsidRPr="002D3063">
        <w:rPr>
          <w:rFonts w:ascii="Arial" w:hAnsi="Arial" w:cs="Arial"/>
        </w:rPr>
        <w:t>occasions</w:t>
      </w:r>
      <w:r w:rsidRPr="002D3063">
        <w:rPr>
          <w:rFonts w:ascii="Arial" w:hAnsi="Arial" w:cs="Arial"/>
          <w:spacing w:val="-5"/>
        </w:rPr>
        <w:t xml:space="preserve"> </w:t>
      </w:r>
      <w:r w:rsidRPr="002D3063">
        <w:rPr>
          <w:rFonts w:ascii="Arial" w:hAnsi="Arial" w:cs="Arial"/>
        </w:rPr>
        <w:t>when</w:t>
      </w:r>
      <w:r w:rsidRPr="002D3063">
        <w:rPr>
          <w:rFonts w:ascii="Arial" w:hAnsi="Arial" w:cs="Arial"/>
          <w:spacing w:val="-3"/>
        </w:rPr>
        <w:t xml:space="preserve"> </w:t>
      </w:r>
      <w:r w:rsidRPr="002D3063">
        <w:rPr>
          <w:rFonts w:ascii="Arial" w:hAnsi="Arial" w:cs="Arial"/>
          <w:b/>
        </w:rPr>
        <w:t>physical</w:t>
      </w:r>
      <w:r w:rsidRPr="002D3063">
        <w:rPr>
          <w:rFonts w:ascii="Arial" w:hAnsi="Arial" w:cs="Arial"/>
          <w:b/>
          <w:spacing w:val="-4"/>
        </w:rPr>
        <w:t xml:space="preserve"> </w:t>
      </w:r>
      <w:r w:rsidRPr="002D3063">
        <w:rPr>
          <w:rFonts w:ascii="Arial" w:hAnsi="Arial" w:cs="Arial"/>
          <w:b/>
        </w:rPr>
        <w:t>contact</w:t>
      </w:r>
      <w:r w:rsidRPr="002D3063">
        <w:rPr>
          <w:rFonts w:ascii="Arial" w:hAnsi="Arial" w:cs="Arial"/>
        </w:rPr>
        <w:t>,</w:t>
      </w:r>
      <w:r w:rsidRPr="002D3063">
        <w:rPr>
          <w:rFonts w:ascii="Arial" w:hAnsi="Arial" w:cs="Arial"/>
          <w:spacing w:val="-5"/>
        </w:rPr>
        <w:t xml:space="preserve"> </w:t>
      </w:r>
      <w:r w:rsidRPr="002D3063">
        <w:rPr>
          <w:rFonts w:ascii="Arial" w:hAnsi="Arial" w:cs="Arial"/>
        </w:rPr>
        <w:t>other</w:t>
      </w:r>
      <w:r w:rsidRPr="002D3063">
        <w:rPr>
          <w:rFonts w:ascii="Arial" w:hAnsi="Arial" w:cs="Arial"/>
          <w:spacing w:val="-6"/>
        </w:rPr>
        <w:t xml:space="preserve"> </w:t>
      </w:r>
      <w:r w:rsidRPr="002D3063">
        <w:rPr>
          <w:rFonts w:ascii="Arial" w:hAnsi="Arial" w:cs="Arial"/>
        </w:rPr>
        <w:t>than</w:t>
      </w:r>
      <w:r w:rsidRPr="002D3063">
        <w:rPr>
          <w:rFonts w:ascii="Arial" w:hAnsi="Arial" w:cs="Arial"/>
          <w:spacing w:val="-4"/>
        </w:rPr>
        <w:t xml:space="preserve"> </w:t>
      </w:r>
      <w:r w:rsidRPr="002D3063">
        <w:rPr>
          <w:rFonts w:ascii="Arial" w:hAnsi="Arial" w:cs="Arial"/>
        </w:rPr>
        <w:t>reasonable</w:t>
      </w:r>
      <w:r w:rsidRPr="002D3063">
        <w:rPr>
          <w:rFonts w:ascii="Arial" w:hAnsi="Arial" w:cs="Arial"/>
          <w:spacing w:val="-6"/>
        </w:rPr>
        <w:t xml:space="preserve"> </w:t>
      </w:r>
      <w:r w:rsidRPr="002D3063">
        <w:rPr>
          <w:rFonts w:ascii="Arial" w:hAnsi="Arial" w:cs="Arial"/>
        </w:rPr>
        <w:t>force,</w:t>
      </w:r>
      <w:r w:rsidRPr="002D3063">
        <w:rPr>
          <w:rFonts w:ascii="Arial" w:hAnsi="Arial" w:cs="Arial"/>
          <w:spacing w:val="-5"/>
        </w:rPr>
        <w:t xml:space="preserve"> </w:t>
      </w:r>
      <w:r w:rsidRPr="002D3063">
        <w:rPr>
          <w:rFonts w:ascii="Arial" w:hAnsi="Arial" w:cs="Arial"/>
        </w:rPr>
        <w:t>with a pupil is proper and necessary. Examples from the DfE guidance</w:t>
      </w:r>
      <w:r w:rsidRPr="002D3063">
        <w:rPr>
          <w:rFonts w:ascii="Arial" w:hAnsi="Arial" w:cs="Arial"/>
          <w:color w:val="EE0000"/>
        </w:rPr>
        <w:t xml:space="preserve">  </w:t>
      </w:r>
      <w:hyperlink r:id="rId17" w:history="1">
        <w:r w:rsidRPr="002D3063">
          <w:rPr>
            <w:rStyle w:val="Hyperlink"/>
            <w:rFonts w:ascii="Arial" w:hAnsi="Arial" w:cs="Arial"/>
          </w:rPr>
          <w:t>Use of reasonable force and other restrictive interventions guidance.pdf</w:t>
        </w:r>
      </w:hyperlink>
      <w:r w:rsidRPr="002D3063">
        <w:rPr>
          <w:rFonts w:ascii="Arial" w:hAnsi="Arial" w:cs="Arial"/>
          <w:color w:val="EE0000"/>
        </w:rPr>
        <w:t xml:space="preserve"> </w:t>
      </w:r>
      <w:r w:rsidRPr="002D3063">
        <w:rPr>
          <w:rFonts w:ascii="Arial" w:hAnsi="Arial" w:cs="Arial"/>
        </w:rPr>
        <w:t>include:</w:t>
      </w:r>
    </w:p>
    <w:p w14:paraId="0CAE9A57" w14:textId="77777777" w:rsidR="002015FD" w:rsidRDefault="002015FD" w:rsidP="002015FD">
      <w:pPr>
        <w:rPr>
          <w:sz w:val="22"/>
          <w:szCs w:val="22"/>
        </w:rPr>
      </w:pPr>
    </w:p>
    <w:p w14:paraId="2163A26C" w14:textId="77777777" w:rsidR="002015FD" w:rsidRPr="000A453C" w:rsidRDefault="002015FD" w:rsidP="002015FD">
      <w:pPr>
        <w:pStyle w:val="ListParagraph"/>
        <w:widowControl w:val="0"/>
        <w:numPr>
          <w:ilvl w:val="0"/>
          <w:numId w:val="72"/>
        </w:numPr>
        <w:tabs>
          <w:tab w:val="left" w:pos="276"/>
        </w:tabs>
        <w:autoSpaceDE w:val="0"/>
        <w:autoSpaceDN w:val="0"/>
        <w:spacing w:before="1" w:line="256" w:lineRule="auto"/>
        <w:ind w:right="867" w:firstLine="0"/>
        <w:rPr>
          <w:rFonts w:ascii="Arial" w:hAnsi="Arial" w:cs="Arial"/>
          <w:sz w:val="22"/>
          <w:szCs w:val="22"/>
        </w:rPr>
      </w:pPr>
      <w:r w:rsidRPr="000A453C">
        <w:rPr>
          <w:rFonts w:ascii="Arial" w:hAnsi="Arial" w:cs="Arial"/>
          <w:sz w:val="22"/>
          <w:szCs w:val="22"/>
        </w:rPr>
        <w:t>Holding</w:t>
      </w:r>
      <w:r w:rsidRPr="000A453C">
        <w:rPr>
          <w:rFonts w:ascii="Arial" w:hAnsi="Arial" w:cs="Arial"/>
          <w:spacing w:val="-3"/>
          <w:sz w:val="22"/>
          <w:szCs w:val="22"/>
        </w:rPr>
        <w:t xml:space="preserve"> </w:t>
      </w:r>
      <w:r w:rsidRPr="000A453C">
        <w:rPr>
          <w:rFonts w:ascii="Arial" w:hAnsi="Arial" w:cs="Arial"/>
          <w:sz w:val="22"/>
          <w:szCs w:val="22"/>
        </w:rPr>
        <w:t>the</w:t>
      </w:r>
      <w:r w:rsidRPr="000A453C">
        <w:rPr>
          <w:rFonts w:ascii="Arial" w:hAnsi="Arial" w:cs="Arial"/>
          <w:spacing w:val="-4"/>
          <w:sz w:val="22"/>
          <w:szCs w:val="22"/>
        </w:rPr>
        <w:t xml:space="preserve"> </w:t>
      </w:r>
      <w:r w:rsidRPr="000A453C">
        <w:rPr>
          <w:rFonts w:ascii="Arial" w:hAnsi="Arial" w:cs="Arial"/>
          <w:sz w:val="22"/>
          <w:szCs w:val="22"/>
        </w:rPr>
        <w:t>hand</w:t>
      </w:r>
      <w:r w:rsidRPr="000A453C">
        <w:rPr>
          <w:rFonts w:ascii="Arial" w:hAnsi="Arial" w:cs="Arial"/>
          <w:spacing w:val="-3"/>
          <w:sz w:val="22"/>
          <w:szCs w:val="22"/>
        </w:rPr>
        <w:t xml:space="preserve"> </w:t>
      </w:r>
      <w:r w:rsidRPr="000A453C">
        <w:rPr>
          <w:rFonts w:ascii="Arial" w:hAnsi="Arial" w:cs="Arial"/>
          <w:sz w:val="22"/>
          <w:szCs w:val="22"/>
        </w:rPr>
        <w:t>of</w:t>
      </w:r>
      <w:r w:rsidRPr="000A453C">
        <w:rPr>
          <w:rFonts w:ascii="Arial" w:hAnsi="Arial" w:cs="Arial"/>
          <w:spacing w:val="-4"/>
          <w:sz w:val="22"/>
          <w:szCs w:val="22"/>
        </w:rPr>
        <w:t xml:space="preserve"> </w:t>
      </w:r>
      <w:r w:rsidRPr="000A453C">
        <w:rPr>
          <w:rFonts w:ascii="Arial" w:hAnsi="Arial" w:cs="Arial"/>
          <w:sz w:val="22"/>
          <w:szCs w:val="22"/>
        </w:rPr>
        <w:t>the</w:t>
      </w:r>
      <w:r w:rsidRPr="000A453C">
        <w:rPr>
          <w:rFonts w:ascii="Arial" w:hAnsi="Arial" w:cs="Arial"/>
          <w:spacing w:val="-4"/>
          <w:sz w:val="22"/>
          <w:szCs w:val="22"/>
        </w:rPr>
        <w:t xml:space="preserve"> </w:t>
      </w:r>
      <w:r w:rsidRPr="000A453C">
        <w:rPr>
          <w:rFonts w:ascii="Arial" w:hAnsi="Arial" w:cs="Arial"/>
          <w:sz w:val="22"/>
          <w:szCs w:val="22"/>
        </w:rPr>
        <w:t>child</w:t>
      </w:r>
      <w:r w:rsidRPr="000A453C">
        <w:rPr>
          <w:rFonts w:ascii="Arial" w:hAnsi="Arial" w:cs="Arial"/>
          <w:spacing w:val="-3"/>
          <w:sz w:val="22"/>
          <w:szCs w:val="22"/>
        </w:rPr>
        <w:t xml:space="preserve"> </w:t>
      </w:r>
      <w:r w:rsidRPr="000A453C">
        <w:rPr>
          <w:rFonts w:ascii="Arial" w:hAnsi="Arial" w:cs="Arial"/>
          <w:sz w:val="22"/>
          <w:szCs w:val="22"/>
        </w:rPr>
        <w:t>at</w:t>
      </w:r>
      <w:r w:rsidRPr="000A453C">
        <w:rPr>
          <w:rFonts w:ascii="Arial" w:hAnsi="Arial" w:cs="Arial"/>
          <w:spacing w:val="-2"/>
          <w:sz w:val="22"/>
          <w:szCs w:val="22"/>
        </w:rPr>
        <w:t xml:space="preserve"> </w:t>
      </w:r>
      <w:r w:rsidRPr="000A453C">
        <w:rPr>
          <w:rFonts w:ascii="Arial" w:hAnsi="Arial" w:cs="Arial"/>
          <w:sz w:val="22"/>
          <w:szCs w:val="22"/>
        </w:rPr>
        <w:t>the</w:t>
      </w:r>
      <w:r w:rsidRPr="000A453C">
        <w:rPr>
          <w:rFonts w:ascii="Arial" w:hAnsi="Arial" w:cs="Arial"/>
          <w:spacing w:val="-2"/>
          <w:sz w:val="22"/>
          <w:szCs w:val="22"/>
        </w:rPr>
        <w:t xml:space="preserve"> </w:t>
      </w:r>
      <w:r w:rsidRPr="000A453C">
        <w:rPr>
          <w:rFonts w:ascii="Arial" w:hAnsi="Arial" w:cs="Arial"/>
          <w:sz w:val="22"/>
          <w:szCs w:val="22"/>
        </w:rPr>
        <w:t>front/back</w:t>
      </w:r>
      <w:r w:rsidRPr="000A453C">
        <w:rPr>
          <w:rFonts w:ascii="Arial" w:hAnsi="Arial" w:cs="Arial"/>
          <w:spacing w:val="-4"/>
          <w:sz w:val="22"/>
          <w:szCs w:val="22"/>
        </w:rPr>
        <w:t xml:space="preserve"> </w:t>
      </w:r>
      <w:r w:rsidRPr="000A453C">
        <w:rPr>
          <w:rFonts w:ascii="Arial" w:hAnsi="Arial" w:cs="Arial"/>
          <w:sz w:val="22"/>
          <w:szCs w:val="22"/>
        </w:rPr>
        <w:t>of</w:t>
      </w:r>
      <w:r w:rsidRPr="000A453C">
        <w:rPr>
          <w:rFonts w:ascii="Arial" w:hAnsi="Arial" w:cs="Arial"/>
          <w:spacing w:val="-5"/>
          <w:sz w:val="22"/>
          <w:szCs w:val="22"/>
        </w:rPr>
        <w:t xml:space="preserve"> </w:t>
      </w:r>
      <w:r w:rsidRPr="000A453C">
        <w:rPr>
          <w:rFonts w:ascii="Arial" w:hAnsi="Arial" w:cs="Arial"/>
          <w:sz w:val="22"/>
          <w:szCs w:val="22"/>
        </w:rPr>
        <w:t>the</w:t>
      </w:r>
      <w:r w:rsidRPr="000A453C">
        <w:rPr>
          <w:rFonts w:ascii="Arial" w:hAnsi="Arial" w:cs="Arial"/>
          <w:spacing w:val="-2"/>
          <w:sz w:val="22"/>
          <w:szCs w:val="22"/>
        </w:rPr>
        <w:t xml:space="preserve"> </w:t>
      </w:r>
      <w:r w:rsidRPr="000A453C">
        <w:rPr>
          <w:rFonts w:ascii="Arial" w:hAnsi="Arial" w:cs="Arial"/>
          <w:sz w:val="22"/>
          <w:szCs w:val="22"/>
        </w:rPr>
        <w:t>line</w:t>
      </w:r>
      <w:r w:rsidRPr="000A453C">
        <w:rPr>
          <w:rFonts w:ascii="Arial" w:hAnsi="Arial" w:cs="Arial"/>
          <w:spacing w:val="-1"/>
          <w:sz w:val="22"/>
          <w:szCs w:val="22"/>
        </w:rPr>
        <w:t xml:space="preserve"> </w:t>
      </w:r>
      <w:r w:rsidRPr="000A453C">
        <w:rPr>
          <w:rFonts w:ascii="Arial" w:hAnsi="Arial" w:cs="Arial"/>
          <w:sz w:val="22"/>
          <w:szCs w:val="22"/>
        </w:rPr>
        <w:t>when</w:t>
      </w:r>
      <w:r w:rsidRPr="000A453C">
        <w:rPr>
          <w:rFonts w:ascii="Arial" w:hAnsi="Arial" w:cs="Arial"/>
          <w:spacing w:val="-2"/>
          <w:sz w:val="22"/>
          <w:szCs w:val="22"/>
        </w:rPr>
        <w:t xml:space="preserve"> </w:t>
      </w:r>
      <w:r w:rsidRPr="000A453C">
        <w:rPr>
          <w:rFonts w:ascii="Arial" w:hAnsi="Arial" w:cs="Arial"/>
          <w:sz w:val="22"/>
          <w:szCs w:val="22"/>
        </w:rPr>
        <w:t>going</w:t>
      </w:r>
      <w:r w:rsidRPr="000A453C">
        <w:rPr>
          <w:rFonts w:ascii="Arial" w:hAnsi="Arial" w:cs="Arial"/>
          <w:spacing w:val="-3"/>
          <w:sz w:val="22"/>
          <w:szCs w:val="22"/>
        </w:rPr>
        <w:t xml:space="preserve"> </w:t>
      </w:r>
      <w:r w:rsidRPr="000A453C">
        <w:rPr>
          <w:rFonts w:ascii="Arial" w:hAnsi="Arial" w:cs="Arial"/>
          <w:sz w:val="22"/>
          <w:szCs w:val="22"/>
        </w:rPr>
        <w:t>to</w:t>
      </w:r>
      <w:r w:rsidRPr="000A453C">
        <w:rPr>
          <w:rFonts w:ascii="Arial" w:hAnsi="Arial" w:cs="Arial"/>
          <w:spacing w:val="-1"/>
          <w:sz w:val="22"/>
          <w:szCs w:val="22"/>
        </w:rPr>
        <w:t xml:space="preserve"> </w:t>
      </w:r>
      <w:r w:rsidRPr="000A453C">
        <w:rPr>
          <w:rFonts w:ascii="Arial" w:hAnsi="Arial" w:cs="Arial"/>
          <w:sz w:val="22"/>
          <w:szCs w:val="22"/>
        </w:rPr>
        <w:t>assembly</w:t>
      </w:r>
      <w:r w:rsidRPr="000A453C">
        <w:rPr>
          <w:rFonts w:ascii="Arial" w:hAnsi="Arial" w:cs="Arial"/>
          <w:spacing w:val="-2"/>
          <w:sz w:val="22"/>
          <w:szCs w:val="22"/>
        </w:rPr>
        <w:t xml:space="preserve"> </w:t>
      </w:r>
      <w:r w:rsidRPr="000A453C">
        <w:rPr>
          <w:rFonts w:ascii="Arial" w:hAnsi="Arial" w:cs="Arial"/>
          <w:sz w:val="22"/>
          <w:szCs w:val="22"/>
        </w:rPr>
        <w:t>or</w:t>
      </w:r>
      <w:r w:rsidRPr="000A453C">
        <w:rPr>
          <w:rFonts w:ascii="Arial" w:hAnsi="Arial" w:cs="Arial"/>
          <w:spacing w:val="-5"/>
          <w:sz w:val="22"/>
          <w:szCs w:val="22"/>
        </w:rPr>
        <w:t xml:space="preserve"> </w:t>
      </w:r>
      <w:r w:rsidRPr="000A453C">
        <w:rPr>
          <w:rFonts w:ascii="Arial" w:hAnsi="Arial" w:cs="Arial"/>
          <w:sz w:val="22"/>
          <w:szCs w:val="22"/>
        </w:rPr>
        <w:t>when</w:t>
      </w:r>
      <w:r w:rsidRPr="000A453C">
        <w:rPr>
          <w:rFonts w:ascii="Arial" w:hAnsi="Arial" w:cs="Arial"/>
          <w:spacing w:val="-5"/>
          <w:sz w:val="22"/>
          <w:szCs w:val="22"/>
        </w:rPr>
        <w:t xml:space="preserve"> </w:t>
      </w:r>
      <w:r w:rsidRPr="000A453C">
        <w:rPr>
          <w:rFonts w:ascii="Arial" w:hAnsi="Arial" w:cs="Arial"/>
          <w:sz w:val="22"/>
          <w:szCs w:val="22"/>
        </w:rPr>
        <w:t xml:space="preserve">walking </w:t>
      </w:r>
    </w:p>
    <w:p w14:paraId="065AD727" w14:textId="77777777" w:rsidR="002015FD" w:rsidRPr="000A453C" w:rsidRDefault="002015FD" w:rsidP="002015FD">
      <w:pPr>
        <w:tabs>
          <w:tab w:val="left" w:pos="276"/>
        </w:tabs>
        <w:spacing w:before="1" w:line="256" w:lineRule="auto"/>
        <w:ind w:left="117" w:right="867"/>
        <w:rPr>
          <w:rFonts w:cs="Arial"/>
          <w:sz w:val="22"/>
          <w:szCs w:val="22"/>
        </w:rPr>
      </w:pPr>
      <w:r w:rsidRPr="000A453C">
        <w:rPr>
          <w:rFonts w:cs="Arial"/>
          <w:sz w:val="22"/>
          <w:szCs w:val="22"/>
        </w:rPr>
        <w:tab/>
        <w:t xml:space="preserve">together around the </w:t>
      </w:r>
      <w:proofErr w:type="gramStart"/>
      <w:r w:rsidRPr="000A453C">
        <w:rPr>
          <w:rFonts w:cs="Arial"/>
          <w:sz w:val="22"/>
          <w:szCs w:val="22"/>
        </w:rPr>
        <w:t>school;</w:t>
      </w:r>
      <w:proofErr w:type="gramEnd"/>
    </w:p>
    <w:p w14:paraId="65FCBA29" w14:textId="77777777" w:rsidR="002015FD" w:rsidRPr="000A453C" w:rsidRDefault="002015FD" w:rsidP="002015FD">
      <w:pPr>
        <w:pStyle w:val="ListParagraph"/>
        <w:widowControl w:val="0"/>
        <w:numPr>
          <w:ilvl w:val="0"/>
          <w:numId w:val="72"/>
        </w:numPr>
        <w:tabs>
          <w:tab w:val="left" w:pos="276"/>
        </w:tabs>
        <w:autoSpaceDE w:val="0"/>
        <w:autoSpaceDN w:val="0"/>
        <w:spacing w:before="3"/>
        <w:ind w:left="276" w:hanging="159"/>
        <w:rPr>
          <w:rFonts w:ascii="Arial" w:hAnsi="Arial" w:cs="Arial"/>
          <w:sz w:val="22"/>
          <w:szCs w:val="22"/>
        </w:rPr>
      </w:pPr>
      <w:r w:rsidRPr="000A453C">
        <w:rPr>
          <w:rFonts w:ascii="Arial" w:hAnsi="Arial" w:cs="Arial"/>
          <w:sz w:val="22"/>
          <w:szCs w:val="22"/>
        </w:rPr>
        <w:t>When</w:t>
      </w:r>
      <w:r w:rsidRPr="000A453C">
        <w:rPr>
          <w:rFonts w:ascii="Arial" w:hAnsi="Arial" w:cs="Arial"/>
          <w:spacing w:val="-13"/>
          <w:sz w:val="22"/>
          <w:szCs w:val="22"/>
        </w:rPr>
        <w:t xml:space="preserve"> </w:t>
      </w:r>
      <w:r w:rsidRPr="000A453C">
        <w:rPr>
          <w:rFonts w:ascii="Arial" w:hAnsi="Arial" w:cs="Arial"/>
          <w:sz w:val="22"/>
          <w:szCs w:val="22"/>
        </w:rPr>
        <w:t>comforting</w:t>
      </w:r>
      <w:r w:rsidRPr="000A453C">
        <w:rPr>
          <w:rFonts w:ascii="Arial" w:hAnsi="Arial" w:cs="Arial"/>
          <w:spacing w:val="-10"/>
          <w:sz w:val="22"/>
          <w:szCs w:val="22"/>
        </w:rPr>
        <w:t xml:space="preserve"> </w:t>
      </w:r>
      <w:r w:rsidRPr="000A453C">
        <w:rPr>
          <w:rFonts w:ascii="Arial" w:hAnsi="Arial" w:cs="Arial"/>
          <w:sz w:val="22"/>
          <w:szCs w:val="22"/>
        </w:rPr>
        <w:t>a</w:t>
      </w:r>
      <w:r w:rsidRPr="000A453C">
        <w:rPr>
          <w:rFonts w:ascii="Arial" w:hAnsi="Arial" w:cs="Arial"/>
          <w:spacing w:val="-10"/>
          <w:sz w:val="22"/>
          <w:szCs w:val="22"/>
        </w:rPr>
        <w:t xml:space="preserve"> </w:t>
      </w:r>
      <w:r w:rsidRPr="000A453C">
        <w:rPr>
          <w:rFonts w:ascii="Arial" w:hAnsi="Arial" w:cs="Arial"/>
          <w:sz w:val="22"/>
          <w:szCs w:val="22"/>
        </w:rPr>
        <w:t>distressed</w:t>
      </w:r>
      <w:r w:rsidRPr="000A453C">
        <w:rPr>
          <w:rFonts w:ascii="Arial" w:hAnsi="Arial" w:cs="Arial"/>
          <w:spacing w:val="-9"/>
          <w:sz w:val="22"/>
          <w:szCs w:val="22"/>
        </w:rPr>
        <w:t xml:space="preserve"> </w:t>
      </w:r>
      <w:proofErr w:type="gramStart"/>
      <w:r w:rsidRPr="000A453C">
        <w:rPr>
          <w:rFonts w:ascii="Arial" w:hAnsi="Arial" w:cs="Arial"/>
          <w:spacing w:val="-2"/>
          <w:sz w:val="22"/>
          <w:szCs w:val="22"/>
        </w:rPr>
        <w:t>pupil;</w:t>
      </w:r>
      <w:proofErr w:type="gramEnd"/>
    </w:p>
    <w:p w14:paraId="2B7EA7ED" w14:textId="77777777" w:rsidR="002015FD" w:rsidRPr="000A453C" w:rsidRDefault="002015FD" w:rsidP="002015FD">
      <w:pPr>
        <w:pStyle w:val="ListParagraph"/>
        <w:widowControl w:val="0"/>
        <w:numPr>
          <w:ilvl w:val="0"/>
          <w:numId w:val="72"/>
        </w:numPr>
        <w:tabs>
          <w:tab w:val="left" w:pos="276"/>
        </w:tabs>
        <w:autoSpaceDE w:val="0"/>
        <w:autoSpaceDN w:val="0"/>
        <w:spacing w:before="22"/>
        <w:ind w:left="276" w:hanging="159"/>
        <w:rPr>
          <w:rFonts w:ascii="Arial" w:hAnsi="Arial" w:cs="Arial"/>
          <w:sz w:val="22"/>
          <w:szCs w:val="22"/>
        </w:rPr>
      </w:pPr>
      <w:r w:rsidRPr="000A453C">
        <w:rPr>
          <w:rFonts w:ascii="Arial" w:hAnsi="Arial" w:cs="Arial"/>
          <w:sz w:val="22"/>
          <w:szCs w:val="22"/>
        </w:rPr>
        <w:t>When</w:t>
      </w:r>
      <w:r w:rsidRPr="000A453C">
        <w:rPr>
          <w:rFonts w:ascii="Arial" w:hAnsi="Arial" w:cs="Arial"/>
          <w:spacing w:val="-8"/>
          <w:sz w:val="22"/>
          <w:szCs w:val="22"/>
        </w:rPr>
        <w:t xml:space="preserve"> </w:t>
      </w:r>
      <w:r w:rsidRPr="000A453C">
        <w:rPr>
          <w:rFonts w:ascii="Arial" w:hAnsi="Arial" w:cs="Arial"/>
          <w:sz w:val="22"/>
          <w:szCs w:val="22"/>
        </w:rPr>
        <w:t>a</w:t>
      </w:r>
      <w:r w:rsidRPr="000A453C">
        <w:rPr>
          <w:rFonts w:ascii="Arial" w:hAnsi="Arial" w:cs="Arial"/>
          <w:spacing w:val="-6"/>
          <w:sz w:val="22"/>
          <w:szCs w:val="22"/>
        </w:rPr>
        <w:t xml:space="preserve"> </w:t>
      </w:r>
      <w:r w:rsidRPr="000A453C">
        <w:rPr>
          <w:rFonts w:ascii="Arial" w:hAnsi="Arial" w:cs="Arial"/>
          <w:sz w:val="22"/>
          <w:szCs w:val="22"/>
        </w:rPr>
        <w:t>pupil</w:t>
      </w:r>
      <w:r w:rsidRPr="000A453C">
        <w:rPr>
          <w:rFonts w:ascii="Arial" w:hAnsi="Arial" w:cs="Arial"/>
          <w:spacing w:val="-6"/>
          <w:sz w:val="22"/>
          <w:szCs w:val="22"/>
        </w:rPr>
        <w:t xml:space="preserve"> </w:t>
      </w:r>
      <w:r w:rsidRPr="000A453C">
        <w:rPr>
          <w:rFonts w:ascii="Arial" w:hAnsi="Arial" w:cs="Arial"/>
          <w:sz w:val="22"/>
          <w:szCs w:val="22"/>
        </w:rPr>
        <w:t>is</w:t>
      </w:r>
      <w:r w:rsidRPr="000A453C">
        <w:rPr>
          <w:rFonts w:ascii="Arial" w:hAnsi="Arial" w:cs="Arial"/>
          <w:spacing w:val="-4"/>
          <w:sz w:val="22"/>
          <w:szCs w:val="22"/>
        </w:rPr>
        <w:t xml:space="preserve"> </w:t>
      </w:r>
      <w:r w:rsidRPr="000A453C">
        <w:rPr>
          <w:rFonts w:ascii="Arial" w:hAnsi="Arial" w:cs="Arial"/>
          <w:sz w:val="22"/>
          <w:szCs w:val="22"/>
        </w:rPr>
        <w:t>being</w:t>
      </w:r>
      <w:r w:rsidRPr="000A453C">
        <w:rPr>
          <w:rFonts w:ascii="Arial" w:hAnsi="Arial" w:cs="Arial"/>
          <w:spacing w:val="-6"/>
          <w:sz w:val="22"/>
          <w:szCs w:val="22"/>
        </w:rPr>
        <w:t xml:space="preserve"> </w:t>
      </w:r>
      <w:r w:rsidRPr="000A453C">
        <w:rPr>
          <w:rFonts w:ascii="Arial" w:hAnsi="Arial" w:cs="Arial"/>
          <w:sz w:val="22"/>
          <w:szCs w:val="22"/>
        </w:rPr>
        <w:t>congratulated</w:t>
      </w:r>
      <w:r w:rsidRPr="000A453C">
        <w:rPr>
          <w:rFonts w:ascii="Arial" w:hAnsi="Arial" w:cs="Arial"/>
          <w:spacing w:val="-4"/>
          <w:sz w:val="22"/>
          <w:szCs w:val="22"/>
        </w:rPr>
        <w:t xml:space="preserve"> </w:t>
      </w:r>
      <w:r w:rsidRPr="000A453C">
        <w:rPr>
          <w:rFonts w:ascii="Arial" w:hAnsi="Arial" w:cs="Arial"/>
          <w:sz w:val="22"/>
          <w:szCs w:val="22"/>
        </w:rPr>
        <w:t>or</w:t>
      </w:r>
      <w:r w:rsidRPr="000A453C">
        <w:rPr>
          <w:rFonts w:ascii="Arial" w:hAnsi="Arial" w:cs="Arial"/>
          <w:spacing w:val="-4"/>
          <w:sz w:val="22"/>
          <w:szCs w:val="22"/>
        </w:rPr>
        <w:t xml:space="preserve"> </w:t>
      </w:r>
      <w:proofErr w:type="gramStart"/>
      <w:r w:rsidRPr="000A453C">
        <w:rPr>
          <w:rFonts w:ascii="Arial" w:hAnsi="Arial" w:cs="Arial"/>
          <w:spacing w:val="-2"/>
          <w:sz w:val="22"/>
          <w:szCs w:val="22"/>
        </w:rPr>
        <w:t>praised;</w:t>
      </w:r>
      <w:proofErr w:type="gramEnd"/>
    </w:p>
    <w:p w14:paraId="34FCF5FB" w14:textId="77777777" w:rsidR="002015FD" w:rsidRPr="000A453C" w:rsidRDefault="002015FD" w:rsidP="002015FD">
      <w:pPr>
        <w:pStyle w:val="ListParagraph"/>
        <w:widowControl w:val="0"/>
        <w:numPr>
          <w:ilvl w:val="0"/>
          <w:numId w:val="72"/>
        </w:numPr>
        <w:tabs>
          <w:tab w:val="left" w:pos="276"/>
        </w:tabs>
        <w:autoSpaceDE w:val="0"/>
        <w:autoSpaceDN w:val="0"/>
        <w:spacing w:before="22"/>
        <w:ind w:left="276" w:hanging="159"/>
        <w:rPr>
          <w:rFonts w:ascii="Arial" w:hAnsi="Arial" w:cs="Arial"/>
          <w:sz w:val="22"/>
          <w:szCs w:val="22"/>
        </w:rPr>
      </w:pPr>
      <w:r w:rsidRPr="000A453C">
        <w:rPr>
          <w:rFonts w:ascii="Arial" w:hAnsi="Arial" w:cs="Arial"/>
          <w:sz w:val="22"/>
          <w:szCs w:val="22"/>
        </w:rPr>
        <w:t>To</w:t>
      </w:r>
      <w:r w:rsidRPr="000A453C">
        <w:rPr>
          <w:rFonts w:ascii="Arial" w:hAnsi="Arial" w:cs="Arial"/>
          <w:spacing w:val="-7"/>
          <w:sz w:val="22"/>
          <w:szCs w:val="22"/>
        </w:rPr>
        <w:t xml:space="preserve"> </w:t>
      </w:r>
      <w:r w:rsidRPr="000A453C">
        <w:rPr>
          <w:rFonts w:ascii="Arial" w:hAnsi="Arial" w:cs="Arial"/>
          <w:sz w:val="22"/>
          <w:szCs w:val="22"/>
        </w:rPr>
        <w:t>demonstrate</w:t>
      </w:r>
      <w:r w:rsidRPr="000A453C">
        <w:rPr>
          <w:rFonts w:ascii="Arial" w:hAnsi="Arial" w:cs="Arial"/>
          <w:spacing w:val="-9"/>
          <w:sz w:val="22"/>
          <w:szCs w:val="22"/>
        </w:rPr>
        <w:t xml:space="preserve"> </w:t>
      </w:r>
      <w:r w:rsidRPr="000A453C">
        <w:rPr>
          <w:rFonts w:ascii="Arial" w:hAnsi="Arial" w:cs="Arial"/>
          <w:sz w:val="22"/>
          <w:szCs w:val="22"/>
        </w:rPr>
        <w:t>how</w:t>
      </w:r>
      <w:r w:rsidRPr="000A453C">
        <w:rPr>
          <w:rFonts w:ascii="Arial" w:hAnsi="Arial" w:cs="Arial"/>
          <w:spacing w:val="-9"/>
          <w:sz w:val="22"/>
          <w:szCs w:val="22"/>
        </w:rPr>
        <w:t xml:space="preserve"> </w:t>
      </w:r>
      <w:r w:rsidRPr="000A453C">
        <w:rPr>
          <w:rFonts w:ascii="Arial" w:hAnsi="Arial" w:cs="Arial"/>
          <w:sz w:val="22"/>
          <w:szCs w:val="22"/>
        </w:rPr>
        <w:t>to</w:t>
      </w:r>
      <w:r w:rsidRPr="000A453C">
        <w:rPr>
          <w:rFonts w:ascii="Arial" w:hAnsi="Arial" w:cs="Arial"/>
          <w:spacing w:val="-7"/>
          <w:sz w:val="22"/>
          <w:szCs w:val="22"/>
        </w:rPr>
        <w:t xml:space="preserve"> </w:t>
      </w:r>
      <w:r w:rsidRPr="000A453C">
        <w:rPr>
          <w:rFonts w:ascii="Arial" w:hAnsi="Arial" w:cs="Arial"/>
          <w:sz w:val="22"/>
          <w:szCs w:val="22"/>
        </w:rPr>
        <w:t>use</w:t>
      </w:r>
      <w:r w:rsidRPr="000A453C">
        <w:rPr>
          <w:rFonts w:ascii="Arial" w:hAnsi="Arial" w:cs="Arial"/>
          <w:spacing w:val="-7"/>
          <w:sz w:val="22"/>
          <w:szCs w:val="22"/>
        </w:rPr>
        <w:t xml:space="preserve"> </w:t>
      </w:r>
      <w:r w:rsidRPr="000A453C">
        <w:rPr>
          <w:rFonts w:ascii="Arial" w:hAnsi="Arial" w:cs="Arial"/>
          <w:sz w:val="22"/>
          <w:szCs w:val="22"/>
        </w:rPr>
        <w:t>a</w:t>
      </w:r>
      <w:r w:rsidRPr="000A453C">
        <w:rPr>
          <w:rFonts w:ascii="Arial" w:hAnsi="Arial" w:cs="Arial"/>
          <w:spacing w:val="-7"/>
          <w:sz w:val="22"/>
          <w:szCs w:val="22"/>
        </w:rPr>
        <w:t xml:space="preserve"> </w:t>
      </w:r>
      <w:r w:rsidRPr="000A453C">
        <w:rPr>
          <w:rFonts w:ascii="Arial" w:hAnsi="Arial" w:cs="Arial"/>
          <w:sz w:val="22"/>
          <w:szCs w:val="22"/>
        </w:rPr>
        <w:t>musical</w:t>
      </w:r>
      <w:r w:rsidRPr="000A453C">
        <w:rPr>
          <w:rFonts w:ascii="Arial" w:hAnsi="Arial" w:cs="Arial"/>
          <w:spacing w:val="-7"/>
          <w:sz w:val="22"/>
          <w:szCs w:val="22"/>
        </w:rPr>
        <w:t xml:space="preserve"> </w:t>
      </w:r>
      <w:proofErr w:type="gramStart"/>
      <w:r w:rsidRPr="000A453C">
        <w:rPr>
          <w:rFonts w:ascii="Arial" w:hAnsi="Arial" w:cs="Arial"/>
          <w:spacing w:val="-2"/>
          <w:sz w:val="22"/>
          <w:szCs w:val="22"/>
        </w:rPr>
        <w:t>instrument;</w:t>
      </w:r>
      <w:proofErr w:type="gramEnd"/>
    </w:p>
    <w:p w14:paraId="67757194" w14:textId="77777777" w:rsidR="002015FD" w:rsidRPr="000A453C" w:rsidRDefault="002015FD" w:rsidP="002015FD">
      <w:pPr>
        <w:pStyle w:val="ListParagraph"/>
        <w:widowControl w:val="0"/>
        <w:numPr>
          <w:ilvl w:val="0"/>
          <w:numId w:val="72"/>
        </w:numPr>
        <w:tabs>
          <w:tab w:val="left" w:pos="276"/>
        </w:tabs>
        <w:autoSpaceDE w:val="0"/>
        <w:autoSpaceDN w:val="0"/>
        <w:spacing w:before="19"/>
        <w:ind w:left="276" w:hanging="159"/>
        <w:rPr>
          <w:rFonts w:ascii="Arial" w:hAnsi="Arial" w:cs="Arial"/>
          <w:sz w:val="22"/>
          <w:szCs w:val="22"/>
        </w:rPr>
      </w:pPr>
      <w:r w:rsidRPr="000A453C">
        <w:rPr>
          <w:rFonts w:ascii="Arial" w:hAnsi="Arial" w:cs="Arial"/>
          <w:sz w:val="22"/>
          <w:szCs w:val="22"/>
        </w:rPr>
        <w:t>To</w:t>
      </w:r>
      <w:r w:rsidRPr="000A453C">
        <w:rPr>
          <w:rFonts w:ascii="Arial" w:hAnsi="Arial" w:cs="Arial"/>
          <w:spacing w:val="-8"/>
          <w:sz w:val="22"/>
          <w:szCs w:val="22"/>
        </w:rPr>
        <w:t xml:space="preserve"> </w:t>
      </w:r>
      <w:r w:rsidRPr="000A453C">
        <w:rPr>
          <w:rFonts w:ascii="Arial" w:hAnsi="Arial" w:cs="Arial"/>
          <w:sz w:val="22"/>
          <w:szCs w:val="22"/>
        </w:rPr>
        <w:t>demonstrate</w:t>
      </w:r>
      <w:r w:rsidRPr="000A453C">
        <w:rPr>
          <w:rFonts w:ascii="Arial" w:hAnsi="Arial" w:cs="Arial"/>
          <w:spacing w:val="-10"/>
          <w:sz w:val="22"/>
          <w:szCs w:val="22"/>
        </w:rPr>
        <w:t xml:space="preserve"> </w:t>
      </w:r>
      <w:r w:rsidRPr="000A453C">
        <w:rPr>
          <w:rFonts w:ascii="Arial" w:hAnsi="Arial" w:cs="Arial"/>
          <w:sz w:val="22"/>
          <w:szCs w:val="22"/>
        </w:rPr>
        <w:t>exercises</w:t>
      </w:r>
      <w:r w:rsidRPr="000A453C">
        <w:rPr>
          <w:rFonts w:ascii="Arial" w:hAnsi="Arial" w:cs="Arial"/>
          <w:spacing w:val="-10"/>
          <w:sz w:val="22"/>
          <w:szCs w:val="22"/>
        </w:rPr>
        <w:t xml:space="preserve"> </w:t>
      </w:r>
      <w:r w:rsidRPr="000A453C">
        <w:rPr>
          <w:rFonts w:ascii="Arial" w:hAnsi="Arial" w:cs="Arial"/>
          <w:sz w:val="22"/>
          <w:szCs w:val="22"/>
        </w:rPr>
        <w:t>or</w:t>
      </w:r>
      <w:r w:rsidRPr="000A453C">
        <w:rPr>
          <w:rFonts w:ascii="Arial" w:hAnsi="Arial" w:cs="Arial"/>
          <w:spacing w:val="-10"/>
          <w:sz w:val="22"/>
          <w:szCs w:val="22"/>
        </w:rPr>
        <w:t xml:space="preserve"> </w:t>
      </w:r>
      <w:r w:rsidRPr="000A453C">
        <w:rPr>
          <w:rFonts w:ascii="Arial" w:hAnsi="Arial" w:cs="Arial"/>
          <w:sz w:val="22"/>
          <w:szCs w:val="22"/>
        </w:rPr>
        <w:t>techniques</w:t>
      </w:r>
      <w:r w:rsidRPr="000A453C">
        <w:rPr>
          <w:rFonts w:ascii="Arial" w:hAnsi="Arial" w:cs="Arial"/>
          <w:spacing w:val="-8"/>
          <w:sz w:val="22"/>
          <w:szCs w:val="22"/>
        </w:rPr>
        <w:t xml:space="preserve"> </w:t>
      </w:r>
      <w:r w:rsidRPr="000A453C">
        <w:rPr>
          <w:rFonts w:ascii="Arial" w:hAnsi="Arial" w:cs="Arial"/>
          <w:sz w:val="22"/>
          <w:szCs w:val="22"/>
        </w:rPr>
        <w:t>during</w:t>
      </w:r>
      <w:r w:rsidRPr="000A453C">
        <w:rPr>
          <w:rFonts w:ascii="Arial" w:hAnsi="Arial" w:cs="Arial"/>
          <w:spacing w:val="-8"/>
          <w:sz w:val="22"/>
          <w:szCs w:val="22"/>
        </w:rPr>
        <w:t xml:space="preserve"> </w:t>
      </w:r>
      <w:r w:rsidRPr="000A453C">
        <w:rPr>
          <w:rFonts w:ascii="Arial" w:hAnsi="Arial" w:cs="Arial"/>
          <w:sz w:val="22"/>
          <w:szCs w:val="22"/>
        </w:rPr>
        <w:t>PE</w:t>
      </w:r>
      <w:r w:rsidRPr="000A453C">
        <w:rPr>
          <w:rFonts w:ascii="Arial" w:hAnsi="Arial" w:cs="Arial"/>
          <w:spacing w:val="-9"/>
          <w:sz w:val="22"/>
          <w:szCs w:val="22"/>
        </w:rPr>
        <w:t xml:space="preserve"> </w:t>
      </w:r>
      <w:r w:rsidRPr="000A453C">
        <w:rPr>
          <w:rFonts w:ascii="Arial" w:hAnsi="Arial" w:cs="Arial"/>
          <w:sz w:val="22"/>
          <w:szCs w:val="22"/>
        </w:rPr>
        <w:t>lessons</w:t>
      </w:r>
      <w:r w:rsidRPr="000A453C">
        <w:rPr>
          <w:rFonts w:ascii="Arial" w:hAnsi="Arial" w:cs="Arial"/>
          <w:spacing w:val="-10"/>
          <w:sz w:val="22"/>
          <w:szCs w:val="22"/>
        </w:rPr>
        <w:t xml:space="preserve"> </w:t>
      </w:r>
      <w:r w:rsidRPr="000A453C">
        <w:rPr>
          <w:rFonts w:ascii="Arial" w:hAnsi="Arial" w:cs="Arial"/>
          <w:sz w:val="22"/>
          <w:szCs w:val="22"/>
        </w:rPr>
        <w:t>or</w:t>
      </w:r>
      <w:r w:rsidRPr="000A453C">
        <w:rPr>
          <w:rFonts w:ascii="Arial" w:hAnsi="Arial" w:cs="Arial"/>
          <w:spacing w:val="-8"/>
          <w:sz w:val="22"/>
          <w:szCs w:val="22"/>
        </w:rPr>
        <w:t xml:space="preserve"> </w:t>
      </w:r>
      <w:r w:rsidRPr="000A453C">
        <w:rPr>
          <w:rFonts w:ascii="Arial" w:hAnsi="Arial" w:cs="Arial"/>
          <w:sz w:val="22"/>
          <w:szCs w:val="22"/>
        </w:rPr>
        <w:t>sports</w:t>
      </w:r>
      <w:r w:rsidRPr="000A453C">
        <w:rPr>
          <w:rFonts w:ascii="Arial" w:hAnsi="Arial" w:cs="Arial"/>
          <w:spacing w:val="-11"/>
          <w:sz w:val="22"/>
          <w:szCs w:val="22"/>
        </w:rPr>
        <w:t xml:space="preserve"> </w:t>
      </w:r>
      <w:r w:rsidRPr="000A453C">
        <w:rPr>
          <w:rFonts w:ascii="Arial" w:hAnsi="Arial" w:cs="Arial"/>
          <w:sz w:val="22"/>
          <w:szCs w:val="22"/>
        </w:rPr>
        <w:t>coaching;</w:t>
      </w:r>
      <w:r w:rsidRPr="000A453C">
        <w:rPr>
          <w:rFonts w:ascii="Arial" w:hAnsi="Arial" w:cs="Arial"/>
          <w:spacing w:val="-8"/>
          <w:sz w:val="22"/>
          <w:szCs w:val="22"/>
        </w:rPr>
        <w:t xml:space="preserve"> </w:t>
      </w:r>
      <w:r w:rsidRPr="000A453C">
        <w:rPr>
          <w:rFonts w:ascii="Arial" w:hAnsi="Arial" w:cs="Arial"/>
          <w:spacing w:val="-5"/>
          <w:sz w:val="22"/>
          <w:szCs w:val="22"/>
        </w:rPr>
        <w:t>and</w:t>
      </w:r>
    </w:p>
    <w:p w14:paraId="1F931AFA" w14:textId="77777777" w:rsidR="002015FD" w:rsidRPr="000A453C" w:rsidRDefault="002015FD" w:rsidP="002015FD">
      <w:pPr>
        <w:pStyle w:val="ListParagraph"/>
        <w:widowControl w:val="0"/>
        <w:numPr>
          <w:ilvl w:val="0"/>
          <w:numId w:val="72"/>
        </w:numPr>
        <w:tabs>
          <w:tab w:val="left" w:pos="276"/>
        </w:tabs>
        <w:autoSpaceDE w:val="0"/>
        <w:autoSpaceDN w:val="0"/>
        <w:spacing w:before="22"/>
        <w:ind w:left="276" w:hanging="159"/>
        <w:rPr>
          <w:rFonts w:ascii="Arial" w:hAnsi="Arial" w:cs="Arial"/>
          <w:sz w:val="22"/>
          <w:szCs w:val="22"/>
        </w:rPr>
      </w:pPr>
      <w:r w:rsidRPr="000A453C">
        <w:rPr>
          <w:rFonts w:ascii="Arial" w:hAnsi="Arial" w:cs="Arial"/>
          <w:sz w:val="22"/>
          <w:szCs w:val="22"/>
        </w:rPr>
        <w:t>To</w:t>
      </w:r>
      <w:r w:rsidRPr="000A453C">
        <w:rPr>
          <w:rFonts w:ascii="Arial" w:hAnsi="Arial" w:cs="Arial"/>
          <w:spacing w:val="-13"/>
          <w:sz w:val="22"/>
          <w:szCs w:val="22"/>
        </w:rPr>
        <w:t xml:space="preserve"> </w:t>
      </w:r>
      <w:r w:rsidRPr="000A453C">
        <w:rPr>
          <w:rFonts w:ascii="Arial" w:hAnsi="Arial" w:cs="Arial"/>
          <w:sz w:val="22"/>
          <w:szCs w:val="22"/>
        </w:rPr>
        <w:t>give</w:t>
      </w:r>
      <w:r w:rsidRPr="000A453C">
        <w:rPr>
          <w:rFonts w:ascii="Arial" w:hAnsi="Arial" w:cs="Arial"/>
          <w:spacing w:val="-12"/>
          <w:sz w:val="22"/>
          <w:szCs w:val="22"/>
        </w:rPr>
        <w:t xml:space="preserve"> </w:t>
      </w:r>
      <w:r w:rsidRPr="000A453C">
        <w:rPr>
          <w:rFonts w:ascii="Arial" w:hAnsi="Arial" w:cs="Arial"/>
          <w:sz w:val="22"/>
          <w:szCs w:val="22"/>
        </w:rPr>
        <w:t>first</w:t>
      </w:r>
      <w:r w:rsidRPr="000A453C">
        <w:rPr>
          <w:rFonts w:ascii="Arial" w:hAnsi="Arial" w:cs="Arial"/>
          <w:spacing w:val="-13"/>
          <w:sz w:val="22"/>
          <w:szCs w:val="22"/>
        </w:rPr>
        <w:t xml:space="preserve"> </w:t>
      </w:r>
      <w:r w:rsidRPr="000A453C">
        <w:rPr>
          <w:rFonts w:ascii="Arial" w:hAnsi="Arial" w:cs="Arial"/>
          <w:spacing w:val="-5"/>
          <w:sz w:val="22"/>
          <w:szCs w:val="22"/>
        </w:rPr>
        <w:t>aid</w:t>
      </w:r>
    </w:p>
    <w:p w14:paraId="697EA4FC" w14:textId="77777777" w:rsidR="002015FD" w:rsidRDefault="002015FD" w:rsidP="002015FD">
      <w:pPr>
        <w:rPr>
          <w:sz w:val="22"/>
          <w:szCs w:val="22"/>
        </w:rPr>
      </w:pPr>
    </w:p>
    <w:p w14:paraId="3A8C5248" w14:textId="28D236C6" w:rsidR="002015FD" w:rsidRPr="00E46F9D" w:rsidRDefault="002015FD" w:rsidP="002015FD">
      <w:pPr>
        <w:rPr>
          <w:sz w:val="22"/>
          <w:szCs w:val="22"/>
        </w:rPr>
      </w:pPr>
      <w:r w:rsidRPr="00925177">
        <w:rPr>
          <w:sz w:val="22"/>
          <w:szCs w:val="22"/>
        </w:rPr>
        <w:t xml:space="preserve">At </w:t>
      </w:r>
      <w:r>
        <w:rPr>
          <w:sz w:val="22"/>
          <w:szCs w:val="22"/>
        </w:rPr>
        <w:t xml:space="preserve">Dogsthorpe </w:t>
      </w:r>
      <w:r w:rsidRPr="00925177">
        <w:rPr>
          <w:sz w:val="22"/>
          <w:szCs w:val="22"/>
        </w:rPr>
        <w:t xml:space="preserve">Academy, we prioritise de-escalation, early support, and positive behaviour approaches to </w:t>
      </w:r>
      <w:r>
        <w:rPr>
          <w:sz w:val="22"/>
          <w:szCs w:val="22"/>
        </w:rPr>
        <w:t xml:space="preserve">deal with challenging behaviour and </w:t>
      </w:r>
      <w:r w:rsidRPr="00925177">
        <w:rPr>
          <w:sz w:val="22"/>
          <w:szCs w:val="22"/>
        </w:rPr>
        <w:t xml:space="preserve">minimise the need for </w:t>
      </w:r>
      <w:r>
        <w:rPr>
          <w:sz w:val="22"/>
          <w:szCs w:val="22"/>
        </w:rPr>
        <w:t xml:space="preserve">any </w:t>
      </w:r>
      <w:r w:rsidRPr="00925177">
        <w:rPr>
          <w:sz w:val="22"/>
          <w:szCs w:val="22"/>
        </w:rPr>
        <w:t>restrictive physical interventions.</w:t>
      </w:r>
      <w:r>
        <w:rPr>
          <w:sz w:val="22"/>
          <w:szCs w:val="22"/>
        </w:rPr>
        <w:t xml:space="preserve"> </w:t>
      </w:r>
      <w:r w:rsidRPr="00E46F9D">
        <w:rPr>
          <w:sz w:val="22"/>
          <w:szCs w:val="22"/>
        </w:rPr>
        <w:t>On</w:t>
      </w:r>
      <w:r w:rsidRPr="00E46F9D">
        <w:rPr>
          <w:spacing w:val="-4"/>
          <w:sz w:val="22"/>
          <w:szCs w:val="22"/>
        </w:rPr>
        <w:t xml:space="preserve"> </w:t>
      </w:r>
      <w:r w:rsidRPr="00E46F9D">
        <w:rPr>
          <w:sz w:val="22"/>
          <w:szCs w:val="22"/>
        </w:rPr>
        <w:t>occasion</w:t>
      </w:r>
      <w:r w:rsidRPr="00E46F9D">
        <w:rPr>
          <w:spacing w:val="-5"/>
          <w:sz w:val="22"/>
          <w:szCs w:val="22"/>
        </w:rPr>
        <w:t xml:space="preserve"> </w:t>
      </w:r>
      <w:r w:rsidRPr="00E46F9D">
        <w:rPr>
          <w:sz w:val="22"/>
          <w:szCs w:val="22"/>
        </w:rPr>
        <w:t>it</w:t>
      </w:r>
      <w:r w:rsidRPr="00E46F9D">
        <w:rPr>
          <w:spacing w:val="-4"/>
          <w:sz w:val="22"/>
          <w:szCs w:val="22"/>
        </w:rPr>
        <w:t xml:space="preserve"> </w:t>
      </w:r>
      <w:r w:rsidRPr="00E46F9D">
        <w:rPr>
          <w:sz w:val="22"/>
          <w:szCs w:val="22"/>
        </w:rPr>
        <w:t>may</w:t>
      </w:r>
      <w:r w:rsidRPr="00E46F9D">
        <w:rPr>
          <w:spacing w:val="-4"/>
          <w:sz w:val="22"/>
          <w:szCs w:val="22"/>
        </w:rPr>
        <w:t xml:space="preserve"> </w:t>
      </w:r>
      <w:r w:rsidRPr="00E46F9D">
        <w:rPr>
          <w:sz w:val="22"/>
          <w:szCs w:val="22"/>
        </w:rPr>
        <w:t>be</w:t>
      </w:r>
      <w:r w:rsidRPr="00E46F9D">
        <w:rPr>
          <w:spacing w:val="-6"/>
          <w:sz w:val="22"/>
          <w:szCs w:val="22"/>
        </w:rPr>
        <w:t xml:space="preserve"> </w:t>
      </w:r>
      <w:r w:rsidRPr="00E46F9D">
        <w:rPr>
          <w:sz w:val="22"/>
          <w:szCs w:val="22"/>
        </w:rPr>
        <w:t>necessary</w:t>
      </w:r>
      <w:r w:rsidRPr="00E46F9D">
        <w:rPr>
          <w:spacing w:val="-6"/>
          <w:sz w:val="22"/>
          <w:szCs w:val="22"/>
        </w:rPr>
        <w:t xml:space="preserve"> </w:t>
      </w:r>
      <w:r w:rsidRPr="00E46F9D">
        <w:rPr>
          <w:sz w:val="22"/>
          <w:szCs w:val="22"/>
        </w:rPr>
        <w:t>to</w:t>
      </w:r>
      <w:r w:rsidRPr="00E46F9D">
        <w:rPr>
          <w:spacing w:val="-3"/>
          <w:sz w:val="22"/>
          <w:szCs w:val="22"/>
        </w:rPr>
        <w:t xml:space="preserve"> </w:t>
      </w:r>
      <w:r w:rsidRPr="00E46F9D">
        <w:rPr>
          <w:sz w:val="22"/>
          <w:szCs w:val="22"/>
        </w:rPr>
        <w:t>carry</w:t>
      </w:r>
      <w:r w:rsidRPr="00E46F9D">
        <w:rPr>
          <w:spacing w:val="-6"/>
          <w:sz w:val="22"/>
          <w:szCs w:val="22"/>
        </w:rPr>
        <w:t xml:space="preserve"> </w:t>
      </w:r>
      <w:r w:rsidRPr="00E46F9D">
        <w:rPr>
          <w:sz w:val="22"/>
          <w:szCs w:val="22"/>
        </w:rPr>
        <w:t>out</w:t>
      </w:r>
      <w:r w:rsidRPr="00E46F9D">
        <w:rPr>
          <w:spacing w:val="-6"/>
          <w:sz w:val="22"/>
          <w:szCs w:val="22"/>
        </w:rPr>
        <w:t xml:space="preserve"> </w:t>
      </w:r>
      <w:r w:rsidRPr="00E46F9D">
        <w:rPr>
          <w:sz w:val="22"/>
          <w:szCs w:val="22"/>
        </w:rPr>
        <w:t>a</w:t>
      </w:r>
      <w:r w:rsidRPr="00E46F9D">
        <w:rPr>
          <w:spacing w:val="-2"/>
          <w:sz w:val="22"/>
          <w:szCs w:val="22"/>
        </w:rPr>
        <w:t xml:space="preserve"> </w:t>
      </w:r>
      <w:r w:rsidRPr="00E46F9D">
        <w:rPr>
          <w:b/>
          <w:sz w:val="22"/>
          <w:szCs w:val="22"/>
        </w:rPr>
        <w:t>physical</w:t>
      </w:r>
      <w:r w:rsidRPr="00E46F9D">
        <w:rPr>
          <w:b/>
          <w:spacing w:val="-4"/>
          <w:sz w:val="22"/>
          <w:szCs w:val="22"/>
        </w:rPr>
        <w:t xml:space="preserve"> </w:t>
      </w:r>
      <w:r w:rsidRPr="00E46F9D">
        <w:rPr>
          <w:b/>
          <w:sz w:val="22"/>
          <w:szCs w:val="22"/>
        </w:rPr>
        <w:t>restraint</w:t>
      </w:r>
      <w:r w:rsidRPr="00E46F9D">
        <w:rPr>
          <w:sz w:val="22"/>
          <w:szCs w:val="22"/>
        </w:rPr>
        <w:t>.</w:t>
      </w:r>
      <w:r w:rsidRPr="00E46F9D">
        <w:rPr>
          <w:spacing w:val="39"/>
          <w:sz w:val="22"/>
          <w:szCs w:val="22"/>
        </w:rPr>
        <w:t xml:space="preserve"> </w:t>
      </w:r>
      <w:r w:rsidRPr="00E46F9D">
        <w:rPr>
          <w:sz w:val="22"/>
          <w:szCs w:val="22"/>
        </w:rPr>
        <w:t>This</w:t>
      </w:r>
      <w:r w:rsidRPr="00E46F9D">
        <w:rPr>
          <w:spacing w:val="-4"/>
          <w:sz w:val="22"/>
          <w:szCs w:val="22"/>
        </w:rPr>
        <w:t xml:space="preserve"> </w:t>
      </w:r>
      <w:r w:rsidRPr="00E46F9D">
        <w:rPr>
          <w:sz w:val="22"/>
          <w:szCs w:val="22"/>
        </w:rPr>
        <w:t>is</w:t>
      </w:r>
      <w:r w:rsidRPr="00E46F9D">
        <w:rPr>
          <w:spacing w:val="-6"/>
          <w:sz w:val="22"/>
          <w:szCs w:val="22"/>
        </w:rPr>
        <w:t xml:space="preserve"> </w:t>
      </w:r>
      <w:r w:rsidRPr="00E46F9D">
        <w:rPr>
          <w:sz w:val="22"/>
          <w:szCs w:val="22"/>
        </w:rPr>
        <w:t>a</w:t>
      </w:r>
      <w:r w:rsidRPr="00E46F9D">
        <w:rPr>
          <w:spacing w:val="-4"/>
          <w:sz w:val="22"/>
          <w:szCs w:val="22"/>
        </w:rPr>
        <w:t xml:space="preserve"> </w:t>
      </w:r>
      <w:r w:rsidRPr="00E46F9D">
        <w:rPr>
          <w:sz w:val="22"/>
          <w:szCs w:val="22"/>
        </w:rPr>
        <w:t>restrictive</w:t>
      </w:r>
      <w:r w:rsidRPr="00E46F9D">
        <w:rPr>
          <w:spacing w:val="-4"/>
          <w:sz w:val="22"/>
          <w:szCs w:val="22"/>
        </w:rPr>
        <w:t xml:space="preserve"> </w:t>
      </w:r>
      <w:r w:rsidRPr="00E46F9D">
        <w:rPr>
          <w:sz w:val="22"/>
          <w:szCs w:val="22"/>
        </w:rPr>
        <w:t>intervention</w:t>
      </w:r>
      <w:r w:rsidRPr="00E46F9D">
        <w:rPr>
          <w:spacing w:val="-5"/>
          <w:sz w:val="22"/>
          <w:szCs w:val="22"/>
        </w:rPr>
        <w:t xml:space="preserve"> </w:t>
      </w:r>
      <w:r w:rsidRPr="00E46F9D">
        <w:rPr>
          <w:sz w:val="22"/>
          <w:szCs w:val="22"/>
        </w:rPr>
        <w:t>involving direct physical contact where the</w:t>
      </w:r>
      <w:r w:rsidRPr="00E46F9D">
        <w:rPr>
          <w:spacing w:val="-2"/>
          <w:sz w:val="22"/>
          <w:szCs w:val="22"/>
        </w:rPr>
        <w:t xml:space="preserve"> </w:t>
      </w:r>
      <w:r w:rsidRPr="00E46F9D">
        <w:rPr>
          <w:sz w:val="22"/>
          <w:szCs w:val="22"/>
        </w:rPr>
        <w:t>intervener’s intention</w:t>
      </w:r>
      <w:r w:rsidRPr="00E46F9D">
        <w:rPr>
          <w:spacing w:val="-1"/>
          <w:sz w:val="22"/>
          <w:szCs w:val="22"/>
        </w:rPr>
        <w:t xml:space="preserve"> </w:t>
      </w:r>
      <w:r w:rsidRPr="00E46F9D">
        <w:rPr>
          <w:sz w:val="22"/>
          <w:szCs w:val="22"/>
        </w:rPr>
        <w:t>is to</w:t>
      </w:r>
      <w:r w:rsidRPr="00E46F9D">
        <w:rPr>
          <w:spacing w:val="-2"/>
          <w:sz w:val="22"/>
          <w:szCs w:val="22"/>
        </w:rPr>
        <w:t xml:space="preserve"> </w:t>
      </w:r>
      <w:r w:rsidRPr="00E46F9D">
        <w:rPr>
          <w:sz w:val="22"/>
          <w:szCs w:val="22"/>
        </w:rPr>
        <w:t>prevent, restrict, or subdue movement</w:t>
      </w:r>
      <w:r w:rsidRPr="00E46F9D">
        <w:rPr>
          <w:spacing w:val="-2"/>
          <w:sz w:val="22"/>
          <w:szCs w:val="22"/>
        </w:rPr>
        <w:t xml:space="preserve"> </w:t>
      </w:r>
      <w:r w:rsidRPr="00E46F9D">
        <w:rPr>
          <w:sz w:val="22"/>
          <w:szCs w:val="22"/>
        </w:rPr>
        <w:t>of the body, or part of the body of another person.</w:t>
      </w:r>
      <w:r>
        <w:rPr>
          <w:sz w:val="22"/>
          <w:szCs w:val="22"/>
        </w:rPr>
        <w:t xml:space="preserve"> </w:t>
      </w:r>
      <w:r w:rsidRPr="00956FDF">
        <w:rPr>
          <w:sz w:val="22"/>
          <w:szCs w:val="22"/>
        </w:rPr>
        <w:t>The use of re</w:t>
      </w:r>
      <w:r>
        <w:rPr>
          <w:sz w:val="22"/>
          <w:szCs w:val="22"/>
        </w:rPr>
        <w:t>straint</w:t>
      </w:r>
      <w:r w:rsidRPr="00956FDF">
        <w:rPr>
          <w:sz w:val="22"/>
          <w:szCs w:val="22"/>
        </w:rPr>
        <w:t xml:space="preserve"> is a</w:t>
      </w:r>
      <w:r>
        <w:rPr>
          <w:sz w:val="22"/>
          <w:szCs w:val="22"/>
        </w:rPr>
        <w:t xml:space="preserve">lways a </w:t>
      </w:r>
      <w:r w:rsidRPr="00956FDF">
        <w:rPr>
          <w:sz w:val="22"/>
          <w:szCs w:val="22"/>
        </w:rPr>
        <w:t xml:space="preserve">last </w:t>
      </w:r>
      <w:proofErr w:type="gramStart"/>
      <w:r w:rsidRPr="00956FDF">
        <w:rPr>
          <w:sz w:val="22"/>
          <w:szCs w:val="22"/>
        </w:rPr>
        <w:t>resort</w:t>
      </w:r>
      <w:proofErr w:type="gramEnd"/>
      <w:r w:rsidRPr="00956FDF">
        <w:rPr>
          <w:sz w:val="22"/>
          <w:szCs w:val="22"/>
        </w:rPr>
        <w:t xml:space="preserve"> and alternative strategies will be adopted wherever possible, for example contacting the parent for support.</w:t>
      </w:r>
    </w:p>
    <w:p w14:paraId="343D5BDD" w14:textId="77777777" w:rsidR="002015FD" w:rsidRDefault="002015FD" w:rsidP="002015FD">
      <w:pPr>
        <w:rPr>
          <w:sz w:val="22"/>
          <w:szCs w:val="22"/>
        </w:rPr>
      </w:pPr>
    </w:p>
    <w:p w14:paraId="30FA009B" w14:textId="77777777" w:rsidR="002015FD" w:rsidRPr="0035725B" w:rsidRDefault="002015FD" w:rsidP="002015FD">
      <w:pPr>
        <w:rPr>
          <w:rFonts w:cs="Arial"/>
          <w:sz w:val="22"/>
          <w:szCs w:val="22"/>
        </w:rPr>
      </w:pPr>
      <w:r w:rsidRPr="00A22A5C">
        <w:rPr>
          <w:sz w:val="22"/>
          <w:szCs w:val="22"/>
        </w:rPr>
        <w:t>Any member of school staff has a legal power to use reasonable force</w:t>
      </w:r>
      <w:r>
        <w:rPr>
          <w:sz w:val="22"/>
          <w:szCs w:val="22"/>
        </w:rPr>
        <w:t xml:space="preserve">. </w:t>
      </w:r>
      <w:r w:rsidRPr="00CB065C">
        <w:rPr>
          <w:rFonts w:cs="Arial"/>
          <w:sz w:val="22"/>
          <w:szCs w:val="22"/>
        </w:rPr>
        <w:t>The</w:t>
      </w:r>
      <w:r w:rsidRPr="00CB065C">
        <w:rPr>
          <w:rFonts w:cs="Arial"/>
          <w:spacing w:val="-6"/>
          <w:sz w:val="22"/>
          <w:szCs w:val="22"/>
        </w:rPr>
        <w:t xml:space="preserve"> </w:t>
      </w:r>
      <w:r w:rsidRPr="00CB065C">
        <w:rPr>
          <w:rFonts w:cs="Arial"/>
          <w:sz w:val="22"/>
          <w:szCs w:val="22"/>
        </w:rPr>
        <w:t>DfE</w:t>
      </w:r>
      <w:r w:rsidRPr="00CB065C">
        <w:rPr>
          <w:rFonts w:cs="Arial"/>
          <w:spacing w:val="-9"/>
          <w:sz w:val="22"/>
          <w:szCs w:val="22"/>
        </w:rPr>
        <w:t xml:space="preserve"> </w:t>
      </w:r>
      <w:r w:rsidRPr="00CB065C">
        <w:rPr>
          <w:rFonts w:cs="Arial"/>
          <w:b/>
          <w:bCs/>
          <w:sz w:val="22"/>
          <w:szCs w:val="22"/>
        </w:rPr>
        <w:t xml:space="preserve">Use of reasonable force in </w:t>
      </w:r>
      <w:proofErr w:type="gramStart"/>
      <w:r w:rsidRPr="00CB065C">
        <w:rPr>
          <w:rFonts w:cs="Arial"/>
          <w:b/>
          <w:bCs/>
          <w:sz w:val="22"/>
          <w:szCs w:val="22"/>
        </w:rPr>
        <w:t>schools</w:t>
      </w:r>
      <w:proofErr w:type="gramEnd"/>
      <w:r w:rsidRPr="00CB065C">
        <w:rPr>
          <w:rFonts w:cs="Arial"/>
          <w:sz w:val="22"/>
          <w:szCs w:val="22"/>
        </w:rPr>
        <w:t xml:space="preserve"> guidance (Jan 2025), describes these circumstances as to:</w:t>
      </w:r>
    </w:p>
    <w:p w14:paraId="01F6138D" w14:textId="77777777" w:rsidR="002015FD" w:rsidRPr="0035725B" w:rsidRDefault="002015FD" w:rsidP="002015FD">
      <w:pPr>
        <w:pStyle w:val="ListParagraph"/>
        <w:widowControl w:val="0"/>
        <w:numPr>
          <w:ilvl w:val="1"/>
          <w:numId w:val="72"/>
        </w:numPr>
        <w:tabs>
          <w:tab w:val="left" w:pos="276"/>
        </w:tabs>
        <w:autoSpaceDE w:val="0"/>
        <w:autoSpaceDN w:val="0"/>
        <w:spacing w:before="3"/>
        <w:rPr>
          <w:rFonts w:ascii="Arial" w:hAnsi="Arial" w:cs="Arial"/>
          <w:sz w:val="22"/>
          <w:szCs w:val="22"/>
        </w:rPr>
      </w:pPr>
      <w:r w:rsidRPr="0035725B">
        <w:rPr>
          <w:rFonts w:ascii="Arial" w:hAnsi="Arial" w:cs="Arial"/>
          <w:sz w:val="22"/>
          <w:szCs w:val="22"/>
        </w:rPr>
        <w:t>remove</w:t>
      </w:r>
      <w:r w:rsidRPr="0035725B">
        <w:rPr>
          <w:rFonts w:ascii="Arial" w:hAnsi="Arial" w:cs="Arial"/>
          <w:spacing w:val="-7"/>
          <w:sz w:val="22"/>
          <w:szCs w:val="22"/>
        </w:rPr>
        <w:t xml:space="preserve"> </w:t>
      </w:r>
      <w:r w:rsidRPr="0035725B">
        <w:rPr>
          <w:rFonts w:ascii="Arial" w:hAnsi="Arial" w:cs="Arial"/>
          <w:sz w:val="22"/>
          <w:szCs w:val="22"/>
        </w:rPr>
        <w:t>disruptive</w:t>
      </w:r>
      <w:r w:rsidRPr="0035725B">
        <w:rPr>
          <w:rFonts w:ascii="Arial" w:hAnsi="Arial" w:cs="Arial"/>
          <w:spacing w:val="-9"/>
          <w:sz w:val="22"/>
          <w:szCs w:val="22"/>
        </w:rPr>
        <w:t xml:space="preserve"> </w:t>
      </w:r>
      <w:r w:rsidRPr="0035725B">
        <w:rPr>
          <w:rFonts w:ascii="Arial" w:hAnsi="Arial" w:cs="Arial"/>
          <w:sz w:val="22"/>
          <w:szCs w:val="22"/>
        </w:rPr>
        <w:t>children</w:t>
      </w:r>
      <w:r w:rsidRPr="0035725B">
        <w:rPr>
          <w:rFonts w:ascii="Arial" w:hAnsi="Arial" w:cs="Arial"/>
          <w:spacing w:val="-8"/>
          <w:sz w:val="22"/>
          <w:szCs w:val="22"/>
        </w:rPr>
        <w:t xml:space="preserve"> </w:t>
      </w:r>
      <w:r w:rsidRPr="0035725B">
        <w:rPr>
          <w:rFonts w:ascii="Arial" w:hAnsi="Arial" w:cs="Arial"/>
          <w:sz w:val="22"/>
          <w:szCs w:val="22"/>
        </w:rPr>
        <w:t>from</w:t>
      </w:r>
      <w:r w:rsidRPr="0035725B">
        <w:rPr>
          <w:rFonts w:ascii="Arial" w:hAnsi="Arial" w:cs="Arial"/>
          <w:spacing w:val="-10"/>
          <w:sz w:val="22"/>
          <w:szCs w:val="22"/>
        </w:rPr>
        <w:t xml:space="preserve"> </w:t>
      </w:r>
      <w:r w:rsidRPr="0035725B">
        <w:rPr>
          <w:rFonts w:ascii="Arial" w:hAnsi="Arial" w:cs="Arial"/>
          <w:sz w:val="22"/>
          <w:szCs w:val="22"/>
        </w:rPr>
        <w:t>the</w:t>
      </w:r>
      <w:r w:rsidRPr="0035725B">
        <w:rPr>
          <w:rFonts w:ascii="Arial" w:hAnsi="Arial" w:cs="Arial"/>
          <w:spacing w:val="-7"/>
          <w:sz w:val="22"/>
          <w:szCs w:val="22"/>
        </w:rPr>
        <w:t xml:space="preserve"> </w:t>
      </w:r>
      <w:r w:rsidRPr="0035725B">
        <w:rPr>
          <w:rFonts w:ascii="Arial" w:hAnsi="Arial" w:cs="Arial"/>
          <w:sz w:val="22"/>
          <w:szCs w:val="22"/>
        </w:rPr>
        <w:t>classroom</w:t>
      </w:r>
      <w:r w:rsidRPr="0035725B">
        <w:rPr>
          <w:rFonts w:ascii="Arial" w:hAnsi="Arial" w:cs="Arial"/>
          <w:spacing w:val="-9"/>
          <w:sz w:val="22"/>
          <w:szCs w:val="22"/>
        </w:rPr>
        <w:t xml:space="preserve"> </w:t>
      </w:r>
      <w:r w:rsidRPr="0035725B">
        <w:rPr>
          <w:rFonts w:ascii="Arial" w:hAnsi="Arial" w:cs="Arial"/>
          <w:sz w:val="22"/>
          <w:szCs w:val="22"/>
        </w:rPr>
        <w:t>where</w:t>
      </w:r>
      <w:r w:rsidRPr="0035725B">
        <w:rPr>
          <w:rFonts w:ascii="Arial" w:hAnsi="Arial" w:cs="Arial"/>
          <w:spacing w:val="-7"/>
          <w:sz w:val="22"/>
          <w:szCs w:val="22"/>
        </w:rPr>
        <w:t xml:space="preserve"> </w:t>
      </w:r>
      <w:r w:rsidRPr="0035725B">
        <w:rPr>
          <w:rFonts w:ascii="Arial" w:hAnsi="Arial" w:cs="Arial"/>
          <w:sz w:val="22"/>
          <w:szCs w:val="22"/>
        </w:rPr>
        <w:t>they</w:t>
      </w:r>
      <w:r w:rsidRPr="0035725B">
        <w:rPr>
          <w:rFonts w:ascii="Arial" w:hAnsi="Arial" w:cs="Arial"/>
          <w:spacing w:val="-8"/>
          <w:sz w:val="22"/>
          <w:szCs w:val="22"/>
        </w:rPr>
        <w:t xml:space="preserve"> </w:t>
      </w:r>
      <w:r w:rsidRPr="0035725B">
        <w:rPr>
          <w:rFonts w:ascii="Arial" w:hAnsi="Arial" w:cs="Arial"/>
          <w:sz w:val="22"/>
          <w:szCs w:val="22"/>
        </w:rPr>
        <w:t>have</w:t>
      </w:r>
      <w:r w:rsidRPr="0035725B">
        <w:rPr>
          <w:rFonts w:ascii="Arial" w:hAnsi="Arial" w:cs="Arial"/>
          <w:spacing w:val="-7"/>
          <w:sz w:val="22"/>
          <w:szCs w:val="22"/>
        </w:rPr>
        <w:t xml:space="preserve"> </w:t>
      </w:r>
      <w:r w:rsidRPr="0035725B">
        <w:rPr>
          <w:rFonts w:ascii="Arial" w:hAnsi="Arial" w:cs="Arial"/>
          <w:sz w:val="22"/>
          <w:szCs w:val="22"/>
        </w:rPr>
        <w:t>refused</w:t>
      </w:r>
      <w:r w:rsidRPr="0035725B">
        <w:rPr>
          <w:rFonts w:ascii="Arial" w:hAnsi="Arial" w:cs="Arial"/>
          <w:spacing w:val="-7"/>
          <w:sz w:val="22"/>
          <w:szCs w:val="22"/>
        </w:rPr>
        <w:t xml:space="preserve"> </w:t>
      </w:r>
      <w:r w:rsidRPr="0035725B">
        <w:rPr>
          <w:rFonts w:ascii="Arial" w:hAnsi="Arial" w:cs="Arial"/>
          <w:sz w:val="22"/>
          <w:szCs w:val="22"/>
        </w:rPr>
        <w:t>to</w:t>
      </w:r>
      <w:r w:rsidRPr="0035725B">
        <w:rPr>
          <w:rFonts w:ascii="Arial" w:hAnsi="Arial" w:cs="Arial"/>
          <w:spacing w:val="-6"/>
          <w:sz w:val="22"/>
          <w:szCs w:val="22"/>
        </w:rPr>
        <w:t xml:space="preserve"> </w:t>
      </w:r>
      <w:r w:rsidRPr="0035725B">
        <w:rPr>
          <w:rFonts w:ascii="Arial" w:hAnsi="Arial" w:cs="Arial"/>
          <w:sz w:val="22"/>
          <w:szCs w:val="22"/>
        </w:rPr>
        <w:t>follow</w:t>
      </w:r>
      <w:r w:rsidRPr="0035725B">
        <w:rPr>
          <w:rFonts w:ascii="Arial" w:hAnsi="Arial" w:cs="Arial"/>
          <w:spacing w:val="-6"/>
          <w:sz w:val="22"/>
          <w:szCs w:val="22"/>
        </w:rPr>
        <w:t xml:space="preserve"> </w:t>
      </w:r>
      <w:proofErr w:type="gramStart"/>
      <w:r w:rsidRPr="0035725B">
        <w:rPr>
          <w:rFonts w:ascii="Arial" w:hAnsi="Arial" w:cs="Arial"/>
          <w:sz w:val="22"/>
          <w:szCs w:val="22"/>
        </w:rPr>
        <w:t>an</w:t>
      </w:r>
      <w:r w:rsidRPr="0035725B">
        <w:rPr>
          <w:rFonts w:ascii="Arial" w:hAnsi="Arial" w:cs="Arial"/>
          <w:spacing w:val="-8"/>
          <w:sz w:val="22"/>
          <w:szCs w:val="22"/>
        </w:rPr>
        <w:t xml:space="preserve"> </w:t>
      </w:r>
      <w:r w:rsidRPr="0035725B">
        <w:rPr>
          <w:rFonts w:ascii="Arial" w:hAnsi="Arial" w:cs="Arial"/>
          <w:sz w:val="22"/>
          <w:szCs w:val="22"/>
        </w:rPr>
        <w:t>instruction</w:t>
      </w:r>
      <w:proofErr w:type="gramEnd"/>
      <w:r w:rsidRPr="0035725B">
        <w:rPr>
          <w:rFonts w:ascii="Arial" w:hAnsi="Arial" w:cs="Arial"/>
          <w:spacing w:val="-8"/>
          <w:sz w:val="22"/>
          <w:szCs w:val="22"/>
        </w:rPr>
        <w:t xml:space="preserve"> </w:t>
      </w:r>
      <w:r w:rsidRPr="0035725B">
        <w:rPr>
          <w:rFonts w:ascii="Arial" w:hAnsi="Arial" w:cs="Arial"/>
          <w:sz w:val="22"/>
          <w:szCs w:val="22"/>
        </w:rPr>
        <w:t>to</w:t>
      </w:r>
      <w:r w:rsidRPr="0035725B">
        <w:rPr>
          <w:rFonts w:ascii="Arial" w:hAnsi="Arial" w:cs="Arial"/>
          <w:spacing w:val="-6"/>
          <w:sz w:val="22"/>
          <w:szCs w:val="22"/>
        </w:rPr>
        <w:t xml:space="preserve"> </w:t>
      </w:r>
      <w:r w:rsidRPr="0035725B">
        <w:rPr>
          <w:rFonts w:ascii="Arial" w:hAnsi="Arial" w:cs="Arial"/>
          <w:sz w:val="22"/>
          <w:szCs w:val="22"/>
        </w:rPr>
        <w:t>do</w:t>
      </w:r>
      <w:r w:rsidRPr="0035725B">
        <w:rPr>
          <w:rFonts w:ascii="Arial" w:hAnsi="Arial" w:cs="Arial"/>
          <w:spacing w:val="-6"/>
          <w:sz w:val="22"/>
          <w:szCs w:val="22"/>
        </w:rPr>
        <w:t xml:space="preserve"> </w:t>
      </w:r>
      <w:proofErr w:type="gramStart"/>
      <w:r w:rsidRPr="0035725B">
        <w:rPr>
          <w:rFonts w:ascii="Arial" w:hAnsi="Arial" w:cs="Arial"/>
          <w:spacing w:val="-5"/>
          <w:sz w:val="22"/>
          <w:szCs w:val="22"/>
        </w:rPr>
        <w:t>so;</w:t>
      </w:r>
      <w:proofErr w:type="gramEnd"/>
    </w:p>
    <w:p w14:paraId="5858C883" w14:textId="77777777" w:rsidR="002015FD" w:rsidRPr="0035725B" w:rsidRDefault="002015FD" w:rsidP="002015FD">
      <w:pPr>
        <w:pStyle w:val="ListParagraph"/>
        <w:widowControl w:val="0"/>
        <w:numPr>
          <w:ilvl w:val="1"/>
          <w:numId w:val="72"/>
        </w:numPr>
        <w:tabs>
          <w:tab w:val="left" w:pos="276"/>
        </w:tabs>
        <w:autoSpaceDE w:val="0"/>
        <w:autoSpaceDN w:val="0"/>
        <w:spacing w:before="22"/>
        <w:rPr>
          <w:rFonts w:ascii="Arial" w:hAnsi="Arial" w:cs="Arial"/>
          <w:sz w:val="22"/>
          <w:szCs w:val="22"/>
        </w:rPr>
      </w:pPr>
      <w:r w:rsidRPr="0035725B">
        <w:rPr>
          <w:rFonts w:ascii="Arial" w:hAnsi="Arial" w:cs="Arial"/>
          <w:sz w:val="22"/>
          <w:szCs w:val="22"/>
        </w:rPr>
        <w:t>prevent</w:t>
      </w:r>
      <w:r w:rsidRPr="0035725B">
        <w:rPr>
          <w:rFonts w:ascii="Arial" w:hAnsi="Arial" w:cs="Arial"/>
          <w:spacing w:val="-8"/>
          <w:sz w:val="22"/>
          <w:szCs w:val="22"/>
        </w:rPr>
        <w:t xml:space="preserve"> </w:t>
      </w:r>
      <w:r w:rsidRPr="0035725B">
        <w:rPr>
          <w:rFonts w:ascii="Arial" w:hAnsi="Arial" w:cs="Arial"/>
          <w:sz w:val="22"/>
          <w:szCs w:val="22"/>
        </w:rPr>
        <w:t>a</w:t>
      </w:r>
      <w:r w:rsidRPr="0035725B">
        <w:rPr>
          <w:rFonts w:ascii="Arial" w:hAnsi="Arial" w:cs="Arial"/>
          <w:spacing w:val="-4"/>
          <w:sz w:val="22"/>
          <w:szCs w:val="22"/>
        </w:rPr>
        <w:t xml:space="preserve"> </w:t>
      </w:r>
      <w:r w:rsidRPr="0035725B">
        <w:rPr>
          <w:rFonts w:ascii="Arial" w:hAnsi="Arial" w:cs="Arial"/>
          <w:sz w:val="22"/>
          <w:szCs w:val="22"/>
        </w:rPr>
        <w:t>pupil</w:t>
      </w:r>
      <w:r w:rsidRPr="0035725B">
        <w:rPr>
          <w:rFonts w:ascii="Arial" w:hAnsi="Arial" w:cs="Arial"/>
          <w:spacing w:val="-5"/>
          <w:sz w:val="22"/>
          <w:szCs w:val="22"/>
        </w:rPr>
        <w:t xml:space="preserve"> </w:t>
      </w:r>
      <w:r w:rsidRPr="0035725B">
        <w:rPr>
          <w:rFonts w:ascii="Arial" w:hAnsi="Arial" w:cs="Arial"/>
          <w:sz w:val="22"/>
          <w:szCs w:val="22"/>
        </w:rPr>
        <w:t>behaving</w:t>
      </w:r>
      <w:r w:rsidRPr="0035725B">
        <w:rPr>
          <w:rFonts w:ascii="Arial" w:hAnsi="Arial" w:cs="Arial"/>
          <w:spacing w:val="-6"/>
          <w:sz w:val="22"/>
          <w:szCs w:val="22"/>
        </w:rPr>
        <w:t xml:space="preserve"> </w:t>
      </w:r>
      <w:r w:rsidRPr="0035725B">
        <w:rPr>
          <w:rFonts w:ascii="Arial" w:hAnsi="Arial" w:cs="Arial"/>
          <w:sz w:val="22"/>
          <w:szCs w:val="22"/>
        </w:rPr>
        <w:t>in</w:t>
      </w:r>
      <w:r w:rsidRPr="0035725B">
        <w:rPr>
          <w:rFonts w:ascii="Arial" w:hAnsi="Arial" w:cs="Arial"/>
          <w:spacing w:val="-6"/>
          <w:sz w:val="22"/>
          <w:szCs w:val="22"/>
        </w:rPr>
        <w:t xml:space="preserve"> </w:t>
      </w:r>
      <w:r w:rsidRPr="0035725B">
        <w:rPr>
          <w:rFonts w:ascii="Arial" w:hAnsi="Arial" w:cs="Arial"/>
          <w:sz w:val="22"/>
          <w:szCs w:val="22"/>
        </w:rPr>
        <w:t>a</w:t>
      </w:r>
      <w:r w:rsidRPr="0035725B">
        <w:rPr>
          <w:rFonts w:ascii="Arial" w:hAnsi="Arial" w:cs="Arial"/>
          <w:spacing w:val="-4"/>
          <w:sz w:val="22"/>
          <w:szCs w:val="22"/>
        </w:rPr>
        <w:t xml:space="preserve"> </w:t>
      </w:r>
      <w:r w:rsidRPr="0035725B">
        <w:rPr>
          <w:rFonts w:ascii="Arial" w:hAnsi="Arial" w:cs="Arial"/>
          <w:sz w:val="22"/>
          <w:szCs w:val="22"/>
        </w:rPr>
        <w:t>way</w:t>
      </w:r>
      <w:r w:rsidRPr="0035725B">
        <w:rPr>
          <w:rFonts w:ascii="Arial" w:hAnsi="Arial" w:cs="Arial"/>
          <w:spacing w:val="-5"/>
          <w:sz w:val="22"/>
          <w:szCs w:val="22"/>
        </w:rPr>
        <w:t xml:space="preserve"> </w:t>
      </w:r>
      <w:r w:rsidRPr="0035725B">
        <w:rPr>
          <w:rFonts w:ascii="Arial" w:hAnsi="Arial" w:cs="Arial"/>
          <w:sz w:val="22"/>
          <w:szCs w:val="22"/>
        </w:rPr>
        <w:t>that</w:t>
      </w:r>
      <w:r w:rsidRPr="0035725B">
        <w:rPr>
          <w:rFonts w:ascii="Arial" w:hAnsi="Arial" w:cs="Arial"/>
          <w:spacing w:val="-4"/>
          <w:sz w:val="22"/>
          <w:szCs w:val="22"/>
        </w:rPr>
        <w:t xml:space="preserve"> </w:t>
      </w:r>
      <w:r w:rsidRPr="0035725B">
        <w:rPr>
          <w:rFonts w:ascii="Arial" w:hAnsi="Arial" w:cs="Arial"/>
          <w:sz w:val="22"/>
          <w:szCs w:val="22"/>
        </w:rPr>
        <w:t>disrupts</w:t>
      </w:r>
      <w:r w:rsidRPr="0035725B">
        <w:rPr>
          <w:rFonts w:ascii="Arial" w:hAnsi="Arial" w:cs="Arial"/>
          <w:spacing w:val="-4"/>
          <w:sz w:val="22"/>
          <w:szCs w:val="22"/>
        </w:rPr>
        <w:t xml:space="preserve"> </w:t>
      </w:r>
      <w:r w:rsidRPr="0035725B">
        <w:rPr>
          <w:rFonts w:ascii="Arial" w:hAnsi="Arial" w:cs="Arial"/>
          <w:sz w:val="22"/>
          <w:szCs w:val="22"/>
        </w:rPr>
        <w:t>a</w:t>
      </w:r>
      <w:r w:rsidRPr="0035725B">
        <w:rPr>
          <w:rFonts w:ascii="Arial" w:hAnsi="Arial" w:cs="Arial"/>
          <w:spacing w:val="-4"/>
          <w:sz w:val="22"/>
          <w:szCs w:val="22"/>
        </w:rPr>
        <w:t xml:space="preserve"> </w:t>
      </w:r>
      <w:r w:rsidRPr="0035725B">
        <w:rPr>
          <w:rFonts w:ascii="Arial" w:hAnsi="Arial" w:cs="Arial"/>
          <w:sz w:val="22"/>
          <w:szCs w:val="22"/>
        </w:rPr>
        <w:t>school</w:t>
      </w:r>
      <w:r w:rsidRPr="0035725B">
        <w:rPr>
          <w:rFonts w:ascii="Arial" w:hAnsi="Arial" w:cs="Arial"/>
          <w:spacing w:val="-6"/>
          <w:sz w:val="22"/>
          <w:szCs w:val="22"/>
        </w:rPr>
        <w:t xml:space="preserve"> </w:t>
      </w:r>
      <w:r w:rsidRPr="0035725B">
        <w:rPr>
          <w:rFonts w:ascii="Arial" w:hAnsi="Arial" w:cs="Arial"/>
          <w:sz w:val="22"/>
          <w:szCs w:val="22"/>
        </w:rPr>
        <w:t>event</w:t>
      </w:r>
      <w:r w:rsidRPr="0035725B">
        <w:rPr>
          <w:rFonts w:ascii="Arial" w:hAnsi="Arial" w:cs="Arial"/>
          <w:spacing w:val="-6"/>
          <w:sz w:val="22"/>
          <w:szCs w:val="22"/>
        </w:rPr>
        <w:t xml:space="preserve"> </w:t>
      </w:r>
      <w:r w:rsidRPr="0035725B">
        <w:rPr>
          <w:rFonts w:ascii="Arial" w:hAnsi="Arial" w:cs="Arial"/>
          <w:sz w:val="22"/>
          <w:szCs w:val="22"/>
        </w:rPr>
        <w:t>or</w:t>
      </w:r>
      <w:r w:rsidRPr="0035725B">
        <w:rPr>
          <w:rFonts w:ascii="Arial" w:hAnsi="Arial" w:cs="Arial"/>
          <w:spacing w:val="-6"/>
          <w:sz w:val="22"/>
          <w:szCs w:val="22"/>
        </w:rPr>
        <w:t xml:space="preserve"> </w:t>
      </w:r>
      <w:r w:rsidRPr="0035725B">
        <w:rPr>
          <w:rFonts w:ascii="Arial" w:hAnsi="Arial" w:cs="Arial"/>
          <w:sz w:val="22"/>
          <w:szCs w:val="22"/>
        </w:rPr>
        <w:t>a</w:t>
      </w:r>
      <w:r w:rsidRPr="0035725B">
        <w:rPr>
          <w:rFonts w:ascii="Arial" w:hAnsi="Arial" w:cs="Arial"/>
          <w:spacing w:val="-4"/>
          <w:sz w:val="22"/>
          <w:szCs w:val="22"/>
        </w:rPr>
        <w:t xml:space="preserve"> </w:t>
      </w:r>
      <w:r w:rsidRPr="0035725B">
        <w:rPr>
          <w:rFonts w:ascii="Arial" w:hAnsi="Arial" w:cs="Arial"/>
          <w:sz w:val="22"/>
          <w:szCs w:val="22"/>
        </w:rPr>
        <w:t>school</w:t>
      </w:r>
      <w:r w:rsidRPr="0035725B">
        <w:rPr>
          <w:rFonts w:ascii="Arial" w:hAnsi="Arial" w:cs="Arial"/>
          <w:spacing w:val="-6"/>
          <w:sz w:val="22"/>
          <w:szCs w:val="22"/>
        </w:rPr>
        <w:t xml:space="preserve"> </w:t>
      </w:r>
      <w:r w:rsidRPr="0035725B">
        <w:rPr>
          <w:rFonts w:ascii="Arial" w:hAnsi="Arial" w:cs="Arial"/>
          <w:sz w:val="22"/>
          <w:szCs w:val="22"/>
        </w:rPr>
        <w:t>trip</w:t>
      </w:r>
      <w:r w:rsidRPr="0035725B">
        <w:rPr>
          <w:rFonts w:ascii="Arial" w:hAnsi="Arial" w:cs="Arial"/>
          <w:spacing w:val="-8"/>
          <w:sz w:val="22"/>
          <w:szCs w:val="22"/>
        </w:rPr>
        <w:t xml:space="preserve"> </w:t>
      </w:r>
      <w:r w:rsidRPr="0035725B">
        <w:rPr>
          <w:rFonts w:ascii="Arial" w:hAnsi="Arial" w:cs="Arial"/>
          <w:sz w:val="22"/>
          <w:szCs w:val="22"/>
        </w:rPr>
        <w:t>or</w:t>
      </w:r>
      <w:r w:rsidRPr="0035725B">
        <w:rPr>
          <w:rFonts w:ascii="Arial" w:hAnsi="Arial" w:cs="Arial"/>
          <w:spacing w:val="-3"/>
          <w:sz w:val="22"/>
          <w:szCs w:val="22"/>
        </w:rPr>
        <w:t xml:space="preserve"> </w:t>
      </w:r>
      <w:proofErr w:type="gramStart"/>
      <w:r w:rsidRPr="0035725B">
        <w:rPr>
          <w:rFonts w:ascii="Arial" w:hAnsi="Arial" w:cs="Arial"/>
          <w:spacing w:val="-2"/>
          <w:sz w:val="22"/>
          <w:szCs w:val="22"/>
        </w:rPr>
        <w:t>visit;</w:t>
      </w:r>
      <w:proofErr w:type="gramEnd"/>
    </w:p>
    <w:p w14:paraId="61111D96" w14:textId="77777777" w:rsidR="002015FD" w:rsidRPr="00E53A65" w:rsidRDefault="002015FD" w:rsidP="002015FD">
      <w:pPr>
        <w:pStyle w:val="ListParagraph"/>
        <w:widowControl w:val="0"/>
        <w:numPr>
          <w:ilvl w:val="1"/>
          <w:numId w:val="72"/>
        </w:numPr>
        <w:tabs>
          <w:tab w:val="left" w:pos="276"/>
        </w:tabs>
        <w:autoSpaceDE w:val="0"/>
        <w:autoSpaceDN w:val="0"/>
        <w:spacing w:before="22" w:line="256" w:lineRule="auto"/>
        <w:ind w:right="432"/>
        <w:rPr>
          <w:rFonts w:ascii="Arial" w:hAnsi="Arial" w:cs="Arial"/>
          <w:sz w:val="22"/>
          <w:szCs w:val="22"/>
        </w:rPr>
      </w:pPr>
      <w:r w:rsidRPr="00E53A65">
        <w:rPr>
          <w:rFonts w:ascii="Arial" w:hAnsi="Arial" w:cs="Arial"/>
          <w:sz w:val="22"/>
          <w:szCs w:val="22"/>
        </w:rPr>
        <w:t>prevent</w:t>
      </w:r>
      <w:r w:rsidRPr="00E53A65">
        <w:rPr>
          <w:rFonts w:ascii="Arial" w:hAnsi="Arial" w:cs="Arial"/>
          <w:spacing w:val="-6"/>
          <w:sz w:val="22"/>
          <w:szCs w:val="22"/>
        </w:rPr>
        <w:t xml:space="preserve"> </w:t>
      </w:r>
      <w:r w:rsidRPr="00E53A65">
        <w:rPr>
          <w:rFonts w:ascii="Arial" w:hAnsi="Arial" w:cs="Arial"/>
          <w:sz w:val="22"/>
          <w:szCs w:val="22"/>
        </w:rPr>
        <w:t>a</w:t>
      </w:r>
      <w:r w:rsidRPr="00E53A65">
        <w:rPr>
          <w:rFonts w:ascii="Arial" w:hAnsi="Arial" w:cs="Arial"/>
          <w:spacing w:val="-4"/>
          <w:sz w:val="22"/>
          <w:szCs w:val="22"/>
        </w:rPr>
        <w:t xml:space="preserve"> </w:t>
      </w:r>
      <w:r w:rsidRPr="00E53A65">
        <w:rPr>
          <w:rFonts w:ascii="Arial" w:hAnsi="Arial" w:cs="Arial"/>
          <w:sz w:val="22"/>
          <w:szCs w:val="22"/>
        </w:rPr>
        <w:t>pupil</w:t>
      </w:r>
      <w:r w:rsidRPr="00E53A65">
        <w:rPr>
          <w:rFonts w:ascii="Arial" w:hAnsi="Arial" w:cs="Arial"/>
          <w:spacing w:val="-5"/>
          <w:sz w:val="22"/>
          <w:szCs w:val="22"/>
        </w:rPr>
        <w:t xml:space="preserve"> </w:t>
      </w:r>
      <w:r w:rsidRPr="00E53A65">
        <w:rPr>
          <w:rFonts w:ascii="Arial" w:hAnsi="Arial" w:cs="Arial"/>
          <w:sz w:val="22"/>
          <w:szCs w:val="22"/>
        </w:rPr>
        <w:t>leaving</w:t>
      </w:r>
      <w:r w:rsidRPr="00E53A65">
        <w:rPr>
          <w:rFonts w:ascii="Arial" w:hAnsi="Arial" w:cs="Arial"/>
          <w:spacing w:val="-5"/>
          <w:sz w:val="22"/>
          <w:szCs w:val="22"/>
        </w:rPr>
        <w:t xml:space="preserve"> </w:t>
      </w:r>
      <w:r w:rsidRPr="00E53A65">
        <w:rPr>
          <w:rFonts w:ascii="Arial" w:hAnsi="Arial" w:cs="Arial"/>
          <w:sz w:val="22"/>
          <w:szCs w:val="22"/>
        </w:rPr>
        <w:t>the</w:t>
      </w:r>
      <w:r w:rsidRPr="00E53A65">
        <w:rPr>
          <w:rFonts w:ascii="Arial" w:hAnsi="Arial" w:cs="Arial"/>
          <w:spacing w:val="-4"/>
          <w:sz w:val="22"/>
          <w:szCs w:val="22"/>
        </w:rPr>
        <w:t xml:space="preserve"> </w:t>
      </w:r>
      <w:r w:rsidRPr="00E53A65">
        <w:rPr>
          <w:rFonts w:ascii="Arial" w:hAnsi="Arial" w:cs="Arial"/>
          <w:sz w:val="22"/>
          <w:szCs w:val="22"/>
        </w:rPr>
        <w:t>classroom</w:t>
      </w:r>
      <w:r w:rsidRPr="00E53A65">
        <w:rPr>
          <w:rFonts w:ascii="Arial" w:hAnsi="Arial" w:cs="Arial"/>
          <w:spacing w:val="-7"/>
          <w:sz w:val="22"/>
          <w:szCs w:val="22"/>
        </w:rPr>
        <w:t xml:space="preserve"> </w:t>
      </w:r>
      <w:proofErr w:type="gramStart"/>
      <w:r w:rsidRPr="00E53A65">
        <w:rPr>
          <w:rFonts w:ascii="Arial" w:hAnsi="Arial" w:cs="Arial"/>
          <w:sz w:val="22"/>
          <w:szCs w:val="22"/>
        </w:rPr>
        <w:t>where</w:t>
      </w:r>
      <w:proofErr w:type="gramEnd"/>
      <w:r w:rsidRPr="00E53A65">
        <w:rPr>
          <w:rFonts w:ascii="Arial" w:hAnsi="Arial" w:cs="Arial"/>
          <w:spacing w:val="-6"/>
          <w:sz w:val="22"/>
          <w:szCs w:val="22"/>
        </w:rPr>
        <w:t xml:space="preserve"> </w:t>
      </w:r>
      <w:r w:rsidRPr="00E53A65">
        <w:rPr>
          <w:rFonts w:ascii="Arial" w:hAnsi="Arial" w:cs="Arial"/>
          <w:sz w:val="22"/>
          <w:szCs w:val="22"/>
        </w:rPr>
        <w:t>allowing</w:t>
      </w:r>
      <w:r w:rsidRPr="00E53A65">
        <w:rPr>
          <w:rFonts w:ascii="Arial" w:hAnsi="Arial" w:cs="Arial"/>
          <w:spacing w:val="-1"/>
          <w:sz w:val="22"/>
          <w:szCs w:val="22"/>
        </w:rPr>
        <w:t xml:space="preserve"> </w:t>
      </w:r>
      <w:r w:rsidRPr="00E53A65">
        <w:rPr>
          <w:rFonts w:ascii="Arial" w:hAnsi="Arial" w:cs="Arial"/>
          <w:sz w:val="22"/>
          <w:szCs w:val="22"/>
        </w:rPr>
        <w:t>the</w:t>
      </w:r>
      <w:r w:rsidRPr="00E53A65">
        <w:rPr>
          <w:rFonts w:ascii="Arial" w:hAnsi="Arial" w:cs="Arial"/>
          <w:spacing w:val="-4"/>
          <w:sz w:val="22"/>
          <w:szCs w:val="22"/>
        </w:rPr>
        <w:t xml:space="preserve"> </w:t>
      </w:r>
      <w:r w:rsidRPr="00E53A65">
        <w:rPr>
          <w:rFonts w:ascii="Arial" w:hAnsi="Arial" w:cs="Arial"/>
          <w:sz w:val="22"/>
          <w:szCs w:val="22"/>
        </w:rPr>
        <w:t>pupil</w:t>
      </w:r>
      <w:r w:rsidRPr="00E53A65">
        <w:rPr>
          <w:rFonts w:ascii="Arial" w:hAnsi="Arial" w:cs="Arial"/>
          <w:spacing w:val="-5"/>
          <w:sz w:val="22"/>
          <w:szCs w:val="22"/>
        </w:rPr>
        <w:t xml:space="preserve"> </w:t>
      </w:r>
      <w:r w:rsidRPr="00E53A65">
        <w:rPr>
          <w:rFonts w:ascii="Arial" w:hAnsi="Arial" w:cs="Arial"/>
          <w:sz w:val="22"/>
          <w:szCs w:val="22"/>
        </w:rPr>
        <w:t>to</w:t>
      </w:r>
      <w:r w:rsidRPr="00E53A65">
        <w:rPr>
          <w:rFonts w:ascii="Arial" w:hAnsi="Arial" w:cs="Arial"/>
          <w:spacing w:val="-6"/>
          <w:sz w:val="22"/>
          <w:szCs w:val="22"/>
        </w:rPr>
        <w:t xml:space="preserve"> </w:t>
      </w:r>
      <w:r w:rsidRPr="00E53A65">
        <w:rPr>
          <w:rFonts w:ascii="Arial" w:hAnsi="Arial" w:cs="Arial"/>
          <w:sz w:val="22"/>
          <w:szCs w:val="22"/>
        </w:rPr>
        <w:t>leave</w:t>
      </w:r>
      <w:r w:rsidRPr="00E53A65">
        <w:rPr>
          <w:rFonts w:ascii="Arial" w:hAnsi="Arial" w:cs="Arial"/>
          <w:spacing w:val="-4"/>
          <w:sz w:val="22"/>
          <w:szCs w:val="22"/>
        </w:rPr>
        <w:t xml:space="preserve"> </w:t>
      </w:r>
      <w:r w:rsidRPr="00E53A65">
        <w:rPr>
          <w:rFonts w:ascii="Arial" w:hAnsi="Arial" w:cs="Arial"/>
          <w:sz w:val="22"/>
          <w:szCs w:val="22"/>
        </w:rPr>
        <w:t>would</w:t>
      </w:r>
      <w:r w:rsidRPr="00E53A65">
        <w:rPr>
          <w:rFonts w:ascii="Arial" w:hAnsi="Arial" w:cs="Arial"/>
          <w:spacing w:val="-6"/>
          <w:sz w:val="22"/>
          <w:szCs w:val="22"/>
        </w:rPr>
        <w:t xml:space="preserve"> </w:t>
      </w:r>
      <w:r w:rsidRPr="00E53A65">
        <w:rPr>
          <w:rFonts w:ascii="Arial" w:hAnsi="Arial" w:cs="Arial"/>
          <w:sz w:val="22"/>
          <w:szCs w:val="22"/>
        </w:rPr>
        <w:t>risk</w:t>
      </w:r>
      <w:r w:rsidRPr="00E53A65">
        <w:rPr>
          <w:rFonts w:ascii="Arial" w:hAnsi="Arial" w:cs="Arial"/>
          <w:spacing w:val="-4"/>
          <w:sz w:val="22"/>
          <w:szCs w:val="22"/>
        </w:rPr>
        <w:t xml:space="preserve"> </w:t>
      </w:r>
      <w:r w:rsidRPr="00E53A65">
        <w:rPr>
          <w:rFonts w:ascii="Arial" w:hAnsi="Arial" w:cs="Arial"/>
          <w:sz w:val="22"/>
          <w:szCs w:val="22"/>
        </w:rPr>
        <w:t>their</w:t>
      </w:r>
      <w:r w:rsidRPr="00E53A65">
        <w:rPr>
          <w:rFonts w:ascii="Arial" w:hAnsi="Arial" w:cs="Arial"/>
          <w:spacing w:val="-6"/>
          <w:sz w:val="22"/>
          <w:szCs w:val="22"/>
        </w:rPr>
        <w:t xml:space="preserve"> </w:t>
      </w:r>
      <w:r w:rsidRPr="00E53A65">
        <w:rPr>
          <w:rFonts w:ascii="Arial" w:hAnsi="Arial" w:cs="Arial"/>
          <w:sz w:val="22"/>
          <w:szCs w:val="22"/>
        </w:rPr>
        <w:t>safety</w:t>
      </w:r>
      <w:r w:rsidRPr="00E53A65">
        <w:rPr>
          <w:rFonts w:ascii="Arial" w:hAnsi="Arial" w:cs="Arial"/>
          <w:spacing w:val="-5"/>
          <w:sz w:val="22"/>
          <w:szCs w:val="22"/>
        </w:rPr>
        <w:t xml:space="preserve"> </w:t>
      </w:r>
      <w:r w:rsidRPr="00E53A65">
        <w:rPr>
          <w:rFonts w:ascii="Arial" w:hAnsi="Arial" w:cs="Arial"/>
          <w:sz w:val="22"/>
          <w:szCs w:val="22"/>
        </w:rPr>
        <w:t>or</w:t>
      </w:r>
      <w:r w:rsidRPr="00E53A65">
        <w:rPr>
          <w:rFonts w:ascii="Arial" w:hAnsi="Arial" w:cs="Arial"/>
          <w:spacing w:val="-4"/>
          <w:sz w:val="22"/>
          <w:szCs w:val="22"/>
        </w:rPr>
        <w:t xml:space="preserve"> </w:t>
      </w:r>
      <w:r w:rsidRPr="00E53A65">
        <w:rPr>
          <w:rFonts w:ascii="Arial" w:hAnsi="Arial" w:cs="Arial"/>
          <w:sz w:val="22"/>
          <w:szCs w:val="22"/>
        </w:rPr>
        <w:t>lead</w:t>
      </w:r>
      <w:r w:rsidRPr="00E53A65">
        <w:rPr>
          <w:rFonts w:ascii="Arial" w:hAnsi="Arial" w:cs="Arial"/>
          <w:spacing w:val="-4"/>
          <w:sz w:val="22"/>
          <w:szCs w:val="22"/>
        </w:rPr>
        <w:t xml:space="preserve"> </w:t>
      </w:r>
      <w:r w:rsidRPr="00E53A65">
        <w:rPr>
          <w:rFonts w:ascii="Arial" w:hAnsi="Arial" w:cs="Arial"/>
          <w:sz w:val="22"/>
          <w:szCs w:val="22"/>
        </w:rPr>
        <w:t xml:space="preserve">to </w:t>
      </w:r>
      <w:proofErr w:type="spellStart"/>
      <w:r>
        <w:rPr>
          <w:rFonts w:ascii="Arial" w:hAnsi="Arial" w:cs="Arial"/>
          <w:sz w:val="22"/>
          <w:szCs w:val="22"/>
        </w:rPr>
        <w:t>b</w:t>
      </w:r>
      <w:r w:rsidRPr="00E53A65">
        <w:rPr>
          <w:rFonts w:ascii="Arial" w:hAnsi="Arial" w:cs="Arial"/>
          <w:sz w:val="22"/>
          <w:szCs w:val="22"/>
        </w:rPr>
        <w:t>ehaviour</w:t>
      </w:r>
      <w:proofErr w:type="spellEnd"/>
      <w:r w:rsidRPr="00E53A65">
        <w:rPr>
          <w:rFonts w:ascii="Arial" w:hAnsi="Arial" w:cs="Arial"/>
          <w:sz w:val="22"/>
          <w:szCs w:val="22"/>
        </w:rPr>
        <w:t xml:space="preserve"> that disrupts the </w:t>
      </w:r>
      <w:proofErr w:type="spellStart"/>
      <w:r w:rsidRPr="00E53A65">
        <w:rPr>
          <w:rFonts w:ascii="Arial" w:hAnsi="Arial" w:cs="Arial"/>
          <w:sz w:val="22"/>
          <w:szCs w:val="22"/>
        </w:rPr>
        <w:t>behaviour</w:t>
      </w:r>
      <w:proofErr w:type="spellEnd"/>
      <w:r w:rsidRPr="00E53A65">
        <w:rPr>
          <w:rFonts w:ascii="Arial" w:hAnsi="Arial" w:cs="Arial"/>
          <w:sz w:val="22"/>
          <w:szCs w:val="22"/>
        </w:rPr>
        <w:t xml:space="preserve"> of </w:t>
      </w:r>
      <w:proofErr w:type="gramStart"/>
      <w:r w:rsidRPr="00E53A65">
        <w:rPr>
          <w:rFonts w:ascii="Arial" w:hAnsi="Arial" w:cs="Arial"/>
          <w:sz w:val="22"/>
          <w:szCs w:val="22"/>
        </w:rPr>
        <w:t>others;</w:t>
      </w:r>
      <w:proofErr w:type="gramEnd"/>
    </w:p>
    <w:p w14:paraId="68A8E5B9" w14:textId="77777777" w:rsidR="002015FD" w:rsidRPr="0035725B" w:rsidRDefault="002015FD" w:rsidP="002015FD">
      <w:pPr>
        <w:pStyle w:val="ListParagraph"/>
        <w:widowControl w:val="0"/>
        <w:numPr>
          <w:ilvl w:val="1"/>
          <w:numId w:val="72"/>
        </w:numPr>
        <w:tabs>
          <w:tab w:val="left" w:pos="276"/>
        </w:tabs>
        <w:autoSpaceDE w:val="0"/>
        <w:autoSpaceDN w:val="0"/>
        <w:spacing w:before="4"/>
        <w:rPr>
          <w:rFonts w:ascii="Arial" w:hAnsi="Arial" w:cs="Arial"/>
          <w:sz w:val="22"/>
          <w:szCs w:val="22"/>
        </w:rPr>
      </w:pPr>
      <w:r w:rsidRPr="0035725B">
        <w:rPr>
          <w:rFonts w:ascii="Arial" w:hAnsi="Arial" w:cs="Arial"/>
          <w:sz w:val="22"/>
          <w:szCs w:val="22"/>
        </w:rPr>
        <w:t>prevent</w:t>
      </w:r>
      <w:r w:rsidRPr="0035725B">
        <w:rPr>
          <w:rFonts w:ascii="Arial" w:hAnsi="Arial" w:cs="Arial"/>
          <w:spacing w:val="-7"/>
          <w:sz w:val="22"/>
          <w:szCs w:val="22"/>
        </w:rPr>
        <w:t xml:space="preserve"> </w:t>
      </w:r>
      <w:r w:rsidRPr="0035725B">
        <w:rPr>
          <w:rFonts w:ascii="Arial" w:hAnsi="Arial" w:cs="Arial"/>
          <w:sz w:val="22"/>
          <w:szCs w:val="22"/>
        </w:rPr>
        <w:t>a</w:t>
      </w:r>
      <w:r w:rsidRPr="0035725B">
        <w:rPr>
          <w:rFonts w:ascii="Arial" w:hAnsi="Arial" w:cs="Arial"/>
          <w:spacing w:val="-5"/>
          <w:sz w:val="22"/>
          <w:szCs w:val="22"/>
        </w:rPr>
        <w:t xml:space="preserve"> </w:t>
      </w:r>
      <w:r w:rsidRPr="0035725B">
        <w:rPr>
          <w:rFonts w:ascii="Arial" w:hAnsi="Arial" w:cs="Arial"/>
          <w:sz w:val="22"/>
          <w:szCs w:val="22"/>
        </w:rPr>
        <w:t>pupil</w:t>
      </w:r>
      <w:r w:rsidRPr="0035725B">
        <w:rPr>
          <w:rFonts w:ascii="Arial" w:hAnsi="Arial" w:cs="Arial"/>
          <w:spacing w:val="-6"/>
          <w:sz w:val="22"/>
          <w:szCs w:val="22"/>
        </w:rPr>
        <w:t xml:space="preserve"> </w:t>
      </w:r>
      <w:r w:rsidRPr="0035725B">
        <w:rPr>
          <w:rFonts w:ascii="Arial" w:hAnsi="Arial" w:cs="Arial"/>
          <w:sz w:val="22"/>
          <w:szCs w:val="22"/>
        </w:rPr>
        <w:t>from</w:t>
      </w:r>
      <w:r w:rsidRPr="0035725B">
        <w:rPr>
          <w:rFonts w:ascii="Arial" w:hAnsi="Arial" w:cs="Arial"/>
          <w:spacing w:val="-5"/>
          <w:sz w:val="22"/>
          <w:szCs w:val="22"/>
        </w:rPr>
        <w:t xml:space="preserve"> </w:t>
      </w:r>
      <w:r w:rsidRPr="0035725B">
        <w:rPr>
          <w:rFonts w:ascii="Arial" w:hAnsi="Arial" w:cs="Arial"/>
          <w:sz w:val="22"/>
          <w:szCs w:val="22"/>
        </w:rPr>
        <w:t>attacking</w:t>
      </w:r>
      <w:r w:rsidRPr="0035725B">
        <w:rPr>
          <w:rFonts w:ascii="Arial" w:hAnsi="Arial" w:cs="Arial"/>
          <w:spacing w:val="-5"/>
          <w:sz w:val="22"/>
          <w:szCs w:val="22"/>
        </w:rPr>
        <w:t xml:space="preserve"> </w:t>
      </w:r>
      <w:r w:rsidRPr="0035725B">
        <w:rPr>
          <w:rFonts w:ascii="Arial" w:hAnsi="Arial" w:cs="Arial"/>
          <w:sz w:val="22"/>
          <w:szCs w:val="22"/>
        </w:rPr>
        <w:t>a</w:t>
      </w:r>
      <w:r w:rsidRPr="0035725B">
        <w:rPr>
          <w:rFonts w:ascii="Arial" w:hAnsi="Arial" w:cs="Arial"/>
          <w:spacing w:val="-5"/>
          <w:sz w:val="22"/>
          <w:szCs w:val="22"/>
        </w:rPr>
        <w:t xml:space="preserve"> </w:t>
      </w:r>
      <w:r w:rsidRPr="0035725B">
        <w:rPr>
          <w:rFonts w:ascii="Arial" w:hAnsi="Arial" w:cs="Arial"/>
          <w:sz w:val="22"/>
          <w:szCs w:val="22"/>
        </w:rPr>
        <w:t>member</w:t>
      </w:r>
      <w:r w:rsidRPr="0035725B">
        <w:rPr>
          <w:rFonts w:ascii="Arial" w:hAnsi="Arial" w:cs="Arial"/>
          <w:spacing w:val="-7"/>
          <w:sz w:val="22"/>
          <w:szCs w:val="22"/>
        </w:rPr>
        <w:t xml:space="preserve"> </w:t>
      </w:r>
      <w:r w:rsidRPr="0035725B">
        <w:rPr>
          <w:rFonts w:ascii="Arial" w:hAnsi="Arial" w:cs="Arial"/>
          <w:sz w:val="22"/>
          <w:szCs w:val="22"/>
        </w:rPr>
        <w:t>of</w:t>
      </w:r>
      <w:r w:rsidRPr="0035725B">
        <w:rPr>
          <w:rFonts w:ascii="Arial" w:hAnsi="Arial" w:cs="Arial"/>
          <w:spacing w:val="-5"/>
          <w:sz w:val="22"/>
          <w:szCs w:val="22"/>
        </w:rPr>
        <w:t xml:space="preserve"> </w:t>
      </w:r>
      <w:r w:rsidRPr="0035725B">
        <w:rPr>
          <w:rFonts w:ascii="Arial" w:hAnsi="Arial" w:cs="Arial"/>
          <w:sz w:val="22"/>
          <w:szCs w:val="22"/>
        </w:rPr>
        <w:t>staff</w:t>
      </w:r>
      <w:r w:rsidRPr="0035725B">
        <w:rPr>
          <w:rFonts w:ascii="Arial" w:hAnsi="Arial" w:cs="Arial"/>
          <w:spacing w:val="-6"/>
          <w:sz w:val="22"/>
          <w:szCs w:val="22"/>
        </w:rPr>
        <w:t xml:space="preserve"> </w:t>
      </w:r>
      <w:r w:rsidRPr="0035725B">
        <w:rPr>
          <w:rFonts w:ascii="Arial" w:hAnsi="Arial" w:cs="Arial"/>
          <w:sz w:val="22"/>
          <w:szCs w:val="22"/>
        </w:rPr>
        <w:t>or</w:t>
      </w:r>
      <w:r w:rsidRPr="0035725B">
        <w:rPr>
          <w:rFonts w:ascii="Arial" w:hAnsi="Arial" w:cs="Arial"/>
          <w:spacing w:val="-7"/>
          <w:sz w:val="22"/>
          <w:szCs w:val="22"/>
        </w:rPr>
        <w:t xml:space="preserve"> </w:t>
      </w:r>
      <w:r w:rsidRPr="0035725B">
        <w:rPr>
          <w:rFonts w:ascii="Arial" w:hAnsi="Arial" w:cs="Arial"/>
          <w:sz w:val="22"/>
          <w:szCs w:val="22"/>
        </w:rPr>
        <w:t>another</w:t>
      </w:r>
      <w:r w:rsidRPr="0035725B">
        <w:rPr>
          <w:rFonts w:ascii="Arial" w:hAnsi="Arial" w:cs="Arial"/>
          <w:spacing w:val="-5"/>
          <w:sz w:val="22"/>
          <w:szCs w:val="22"/>
        </w:rPr>
        <w:t xml:space="preserve"> </w:t>
      </w:r>
      <w:r w:rsidRPr="0035725B">
        <w:rPr>
          <w:rFonts w:ascii="Arial" w:hAnsi="Arial" w:cs="Arial"/>
          <w:sz w:val="22"/>
          <w:szCs w:val="22"/>
        </w:rPr>
        <w:t>pupil,</w:t>
      </w:r>
      <w:r w:rsidRPr="0035725B">
        <w:rPr>
          <w:rFonts w:ascii="Arial" w:hAnsi="Arial" w:cs="Arial"/>
          <w:spacing w:val="-7"/>
          <w:sz w:val="22"/>
          <w:szCs w:val="22"/>
        </w:rPr>
        <w:t xml:space="preserve"> </w:t>
      </w:r>
      <w:r w:rsidRPr="0035725B">
        <w:rPr>
          <w:rFonts w:ascii="Arial" w:hAnsi="Arial" w:cs="Arial"/>
          <w:sz w:val="22"/>
          <w:szCs w:val="22"/>
        </w:rPr>
        <w:t>or</w:t>
      </w:r>
      <w:r w:rsidRPr="0035725B">
        <w:rPr>
          <w:rFonts w:ascii="Arial" w:hAnsi="Arial" w:cs="Arial"/>
          <w:spacing w:val="-5"/>
          <w:sz w:val="22"/>
          <w:szCs w:val="22"/>
        </w:rPr>
        <w:t xml:space="preserve"> </w:t>
      </w:r>
      <w:r w:rsidRPr="0035725B">
        <w:rPr>
          <w:rFonts w:ascii="Arial" w:hAnsi="Arial" w:cs="Arial"/>
          <w:sz w:val="22"/>
          <w:szCs w:val="22"/>
        </w:rPr>
        <w:t>to</w:t>
      </w:r>
      <w:r w:rsidRPr="0035725B">
        <w:rPr>
          <w:rFonts w:ascii="Arial" w:hAnsi="Arial" w:cs="Arial"/>
          <w:spacing w:val="-5"/>
          <w:sz w:val="22"/>
          <w:szCs w:val="22"/>
        </w:rPr>
        <w:t xml:space="preserve"> </w:t>
      </w:r>
      <w:r w:rsidRPr="0035725B">
        <w:rPr>
          <w:rFonts w:ascii="Arial" w:hAnsi="Arial" w:cs="Arial"/>
          <w:sz w:val="22"/>
          <w:szCs w:val="22"/>
        </w:rPr>
        <w:t>stop</w:t>
      </w:r>
      <w:r w:rsidRPr="0035725B">
        <w:rPr>
          <w:rFonts w:ascii="Arial" w:hAnsi="Arial" w:cs="Arial"/>
          <w:spacing w:val="-8"/>
          <w:sz w:val="22"/>
          <w:szCs w:val="22"/>
        </w:rPr>
        <w:t xml:space="preserve"> </w:t>
      </w:r>
      <w:r w:rsidRPr="0035725B">
        <w:rPr>
          <w:rFonts w:ascii="Arial" w:hAnsi="Arial" w:cs="Arial"/>
          <w:sz w:val="22"/>
          <w:szCs w:val="22"/>
        </w:rPr>
        <w:t>a</w:t>
      </w:r>
      <w:r w:rsidRPr="0035725B">
        <w:rPr>
          <w:rFonts w:ascii="Arial" w:hAnsi="Arial" w:cs="Arial"/>
          <w:spacing w:val="-7"/>
          <w:sz w:val="22"/>
          <w:szCs w:val="22"/>
        </w:rPr>
        <w:t xml:space="preserve"> </w:t>
      </w:r>
      <w:r w:rsidRPr="0035725B">
        <w:rPr>
          <w:rFonts w:ascii="Arial" w:hAnsi="Arial" w:cs="Arial"/>
          <w:sz w:val="22"/>
          <w:szCs w:val="22"/>
        </w:rPr>
        <w:t>fight</w:t>
      </w:r>
      <w:r w:rsidRPr="0035725B">
        <w:rPr>
          <w:rFonts w:ascii="Arial" w:hAnsi="Arial" w:cs="Arial"/>
          <w:spacing w:val="-4"/>
          <w:sz w:val="22"/>
          <w:szCs w:val="22"/>
        </w:rPr>
        <w:t xml:space="preserve"> </w:t>
      </w:r>
      <w:r w:rsidRPr="0035725B">
        <w:rPr>
          <w:rFonts w:ascii="Arial" w:hAnsi="Arial" w:cs="Arial"/>
          <w:sz w:val="22"/>
          <w:szCs w:val="22"/>
        </w:rPr>
        <w:t>in</w:t>
      </w:r>
      <w:r w:rsidRPr="0035725B">
        <w:rPr>
          <w:rFonts w:ascii="Arial" w:hAnsi="Arial" w:cs="Arial"/>
          <w:spacing w:val="-7"/>
          <w:sz w:val="22"/>
          <w:szCs w:val="22"/>
        </w:rPr>
        <w:t xml:space="preserve"> </w:t>
      </w:r>
      <w:r w:rsidRPr="0035725B">
        <w:rPr>
          <w:rFonts w:ascii="Arial" w:hAnsi="Arial" w:cs="Arial"/>
          <w:sz w:val="22"/>
          <w:szCs w:val="22"/>
        </w:rPr>
        <w:t>the</w:t>
      </w:r>
      <w:r w:rsidRPr="0035725B">
        <w:rPr>
          <w:rFonts w:ascii="Arial" w:hAnsi="Arial" w:cs="Arial"/>
          <w:spacing w:val="-5"/>
          <w:sz w:val="22"/>
          <w:szCs w:val="22"/>
        </w:rPr>
        <w:t xml:space="preserve"> </w:t>
      </w:r>
      <w:r w:rsidRPr="0035725B">
        <w:rPr>
          <w:rFonts w:ascii="Arial" w:hAnsi="Arial" w:cs="Arial"/>
          <w:sz w:val="22"/>
          <w:szCs w:val="22"/>
        </w:rPr>
        <w:t>playground;</w:t>
      </w:r>
      <w:r w:rsidRPr="0035725B">
        <w:rPr>
          <w:rFonts w:ascii="Arial" w:hAnsi="Arial" w:cs="Arial"/>
          <w:spacing w:val="-5"/>
          <w:sz w:val="22"/>
          <w:szCs w:val="22"/>
        </w:rPr>
        <w:t xml:space="preserve"> and</w:t>
      </w:r>
    </w:p>
    <w:p w14:paraId="3281C911" w14:textId="77777777" w:rsidR="002015FD" w:rsidRPr="0035725B" w:rsidRDefault="002015FD" w:rsidP="002015FD">
      <w:pPr>
        <w:pStyle w:val="ListParagraph"/>
        <w:widowControl w:val="0"/>
        <w:numPr>
          <w:ilvl w:val="1"/>
          <w:numId w:val="72"/>
        </w:numPr>
        <w:tabs>
          <w:tab w:val="left" w:pos="276"/>
        </w:tabs>
        <w:autoSpaceDE w:val="0"/>
        <w:autoSpaceDN w:val="0"/>
        <w:spacing w:before="22"/>
        <w:rPr>
          <w:rFonts w:ascii="Arial" w:hAnsi="Arial" w:cs="Arial"/>
          <w:sz w:val="22"/>
          <w:szCs w:val="22"/>
        </w:rPr>
      </w:pPr>
      <w:r w:rsidRPr="0035725B">
        <w:rPr>
          <w:rFonts w:ascii="Arial" w:hAnsi="Arial" w:cs="Arial"/>
          <w:sz w:val="22"/>
          <w:szCs w:val="22"/>
        </w:rPr>
        <w:t>restrain</w:t>
      </w:r>
      <w:r w:rsidRPr="0035725B">
        <w:rPr>
          <w:rFonts w:ascii="Arial" w:hAnsi="Arial" w:cs="Arial"/>
          <w:spacing w:val="-10"/>
          <w:sz w:val="22"/>
          <w:szCs w:val="22"/>
        </w:rPr>
        <w:t xml:space="preserve"> </w:t>
      </w:r>
      <w:r w:rsidRPr="0035725B">
        <w:rPr>
          <w:rFonts w:ascii="Arial" w:hAnsi="Arial" w:cs="Arial"/>
          <w:sz w:val="22"/>
          <w:szCs w:val="22"/>
        </w:rPr>
        <w:t>a</w:t>
      </w:r>
      <w:r w:rsidRPr="0035725B">
        <w:rPr>
          <w:rFonts w:ascii="Arial" w:hAnsi="Arial" w:cs="Arial"/>
          <w:spacing w:val="-5"/>
          <w:sz w:val="22"/>
          <w:szCs w:val="22"/>
        </w:rPr>
        <w:t xml:space="preserve"> </w:t>
      </w:r>
      <w:r w:rsidRPr="0035725B">
        <w:rPr>
          <w:rFonts w:ascii="Arial" w:hAnsi="Arial" w:cs="Arial"/>
          <w:sz w:val="22"/>
          <w:szCs w:val="22"/>
        </w:rPr>
        <w:t>pupil</w:t>
      </w:r>
      <w:r w:rsidRPr="0035725B">
        <w:rPr>
          <w:rFonts w:ascii="Arial" w:hAnsi="Arial" w:cs="Arial"/>
          <w:spacing w:val="-6"/>
          <w:sz w:val="22"/>
          <w:szCs w:val="22"/>
        </w:rPr>
        <w:t xml:space="preserve"> </w:t>
      </w:r>
      <w:r w:rsidRPr="0035725B">
        <w:rPr>
          <w:rFonts w:ascii="Arial" w:hAnsi="Arial" w:cs="Arial"/>
          <w:sz w:val="22"/>
          <w:szCs w:val="22"/>
        </w:rPr>
        <w:t>at</w:t>
      </w:r>
      <w:r w:rsidRPr="0035725B">
        <w:rPr>
          <w:rFonts w:ascii="Arial" w:hAnsi="Arial" w:cs="Arial"/>
          <w:spacing w:val="-6"/>
          <w:sz w:val="22"/>
          <w:szCs w:val="22"/>
        </w:rPr>
        <w:t xml:space="preserve"> </w:t>
      </w:r>
      <w:r w:rsidRPr="0035725B">
        <w:rPr>
          <w:rFonts w:ascii="Arial" w:hAnsi="Arial" w:cs="Arial"/>
          <w:sz w:val="22"/>
          <w:szCs w:val="22"/>
        </w:rPr>
        <w:t>risk</w:t>
      </w:r>
      <w:r w:rsidRPr="0035725B">
        <w:rPr>
          <w:rFonts w:ascii="Arial" w:hAnsi="Arial" w:cs="Arial"/>
          <w:spacing w:val="-7"/>
          <w:sz w:val="22"/>
          <w:szCs w:val="22"/>
        </w:rPr>
        <w:t xml:space="preserve"> </w:t>
      </w:r>
      <w:r w:rsidRPr="0035725B">
        <w:rPr>
          <w:rFonts w:ascii="Arial" w:hAnsi="Arial" w:cs="Arial"/>
          <w:sz w:val="22"/>
          <w:szCs w:val="22"/>
        </w:rPr>
        <w:t>of</w:t>
      </w:r>
      <w:r w:rsidRPr="0035725B">
        <w:rPr>
          <w:rFonts w:ascii="Arial" w:hAnsi="Arial" w:cs="Arial"/>
          <w:spacing w:val="-7"/>
          <w:sz w:val="22"/>
          <w:szCs w:val="22"/>
        </w:rPr>
        <w:t xml:space="preserve"> </w:t>
      </w:r>
      <w:r w:rsidRPr="0035725B">
        <w:rPr>
          <w:rFonts w:ascii="Arial" w:hAnsi="Arial" w:cs="Arial"/>
          <w:sz w:val="22"/>
          <w:szCs w:val="22"/>
        </w:rPr>
        <w:t>harming</w:t>
      </w:r>
      <w:r w:rsidRPr="0035725B">
        <w:rPr>
          <w:rFonts w:ascii="Arial" w:hAnsi="Arial" w:cs="Arial"/>
          <w:spacing w:val="-6"/>
          <w:sz w:val="22"/>
          <w:szCs w:val="22"/>
        </w:rPr>
        <w:t xml:space="preserve"> </w:t>
      </w:r>
      <w:r w:rsidRPr="0035725B">
        <w:rPr>
          <w:rFonts w:ascii="Arial" w:hAnsi="Arial" w:cs="Arial"/>
          <w:sz w:val="22"/>
          <w:szCs w:val="22"/>
        </w:rPr>
        <w:t>themselves</w:t>
      </w:r>
      <w:r w:rsidRPr="0035725B">
        <w:rPr>
          <w:rFonts w:ascii="Arial" w:hAnsi="Arial" w:cs="Arial"/>
          <w:spacing w:val="-7"/>
          <w:sz w:val="22"/>
          <w:szCs w:val="22"/>
        </w:rPr>
        <w:t xml:space="preserve"> </w:t>
      </w:r>
      <w:r w:rsidRPr="0035725B">
        <w:rPr>
          <w:rFonts w:ascii="Arial" w:hAnsi="Arial" w:cs="Arial"/>
          <w:sz w:val="22"/>
          <w:szCs w:val="22"/>
        </w:rPr>
        <w:t>through</w:t>
      </w:r>
      <w:r w:rsidRPr="0035725B">
        <w:rPr>
          <w:rFonts w:ascii="Arial" w:hAnsi="Arial" w:cs="Arial"/>
          <w:spacing w:val="-6"/>
          <w:sz w:val="22"/>
          <w:szCs w:val="22"/>
        </w:rPr>
        <w:t xml:space="preserve"> </w:t>
      </w:r>
      <w:r w:rsidRPr="0035725B">
        <w:rPr>
          <w:rFonts w:ascii="Arial" w:hAnsi="Arial" w:cs="Arial"/>
          <w:sz w:val="22"/>
          <w:szCs w:val="22"/>
        </w:rPr>
        <w:t>physical</w:t>
      </w:r>
      <w:r w:rsidRPr="0035725B">
        <w:rPr>
          <w:rFonts w:ascii="Arial" w:hAnsi="Arial" w:cs="Arial"/>
          <w:spacing w:val="-8"/>
          <w:sz w:val="22"/>
          <w:szCs w:val="22"/>
        </w:rPr>
        <w:t xml:space="preserve"> </w:t>
      </w:r>
      <w:r w:rsidRPr="0035725B">
        <w:rPr>
          <w:rFonts w:ascii="Arial" w:hAnsi="Arial" w:cs="Arial"/>
          <w:spacing w:val="-2"/>
          <w:sz w:val="22"/>
          <w:szCs w:val="22"/>
        </w:rPr>
        <w:t>outbursts.</w:t>
      </w:r>
    </w:p>
    <w:p w14:paraId="380B695E" w14:textId="77777777" w:rsidR="002015FD" w:rsidRDefault="002015FD" w:rsidP="002015FD">
      <w:pPr>
        <w:rPr>
          <w:sz w:val="22"/>
          <w:szCs w:val="22"/>
        </w:rPr>
      </w:pPr>
    </w:p>
    <w:p w14:paraId="28D60CF9" w14:textId="77777777" w:rsidR="002015FD" w:rsidRPr="00F01C02" w:rsidRDefault="002015FD" w:rsidP="002015FD">
      <w:pPr>
        <w:rPr>
          <w:sz w:val="22"/>
          <w:szCs w:val="22"/>
        </w:rPr>
      </w:pPr>
      <w:r>
        <w:rPr>
          <w:sz w:val="22"/>
          <w:szCs w:val="22"/>
        </w:rPr>
        <w:t xml:space="preserve">A small number of academy staff are trained in positive handling techniques including </w:t>
      </w:r>
      <w:r w:rsidRPr="00F01C02">
        <w:rPr>
          <w:sz w:val="22"/>
          <w:szCs w:val="22"/>
        </w:rPr>
        <w:t xml:space="preserve">control and restraint. </w:t>
      </w:r>
    </w:p>
    <w:p w14:paraId="36BC6D6C" w14:textId="77777777" w:rsidR="002015FD" w:rsidRDefault="002015FD" w:rsidP="002015FD">
      <w:pPr>
        <w:rPr>
          <w:sz w:val="22"/>
          <w:szCs w:val="22"/>
        </w:rPr>
      </w:pPr>
    </w:p>
    <w:p w14:paraId="75BE8E37" w14:textId="77777777" w:rsidR="002015FD" w:rsidRPr="00F01C02" w:rsidRDefault="002015FD" w:rsidP="002015FD">
      <w:pPr>
        <w:pStyle w:val="ListParagraph"/>
        <w:numPr>
          <w:ilvl w:val="0"/>
          <w:numId w:val="74"/>
        </w:numPr>
        <w:rPr>
          <w:rFonts w:ascii="Arial" w:hAnsi="Arial" w:cs="Arial"/>
          <w:sz w:val="22"/>
          <w:szCs w:val="22"/>
        </w:rPr>
      </w:pPr>
      <w:r w:rsidRPr="00F01C02">
        <w:rPr>
          <w:rFonts w:ascii="Arial" w:hAnsi="Arial" w:cs="Arial"/>
          <w:b/>
          <w:bCs/>
          <w:sz w:val="22"/>
          <w:szCs w:val="22"/>
        </w:rPr>
        <w:t>Control</w:t>
      </w:r>
      <w:r w:rsidRPr="00F01C02">
        <w:rPr>
          <w:rFonts w:ascii="Arial" w:hAnsi="Arial" w:cs="Arial"/>
          <w:sz w:val="22"/>
          <w:szCs w:val="22"/>
        </w:rPr>
        <w:t xml:space="preserve"> includes passive contact (e.g., standing between pupils) or guiding by the arm. </w:t>
      </w:r>
    </w:p>
    <w:p w14:paraId="2A62C6D9" w14:textId="77777777" w:rsidR="002015FD" w:rsidRPr="00F01C02" w:rsidRDefault="002015FD" w:rsidP="002015FD">
      <w:pPr>
        <w:pStyle w:val="ListParagraph"/>
        <w:numPr>
          <w:ilvl w:val="0"/>
          <w:numId w:val="74"/>
        </w:numPr>
        <w:rPr>
          <w:rFonts w:ascii="Arial" w:hAnsi="Arial" w:cs="Arial"/>
          <w:sz w:val="22"/>
          <w:szCs w:val="22"/>
        </w:rPr>
      </w:pPr>
      <w:r w:rsidRPr="00F01C02">
        <w:rPr>
          <w:rFonts w:ascii="Arial" w:hAnsi="Arial" w:cs="Arial"/>
          <w:b/>
          <w:bCs/>
          <w:sz w:val="22"/>
          <w:szCs w:val="22"/>
        </w:rPr>
        <w:t>Restraint</w:t>
      </w:r>
      <w:r w:rsidRPr="00F01C02">
        <w:rPr>
          <w:rFonts w:ascii="Arial" w:hAnsi="Arial" w:cs="Arial"/>
          <w:sz w:val="22"/>
          <w:szCs w:val="22"/>
        </w:rPr>
        <w:t xml:space="preserve"> involves holding back to prevent harm or e.g. to stop a fight.</w:t>
      </w:r>
    </w:p>
    <w:p w14:paraId="2A7337D8" w14:textId="77777777" w:rsidR="002015FD" w:rsidRDefault="002015FD" w:rsidP="002015FD">
      <w:pPr>
        <w:rPr>
          <w:sz w:val="22"/>
          <w:szCs w:val="22"/>
        </w:rPr>
      </w:pPr>
    </w:p>
    <w:p w14:paraId="2132181C" w14:textId="77777777" w:rsidR="002015FD" w:rsidRDefault="002015FD" w:rsidP="002015FD">
      <w:pPr>
        <w:rPr>
          <w:sz w:val="22"/>
          <w:szCs w:val="22"/>
        </w:rPr>
      </w:pPr>
      <w:r w:rsidRPr="00956FDF">
        <w:rPr>
          <w:sz w:val="22"/>
          <w:szCs w:val="22"/>
        </w:rPr>
        <w:t xml:space="preserve">The Academy will </w:t>
      </w:r>
      <w:r>
        <w:rPr>
          <w:sz w:val="22"/>
          <w:szCs w:val="22"/>
        </w:rPr>
        <w:t xml:space="preserve">always </w:t>
      </w:r>
      <w:r w:rsidRPr="00956FDF">
        <w:rPr>
          <w:sz w:val="22"/>
          <w:szCs w:val="22"/>
        </w:rPr>
        <w:t xml:space="preserve">communicate with parents </w:t>
      </w:r>
      <w:r>
        <w:rPr>
          <w:sz w:val="22"/>
          <w:szCs w:val="22"/>
        </w:rPr>
        <w:t>any</w:t>
      </w:r>
      <w:r w:rsidRPr="00956FDF">
        <w:rPr>
          <w:sz w:val="22"/>
          <w:szCs w:val="22"/>
        </w:rPr>
        <w:t xml:space="preserve"> incidents involving the use of force </w:t>
      </w:r>
      <w:r>
        <w:rPr>
          <w:sz w:val="22"/>
          <w:szCs w:val="22"/>
        </w:rPr>
        <w:t xml:space="preserve">(control or restraint) </w:t>
      </w:r>
      <w:r w:rsidRPr="00956FDF">
        <w:rPr>
          <w:sz w:val="22"/>
          <w:szCs w:val="22"/>
        </w:rPr>
        <w:t>used.</w:t>
      </w:r>
      <w:r>
        <w:rPr>
          <w:sz w:val="22"/>
          <w:szCs w:val="22"/>
        </w:rPr>
        <w:t xml:space="preserve"> </w:t>
      </w:r>
    </w:p>
    <w:p w14:paraId="19D3BE52" w14:textId="77777777" w:rsidR="002015FD" w:rsidRDefault="002015FD" w:rsidP="002015FD">
      <w:pPr>
        <w:rPr>
          <w:sz w:val="22"/>
          <w:szCs w:val="22"/>
        </w:rPr>
      </w:pPr>
    </w:p>
    <w:p w14:paraId="6B390297" w14:textId="77777777" w:rsidR="002015FD" w:rsidRPr="00466966" w:rsidRDefault="002015FD" w:rsidP="002015FD">
      <w:pPr>
        <w:rPr>
          <w:sz w:val="22"/>
          <w:szCs w:val="22"/>
        </w:rPr>
      </w:pPr>
      <w:r w:rsidRPr="00466966">
        <w:rPr>
          <w:rFonts w:cs="Arial"/>
          <w:color w:val="000000" w:themeColor="text1"/>
          <w:sz w:val="22"/>
          <w:szCs w:val="22"/>
        </w:rPr>
        <w:t>The following details will be recorded as a minimum:</w:t>
      </w:r>
    </w:p>
    <w:p w14:paraId="05253A8B" w14:textId="77777777" w:rsidR="002015FD" w:rsidRPr="00BF281F" w:rsidRDefault="002015FD" w:rsidP="002015FD">
      <w:pPr>
        <w:pStyle w:val="ListParagraph"/>
        <w:widowControl w:val="0"/>
        <w:numPr>
          <w:ilvl w:val="0"/>
          <w:numId w:val="73"/>
        </w:numPr>
        <w:autoSpaceDE w:val="0"/>
        <w:autoSpaceDN w:val="0"/>
        <w:spacing w:before="22"/>
        <w:rPr>
          <w:rFonts w:ascii="Arial" w:hAnsi="Arial" w:cs="Arial"/>
          <w:color w:val="000000" w:themeColor="text1"/>
          <w:sz w:val="22"/>
          <w:szCs w:val="22"/>
        </w:rPr>
      </w:pPr>
      <w:r w:rsidRPr="00BF281F">
        <w:rPr>
          <w:rFonts w:ascii="Arial" w:hAnsi="Arial" w:cs="Arial"/>
          <w:color w:val="000000" w:themeColor="text1"/>
          <w:sz w:val="22"/>
          <w:szCs w:val="22"/>
        </w:rPr>
        <w:t xml:space="preserve">names of </w:t>
      </w:r>
      <w:proofErr w:type="gramStart"/>
      <w:r w:rsidRPr="00BF281F">
        <w:rPr>
          <w:rFonts w:ascii="Arial" w:hAnsi="Arial" w:cs="Arial"/>
          <w:color w:val="000000" w:themeColor="text1"/>
          <w:sz w:val="22"/>
          <w:szCs w:val="22"/>
        </w:rPr>
        <w:t>pupil</w:t>
      </w:r>
      <w:proofErr w:type="gramEnd"/>
      <w:r w:rsidRPr="00BF281F">
        <w:rPr>
          <w:rFonts w:ascii="Arial" w:hAnsi="Arial" w:cs="Arial"/>
          <w:color w:val="000000" w:themeColor="text1"/>
          <w:sz w:val="22"/>
          <w:szCs w:val="22"/>
        </w:rPr>
        <w:t xml:space="preserve"> and staff directly involved</w:t>
      </w:r>
    </w:p>
    <w:p w14:paraId="00439854" w14:textId="77777777" w:rsidR="002015FD" w:rsidRPr="00BF281F" w:rsidRDefault="002015FD" w:rsidP="002015FD">
      <w:pPr>
        <w:pStyle w:val="ListParagraph"/>
        <w:widowControl w:val="0"/>
        <w:numPr>
          <w:ilvl w:val="0"/>
          <w:numId w:val="73"/>
        </w:numPr>
        <w:autoSpaceDE w:val="0"/>
        <w:autoSpaceDN w:val="0"/>
        <w:spacing w:before="22"/>
        <w:rPr>
          <w:rFonts w:ascii="Arial" w:hAnsi="Arial" w:cs="Arial"/>
          <w:color w:val="000000" w:themeColor="text1"/>
          <w:sz w:val="22"/>
          <w:szCs w:val="22"/>
        </w:rPr>
      </w:pPr>
      <w:r w:rsidRPr="00BF281F">
        <w:rPr>
          <w:rFonts w:ascii="Arial" w:hAnsi="Arial" w:cs="Arial"/>
          <w:color w:val="000000" w:themeColor="text1"/>
          <w:sz w:val="22"/>
          <w:szCs w:val="22"/>
        </w:rPr>
        <w:t>any relevant needs or circumstances of the pupil, including whether the pupil involved has an identified special educational need or disability and their SEN status code</w:t>
      </w:r>
    </w:p>
    <w:p w14:paraId="3C3779F9" w14:textId="77777777" w:rsidR="002015FD" w:rsidRPr="00BF281F" w:rsidRDefault="002015FD" w:rsidP="002015FD">
      <w:pPr>
        <w:pStyle w:val="ListParagraph"/>
        <w:widowControl w:val="0"/>
        <w:numPr>
          <w:ilvl w:val="0"/>
          <w:numId w:val="73"/>
        </w:numPr>
        <w:autoSpaceDE w:val="0"/>
        <w:autoSpaceDN w:val="0"/>
        <w:spacing w:before="22"/>
        <w:rPr>
          <w:rFonts w:ascii="Arial" w:hAnsi="Arial" w:cs="Arial"/>
          <w:color w:val="000000" w:themeColor="text1"/>
          <w:sz w:val="22"/>
          <w:szCs w:val="22"/>
        </w:rPr>
      </w:pPr>
      <w:r w:rsidRPr="00BF281F">
        <w:rPr>
          <w:rFonts w:ascii="Arial" w:hAnsi="Arial" w:cs="Arial"/>
          <w:color w:val="000000" w:themeColor="text1"/>
          <w:sz w:val="22"/>
          <w:szCs w:val="22"/>
        </w:rPr>
        <w:t>time, date, location and approximate length of time the intervention was used</w:t>
      </w:r>
    </w:p>
    <w:p w14:paraId="374F2CC9" w14:textId="77777777" w:rsidR="002015FD" w:rsidRPr="00BF281F" w:rsidRDefault="002015FD" w:rsidP="002015FD">
      <w:pPr>
        <w:pStyle w:val="ListParagraph"/>
        <w:widowControl w:val="0"/>
        <w:numPr>
          <w:ilvl w:val="0"/>
          <w:numId w:val="73"/>
        </w:numPr>
        <w:autoSpaceDE w:val="0"/>
        <w:autoSpaceDN w:val="0"/>
        <w:spacing w:before="22"/>
        <w:rPr>
          <w:rFonts w:ascii="Arial" w:hAnsi="Arial" w:cs="Arial"/>
          <w:color w:val="000000" w:themeColor="text1"/>
          <w:sz w:val="22"/>
          <w:szCs w:val="22"/>
        </w:rPr>
      </w:pPr>
      <w:r w:rsidRPr="00BF281F">
        <w:rPr>
          <w:rFonts w:ascii="Arial" w:hAnsi="Arial" w:cs="Arial"/>
          <w:color w:val="000000" w:themeColor="text1"/>
          <w:sz w:val="22"/>
          <w:szCs w:val="22"/>
        </w:rPr>
        <w:t xml:space="preserve">brief account of the incident, including what </w:t>
      </w:r>
      <w:proofErr w:type="gramStart"/>
      <w:r w:rsidRPr="00BF281F">
        <w:rPr>
          <w:rFonts w:ascii="Arial" w:hAnsi="Arial" w:cs="Arial"/>
          <w:color w:val="000000" w:themeColor="text1"/>
          <w:sz w:val="22"/>
          <w:szCs w:val="22"/>
        </w:rPr>
        <w:t>led up</w:t>
      </w:r>
      <w:proofErr w:type="gramEnd"/>
      <w:r w:rsidRPr="00BF281F">
        <w:rPr>
          <w:rFonts w:ascii="Arial" w:hAnsi="Arial" w:cs="Arial"/>
          <w:color w:val="000000" w:themeColor="text1"/>
          <w:sz w:val="22"/>
          <w:szCs w:val="22"/>
        </w:rPr>
        <w:t xml:space="preserve"> to the incident, identified or potential triggers if known, any preventative or de-escalation strategies used, what type of reasonable force was applied, the degree of force, and details of physical injuries sustained, if applicable</w:t>
      </w:r>
    </w:p>
    <w:p w14:paraId="7375EF63" w14:textId="77777777" w:rsidR="002015FD" w:rsidRPr="00BF281F" w:rsidRDefault="002015FD" w:rsidP="002015FD">
      <w:pPr>
        <w:pStyle w:val="ListParagraph"/>
        <w:widowControl w:val="0"/>
        <w:numPr>
          <w:ilvl w:val="0"/>
          <w:numId w:val="73"/>
        </w:numPr>
        <w:autoSpaceDE w:val="0"/>
        <w:autoSpaceDN w:val="0"/>
        <w:spacing w:before="22"/>
        <w:rPr>
          <w:rFonts w:ascii="Arial" w:hAnsi="Arial" w:cs="Arial"/>
          <w:color w:val="000000" w:themeColor="text1"/>
          <w:sz w:val="22"/>
          <w:szCs w:val="22"/>
        </w:rPr>
      </w:pPr>
      <w:r w:rsidRPr="00BF281F">
        <w:rPr>
          <w:rFonts w:ascii="Arial" w:hAnsi="Arial" w:cs="Arial"/>
          <w:color w:val="000000" w:themeColor="text1"/>
          <w:sz w:val="22"/>
          <w:szCs w:val="22"/>
        </w:rPr>
        <w:t>brief account of why the use of force was assessed as necessary in that instance</w:t>
      </w:r>
    </w:p>
    <w:p w14:paraId="0E6D970A" w14:textId="77777777" w:rsidR="002015FD" w:rsidRDefault="002015FD" w:rsidP="002015FD">
      <w:pPr>
        <w:pStyle w:val="ListParagraph"/>
        <w:widowControl w:val="0"/>
        <w:numPr>
          <w:ilvl w:val="0"/>
          <w:numId w:val="73"/>
        </w:numPr>
        <w:autoSpaceDE w:val="0"/>
        <w:autoSpaceDN w:val="0"/>
        <w:spacing w:before="22"/>
        <w:rPr>
          <w:rFonts w:ascii="Arial" w:hAnsi="Arial" w:cs="Arial"/>
          <w:color w:val="000000" w:themeColor="text1"/>
          <w:sz w:val="22"/>
          <w:szCs w:val="22"/>
        </w:rPr>
      </w:pPr>
      <w:r w:rsidRPr="00BF281F">
        <w:rPr>
          <w:rFonts w:ascii="Arial" w:hAnsi="Arial" w:cs="Arial"/>
          <w:color w:val="000000" w:themeColor="text1"/>
          <w:sz w:val="22"/>
          <w:szCs w:val="22"/>
        </w:rPr>
        <w:t xml:space="preserve">any post-incident support, such as details of any medical treatment for injuries or other adverse impacts. </w:t>
      </w:r>
    </w:p>
    <w:p w14:paraId="72E0DC54" w14:textId="77777777" w:rsidR="002015FD" w:rsidRPr="00BF281F" w:rsidRDefault="002015FD" w:rsidP="002015FD">
      <w:pPr>
        <w:pStyle w:val="ListParagraph"/>
        <w:widowControl w:val="0"/>
        <w:autoSpaceDE w:val="0"/>
        <w:autoSpaceDN w:val="0"/>
        <w:spacing w:before="22"/>
        <w:ind w:left="609"/>
        <w:rPr>
          <w:rFonts w:ascii="Arial" w:hAnsi="Arial" w:cs="Arial"/>
          <w:color w:val="000000" w:themeColor="text1"/>
          <w:sz w:val="22"/>
          <w:szCs w:val="22"/>
        </w:rPr>
      </w:pPr>
    </w:p>
    <w:p w14:paraId="1D4807AB" w14:textId="77777777" w:rsidR="002015FD" w:rsidRPr="00B37B3C" w:rsidRDefault="002015FD" w:rsidP="002015FD">
      <w:pPr>
        <w:pStyle w:val="ListParagraph"/>
        <w:ind w:left="207"/>
        <w:rPr>
          <w:rFonts w:ascii="Arial" w:hAnsi="Arial" w:cs="Arial"/>
          <w:color w:val="000000" w:themeColor="text1"/>
          <w:sz w:val="22"/>
          <w:szCs w:val="22"/>
          <w:lang w:val="en-GB"/>
        </w:rPr>
      </w:pPr>
      <w:r>
        <w:rPr>
          <w:rFonts w:ascii="Arial" w:hAnsi="Arial" w:cs="Arial"/>
          <w:sz w:val="22"/>
          <w:szCs w:val="22"/>
        </w:rPr>
        <w:t>Any</w:t>
      </w:r>
      <w:r w:rsidRPr="00B37B3C">
        <w:rPr>
          <w:rFonts w:ascii="Arial" w:hAnsi="Arial" w:cs="Arial"/>
          <w:sz w:val="22"/>
          <w:szCs w:val="22"/>
        </w:rPr>
        <w:t xml:space="preserve"> pupils displaying high levels of unsafe </w:t>
      </w:r>
      <w:proofErr w:type="spellStart"/>
      <w:r w:rsidRPr="00B37B3C">
        <w:rPr>
          <w:rFonts w:ascii="Arial" w:hAnsi="Arial" w:cs="Arial"/>
          <w:sz w:val="22"/>
          <w:szCs w:val="22"/>
        </w:rPr>
        <w:t>behaviours</w:t>
      </w:r>
      <w:proofErr w:type="spellEnd"/>
      <w:r w:rsidRPr="00B37B3C">
        <w:rPr>
          <w:rFonts w:ascii="Arial" w:hAnsi="Arial" w:cs="Arial"/>
          <w:sz w:val="22"/>
          <w:szCs w:val="22"/>
        </w:rPr>
        <w:t xml:space="preserve"> or those where it is identified that they might require physical intervention </w:t>
      </w:r>
      <w:r>
        <w:rPr>
          <w:rFonts w:ascii="Arial" w:hAnsi="Arial" w:cs="Arial"/>
          <w:sz w:val="22"/>
          <w:szCs w:val="22"/>
        </w:rPr>
        <w:t>will</w:t>
      </w:r>
      <w:r w:rsidRPr="00B37B3C">
        <w:rPr>
          <w:rFonts w:ascii="Arial" w:hAnsi="Arial" w:cs="Arial"/>
          <w:sz w:val="22"/>
          <w:szCs w:val="22"/>
        </w:rPr>
        <w:t xml:space="preserve"> have a Positive </w:t>
      </w:r>
      <w:proofErr w:type="spellStart"/>
      <w:r w:rsidRPr="00B37B3C">
        <w:rPr>
          <w:rFonts w:ascii="Arial" w:hAnsi="Arial" w:cs="Arial"/>
          <w:sz w:val="22"/>
          <w:szCs w:val="22"/>
        </w:rPr>
        <w:t>Behaviour</w:t>
      </w:r>
      <w:proofErr w:type="spellEnd"/>
      <w:r w:rsidRPr="00B37B3C">
        <w:rPr>
          <w:rFonts w:ascii="Arial" w:hAnsi="Arial" w:cs="Arial"/>
          <w:sz w:val="22"/>
          <w:szCs w:val="22"/>
        </w:rPr>
        <w:t xml:space="preserve"> Support Plan and Risk Assessment</w:t>
      </w:r>
      <w:r>
        <w:rPr>
          <w:rFonts w:ascii="Arial" w:hAnsi="Arial" w:cs="Arial"/>
          <w:sz w:val="22"/>
          <w:szCs w:val="22"/>
        </w:rPr>
        <w:t xml:space="preserve"> in place</w:t>
      </w:r>
      <w:r w:rsidRPr="00B37B3C">
        <w:rPr>
          <w:rFonts w:ascii="Arial" w:hAnsi="Arial" w:cs="Arial"/>
          <w:sz w:val="22"/>
          <w:szCs w:val="22"/>
        </w:rPr>
        <w:t>.</w:t>
      </w:r>
    </w:p>
    <w:p w14:paraId="79FE36CD" w14:textId="77777777" w:rsidR="002015FD" w:rsidRPr="004A5744" w:rsidRDefault="002015FD">
      <w:pPr>
        <w:rPr>
          <w:sz w:val="22"/>
          <w:szCs w:val="22"/>
        </w:rPr>
      </w:pPr>
    </w:p>
    <w:p w14:paraId="0477C95E" w14:textId="0274BF1E" w:rsidR="00FC2B8C" w:rsidRDefault="00FC2B8C">
      <w:pPr>
        <w:rPr>
          <w:sz w:val="22"/>
          <w:szCs w:val="22"/>
        </w:rPr>
      </w:pPr>
    </w:p>
    <w:p w14:paraId="61A7EB4D" w14:textId="77777777" w:rsidR="009527CE" w:rsidRDefault="009527CE">
      <w:pPr>
        <w:rPr>
          <w:b/>
          <w:bCs/>
        </w:rPr>
      </w:pPr>
    </w:p>
    <w:p w14:paraId="23718EE0" w14:textId="471DEA07" w:rsidR="0051229F" w:rsidRPr="0051229F" w:rsidRDefault="0051229F">
      <w:pPr>
        <w:rPr>
          <w:b/>
          <w:bCs/>
        </w:rPr>
      </w:pPr>
      <w:r w:rsidRPr="0051229F">
        <w:rPr>
          <w:b/>
          <w:bCs/>
        </w:rPr>
        <w:lastRenderedPageBreak/>
        <w:t>Appendix</w:t>
      </w:r>
      <w:r w:rsidR="000A08A1">
        <w:rPr>
          <w:b/>
          <w:bCs/>
        </w:rPr>
        <w:t xml:space="preserve"> 1</w:t>
      </w:r>
    </w:p>
    <w:p w14:paraId="5602CB28" w14:textId="4438908D" w:rsidR="0051229F" w:rsidRDefault="0051229F"/>
    <w:p w14:paraId="45DDE56A" w14:textId="77777777" w:rsidR="0051229F" w:rsidRPr="00632D14" w:rsidRDefault="0051229F" w:rsidP="0051229F">
      <w:pPr>
        <w:widowControl w:val="0"/>
        <w:autoSpaceDE w:val="0"/>
        <w:autoSpaceDN w:val="0"/>
        <w:adjustRightInd w:val="0"/>
        <w:spacing w:line="360" w:lineRule="auto"/>
        <w:jc w:val="center"/>
        <w:rPr>
          <w:rFonts w:cs="Arial"/>
          <w:b/>
          <w:sz w:val="22"/>
          <w:szCs w:val="22"/>
          <w:u w:val="single"/>
        </w:rPr>
      </w:pPr>
      <w:r w:rsidRPr="00632D14">
        <w:rPr>
          <w:rFonts w:cs="Arial"/>
          <w:b/>
          <w:sz w:val="22"/>
          <w:szCs w:val="22"/>
          <w:u w:val="single"/>
        </w:rPr>
        <w:t>Getting the simple things right. A simple checklist for teachers.</w:t>
      </w:r>
    </w:p>
    <w:p w14:paraId="6CB6E600" w14:textId="77777777" w:rsidR="0051229F" w:rsidRPr="00E408A4" w:rsidRDefault="0051229F" w:rsidP="0051229F">
      <w:pPr>
        <w:pStyle w:val="Default"/>
        <w:jc w:val="both"/>
        <w:rPr>
          <w:rFonts w:ascii="Arial" w:hAnsi="Arial" w:cs="Arial"/>
          <w:color w:val="auto"/>
          <w:sz w:val="22"/>
          <w:szCs w:val="22"/>
        </w:rPr>
      </w:pPr>
      <w:r w:rsidRPr="00E408A4">
        <w:rPr>
          <w:rFonts w:ascii="Arial" w:hAnsi="Arial" w:cs="Arial"/>
          <w:b/>
          <w:bCs/>
          <w:color w:val="auto"/>
          <w:sz w:val="22"/>
          <w:szCs w:val="22"/>
        </w:rPr>
        <w:t xml:space="preserve">Classroom </w:t>
      </w:r>
    </w:p>
    <w:p w14:paraId="3FA28DAE" w14:textId="77777777" w:rsidR="0051229F" w:rsidRPr="00E408A4" w:rsidRDefault="0051229F" w:rsidP="0051229F">
      <w:pPr>
        <w:pStyle w:val="Default"/>
        <w:numPr>
          <w:ilvl w:val="0"/>
          <w:numId w:val="9"/>
        </w:numPr>
        <w:jc w:val="both"/>
        <w:rPr>
          <w:rFonts w:ascii="Arial" w:hAnsi="Arial" w:cs="Arial"/>
          <w:color w:val="0F4E74"/>
          <w:sz w:val="22"/>
          <w:szCs w:val="22"/>
        </w:rPr>
      </w:pPr>
    </w:p>
    <w:p w14:paraId="5A221377"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Know the names and roles of any adults in class. </w:t>
      </w:r>
    </w:p>
    <w:p w14:paraId="6851B277" w14:textId="77777777" w:rsidR="0051229F" w:rsidRPr="00E408A4" w:rsidRDefault="0051229F" w:rsidP="0051229F">
      <w:pPr>
        <w:pStyle w:val="Default"/>
        <w:jc w:val="both"/>
        <w:rPr>
          <w:rFonts w:ascii="Arial" w:hAnsi="Arial" w:cs="Arial"/>
          <w:sz w:val="22"/>
          <w:szCs w:val="22"/>
        </w:rPr>
      </w:pPr>
    </w:p>
    <w:p w14:paraId="21387133"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Meet and greet pupils when they come into the classroom. </w:t>
      </w:r>
    </w:p>
    <w:p w14:paraId="0D5B6F92" w14:textId="77777777" w:rsidR="0051229F" w:rsidRPr="00E408A4" w:rsidRDefault="0051229F" w:rsidP="0051229F">
      <w:pPr>
        <w:pStyle w:val="Default"/>
        <w:jc w:val="both"/>
        <w:rPr>
          <w:rFonts w:ascii="Arial" w:hAnsi="Arial" w:cs="Arial"/>
          <w:sz w:val="22"/>
          <w:szCs w:val="22"/>
        </w:rPr>
      </w:pPr>
    </w:p>
    <w:p w14:paraId="07D3F6CE"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Display rules in the class - and ensure that the pupils and staff know what they are. </w:t>
      </w:r>
    </w:p>
    <w:p w14:paraId="69AFEA3E" w14:textId="77777777" w:rsidR="0051229F" w:rsidRPr="00E408A4" w:rsidRDefault="0051229F" w:rsidP="0051229F">
      <w:pPr>
        <w:pStyle w:val="Default"/>
        <w:jc w:val="both"/>
        <w:rPr>
          <w:rFonts w:ascii="Arial" w:hAnsi="Arial" w:cs="Arial"/>
          <w:sz w:val="22"/>
          <w:szCs w:val="22"/>
        </w:rPr>
      </w:pPr>
    </w:p>
    <w:p w14:paraId="1CBA2936"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Display the tariff of consequences in class. </w:t>
      </w:r>
    </w:p>
    <w:p w14:paraId="2CCBCA8B" w14:textId="77777777" w:rsidR="0051229F" w:rsidRPr="00E408A4" w:rsidRDefault="0051229F" w:rsidP="0051229F">
      <w:pPr>
        <w:pStyle w:val="Default"/>
        <w:jc w:val="both"/>
        <w:rPr>
          <w:rFonts w:ascii="Arial" w:hAnsi="Arial" w:cs="Arial"/>
          <w:sz w:val="22"/>
          <w:szCs w:val="22"/>
        </w:rPr>
      </w:pPr>
    </w:p>
    <w:p w14:paraId="21260CBE"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Have a system in place to follow through with all consequences. </w:t>
      </w:r>
    </w:p>
    <w:p w14:paraId="4BC38B1F" w14:textId="77777777" w:rsidR="0051229F" w:rsidRPr="00E408A4" w:rsidRDefault="0051229F" w:rsidP="0051229F">
      <w:pPr>
        <w:pStyle w:val="Default"/>
        <w:jc w:val="both"/>
        <w:rPr>
          <w:rFonts w:ascii="Arial" w:hAnsi="Arial" w:cs="Arial"/>
          <w:sz w:val="22"/>
          <w:szCs w:val="22"/>
        </w:rPr>
      </w:pPr>
    </w:p>
    <w:p w14:paraId="27BD03A6"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Display the tariff of rewards in class. </w:t>
      </w:r>
    </w:p>
    <w:p w14:paraId="1941B38D" w14:textId="77777777" w:rsidR="0051229F" w:rsidRPr="00E408A4" w:rsidRDefault="0051229F" w:rsidP="0051229F">
      <w:pPr>
        <w:pStyle w:val="Default"/>
        <w:jc w:val="both"/>
        <w:rPr>
          <w:rFonts w:ascii="Arial" w:hAnsi="Arial" w:cs="Arial"/>
          <w:sz w:val="22"/>
          <w:szCs w:val="22"/>
        </w:rPr>
      </w:pPr>
    </w:p>
    <w:p w14:paraId="0891DD33"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Have a system in place to follow through with all rewards. </w:t>
      </w:r>
    </w:p>
    <w:p w14:paraId="5EDFB11C" w14:textId="77777777" w:rsidR="0051229F" w:rsidRPr="00E408A4" w:rsidRDefault="0051229F" w:rsidP="0051229F">
      <w:pPr>
        <w:pStyle w:val="Default"/>
        <w:jc w:val="both"/>
        <w:rPr>
          <w:rFonts w:ascii="Arial" w:hAnsi="Arial" w:cs="Arial"/>
          <w:sz w:val="22"/>
          <w:szCs w:val="22"/>
        </w:rPr>
      </w:pPr>
    </w:p>
    <w:p w14:paraId="469A793B" w14:textId="77777777"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Have a visual timetable on the wall. </w:t>
      </w:r>
    </w:p>
    <w:p w14:paraId="2F29A227" w14:textId="77777777" w:rsidR="0051229F" w:rsidRPr="00E408A4" w:rsidRDefault="0051229F" w:rsidP="0051229F">
      <w:pPr>
        <w:pStyle w:val="Default"/>
        <w:jc w:val="both"/>
        <w:rPr>
          <w:rFonts w:ascii="Arial" w:hAnsi="Arial" w:cs="Arial"/>
          <w:sz w:val="22"/>
          <w:szCs w:val="22"/>
        </w:rPr>
      </w:pPr>
    </w:p>
    <w:p w14:paraId="6B3E8436" w14:textId="6AE873B4" w:rsidR="0051229F" w:rsidRPr="00E408A4" w:rsidRDefault="0051229F" w:rsidP="0051229F">
      <w:pPr>
        <w:pStyle w:val="Default"/>
        <w:numPr>
          <w:ilvl w:val="0"/>
          <w:numId w:val="13"/>
        </w:numPr>
        <w:jc w:val="both"/>
        <w:rPr>
          <w:rFonts w:ascii="Arial" w:hAnsi="Arial" w:cs="Arial"/>
          <w:sz w:val="22"/>
          <w:szCs w:val="22"/>
        </w:rPr>
      </w:pPr>
      <w:r w:rsidRPr="00E408A4">
        <w:rPr>
          <w:rFonts w:ascii="Arial" w:hAnsi="Arial" w:cs="Arial"/>
          <w:sz w:val="22"/>
          <w:szCs w:val="22"/>
        </w:rPr>
        <w:t xml:space="preserve">Follow the </w:t>
      </w:r>
      <w:r w:rsidR="00F11E0F">
        <w:rPr>
          <w:rFonts w:ascii="Arial" w:hAnsi="Arial" w:cs="Arial"/>
          <w:sz w:val="22"/>
          <w:szCs w:val="22"/>
        </w:rPr>
        <w:t>academy</w:t>
      </w:r>
      <w:r w:rsidRPr="00E408A4">
        <w:rPr>
          <w:rFonts w:ascii="Arial" w:hAnsi="Arial" w:cs="Arial"/>
          <w:sz w:val="22"/>
          <w:szCs w:val="22"/>
        </w:rPr>
        <w:t xml:space="preserve"> </w:t>
      </w:r>
      <w:proofErr w:type="spellStart"/>
      <w:r w:rsidRPr="00E408A4">
        <w:rPr>
          <w:rFonts w:ascii="Arial" w:hAnsi="Arial" w:cs="Arial"/>
          <w:sz w:val="22"/>
          <w:szCs w:val="22"/>
        </w:rPr>
        <w:t>behaviour</w:t>
      </w:r>
      <w:proofErr w:type="spellEnd"/>
      <w:r w:rsidRPr="00E408A4">
        <w:rPr>
          <w:rFonts w:ascii="Arial" w:hAnsi="Arial" w:cs="Arial"/>
          <w:sz w:val="22"/>
          <w:szCs w:val="22"/>
        </w:rPr>
        <w:t xml:space="preserve"> </w:t>
      </w:r>
      <w:r w:rsidR="00F11E0F">
        <w:rPr>
          <w:rFonts w:ascii="Arial" w:hAnsi="Arial" w:cs="Arial"/>
          <w:sz w:val="22"/>
          <w:szCs w:val="22"/>
        </w:rPr>
        <w:t>protocol</w:t>
      </w:r>
      <w:r w:rsidRPr="00E408A4">
        <w:rPr>
          <w:rFonts w:ascii="Arial" w:hAnsi="Arial" w:cs="Arial"/>
          <w:sz w:val="22"/>
          <w:szCs w:val="22"/>
        </w:rPr>
        <w:t xml:space="preserve">. </w:t>
      </w:r>
    </w:p>
    <w:p w14:paraId="586307D9" w14:textId="77777777" w:rsidR="0051229F" w:rsidRPr="00E408A4" w:rsidRDefault="0051229F" w:rsidP="0051229F">
      <w:pPr>
        <w:pStyle w:val="Default"/>
        <w:jc w:val="both"/>
        <w:rPr>
          <w:rFonts w:ascii="Arial" w:hAnsi="Arial" w:cs="Arial"/>
          <w:color w:val="auto"/>
          <w:sz w:val="22"/>
          <w:szCs w:val="22"/>
        </w:rPr>
      </w:pPr>
    </w:p>
    <w:p w14:paraId="6A30EFF6" w14:textId="77777777" w:rsidR="0051229F" w:rsidRPr="00E408A4" w:rsidRDefault="0051229F" w:rsidP="0051229F">
      <w:pPr>
        <w:pStyle w:val="Default"/>
        <w:jc w:val="both"/>
        <w:rPr>
          <w:rFonts w:ascii="Arial" w:hAnsi="Arial" w:cs="Arial"/>
          <w:color w:val="auto"/>
          <w:sz w:val="22"/>
          <w:szCs w:val="22"/>
        </w:rPr>
      </w:pPr>
      <w:r w:rsidRPr="00E408A4">
        <w:rPr>
          <w:rFonts w:ascii="Arial" w:hAnsi="Arial" w:cs="Arial"/>
          <w:b/>
          <w:bCs/>
          <w:color w:val="auto"/>
          <w:sz w:val="22"/>
          <w:szCs w:val="22"/>
        </w:rPr>
        <w:t xml:space="preserve">Pupils </w:t>
      </w:r>
    </w:p>
    <w:p w14:paraId="7272B24A" w14:textId="77777777" w:rsidR="0051229F" w:rsidRPr="00E408A4" w:rsidRDefault="0051229F" w:rsidP="0051229F">
      <w:pPr>
        <w:pStyle w:val="Default"/>
        <w:numPr>
          <w:ilvl w:val="0"/>
          <w:numId w:val="10"/>
        </w:numPr>
        <w:jc w:val="both"/>
        <w:rPr>
          <w:rFonts w:ascii="Arial" w:hAnsi="Arial" w:cs="Arial"/>
          <w:color w:val="0F4E74"/>
          <w:sz w:val="22"/>
          <w:szCs w:val="22"/>
        </w:rPr>
      </w:pPr>
    </w:p>
    <w:p w14:paraId="352EBFBD" w14:textId="77777777" w:rsidR="0051229F" w:rsidRPr="00E408A4" w:rsidRDefault="0051229F" w:rsidP="0051229F">
      <w:pPr>
        <w:pStyle w:val="Default"/>
        <w:numPr>
          <w:ilvl w:val="0"/>
          <w:numId w:val="14"/>
        </w:numPr>
        <w:jc w:val="both"/>
        <w:rPr>
          <w:rFonts w:ascii="Arial" w:hAnsi="Arial" w:cs="Arial"/>
          <w:sz w:val="22"/>
          <w:szCs w:val="22"/>
        </w:rPr>
      </w:pPr>
      <w:r w:rsidRPr="00E408A4">
        <w:rPr>
          <w:rFonts w:ascii="Arial" w:hAnsi="Arial" w:cs="Arial"/>
          <w:sz w:val="22"/>
          <w:szCs w:val="22"/>
        </w:rPr>
        <w:t xml:space="preserve">Know the names of children. </w:t>
      </w:r>
    </w:p>
    <w:p w14:paraId="5D7E7D11" w14:textId="77777777" w:rsidR="0051229F" w:rsidRPr="00E408A4" w:rsidRDefault="0051229F" w:rsidP="0051229F">
      <w:pPr>
        <w:pStyle w:val="Default"/>
        <w:jc w:val="both"/>
        <w:rPr>
          <w:rFonts w:ascii="Arial" w:hAnsi="Arial" w:cs="Arial"/>
          <w:sz w:val="22"/>
          <w:szCs w:val="22"/>
        </w:rPr>
      </w:pPr>
    </w:p>
    <w:p w14:paraId="5890D2FC" w14:textId="77777777" w:rsidR="0051229F" w:rsidRPr="00E408A4" w:rsidRDefault="0051229F" w:rsidP="0051229F">
      <w:pPr>
        <w:pStyle w:val="Default"/>
        <w:numPr>
          <w:ilvl w:val="0"/>
          <w:numId w:val="14"/>
        </w:numPr>
        <w:jc w:val="both"/>
        <w:rPr>
          <w:rFonts w:ascii="Arial" w:hAnsi="Arial" w:cs="Arial"/>
          <w:sz w:val="22"/>
          <w:szCs w:val="22"/>
        </w:rPr>
      </w:pPr>
      <w:r w:rsidRPr="00E408A4">
        <w:rPr>
          <w:rFonts w:ascii="Arial" w:hAnsi="Arial" w:cs="Arial"/>
          <w:sz w:val="22"/>
          <w:szCs w:val="22"/>
        </w:rPr>
        <w:t xml:space="preserve">Have a plan for children who are likely to misbehave. </w:t>
      </w:r>
    </w:p>
    <w:p w14:paraId="46FAF745" w14:textId="77777777" w:rsidR="0051229F" w:rsidRPr="00E408A4" w:rsidRDefault="0051229F" w:rsidP="0051229F">
      <w:pPr>
        <w:pStyle w:val="Default"/>
        <w:jc w:val="both"/>
        <w:rPr>
          <w:rFonts w:ascii="Arial" w:hAnsi="Arial" w:cs="Arial"/>
          <w:sz w:val="22"/>
          <w:szCs w:val="22"/>
        </w:rPr>
      </w:pPr>
    </w:p>
    <w:p w14:paraId="24ECF739" w14:textId="77777777" w:rsidR="0051229F" w:rsidRPr="00E408A4" w:rsidRDefault="0051229F" w:rsidP="0051229F">
      <w:pPr>
        <w:pStyle w:val="Default"/>
        <w:numPr>
          <w:ilvl w:val="0"/>
          <w:numId w:val="14"/>
        </w:numPr>
        <w:jc w:val="both"/>
        <w:rPr>
          <w:rFonts w:ascii="Arial" w:hAnsi="Arial" w:cs="Arial"/>
          <w:sz w:val="22"/>
          <w:szCs w:val="22"/>
        </w:rPr>
      </w:pPr>
      <w:r w:rsidRPr="00E408A4">
        <w:rPr>
          <w:rFonts w:ascii="Arial" w:hAnsi="Arial" w:cs="Arial"/>
          <w:sz w:val="22"/>
          <w:szCs w:val="22"/>
        </w:rPr>
        <w:t xml:space="preserve">Ensure other adults in the class know the plan. </w:t>
      </w:r>
    </w:p>
    <w:p w14:paraId="31D5016D" w14:textId="77777777" w:rsidR="0051229F" w:rsidRPr="00E408A4" w:rsidRDefault="0051229F" w:rsidP="0051229F">
      <w:pPr>
        <w:pStyle w:val="Default"/>
        <w:jc w:val="both"/>
        <w:rPr>
          <w:rFonts w:ascii="Arial" w:hAnsi="Arial" w:cs="Arial"/>
          <w:sz w:val="22"/>
          <w:szCs w:val="22"/>
        </w:rPr>
      </w:pPr>
    </w:p>
    <w:p w14:paraId="53A48385" w14:textId="77777777" w:rsidR="0051229F" w:rsidRPr="00E408A4" w:rsidRDefault="0051229F" w:rsidP="0051229F">
      <w:pPr>
        <w:pStyle w:val="Default"/>
        <w:numPr>
          <w:ilvl w:val="0"/>
          <w:numId w:val="14"/>
        </w:numPr>
        <w:jc w:val="both"/>
        <w:rPr>
          <w:rFonts w:ascii="Arial" w:hAnsi="Arial" w:cs="Arial"/>
          <w:sz w:val="22"/>
          <w:szCs w:val="22"/>
        </w:rPr>
      </w:pPr>
      <w:r w:rsidRPr="00E408A4">
        <w:rPr>
          <w:rFonts w:ascii="Arial" w:hAnsi="Arial" w:cs="Arial"/>
          <w:sz w:val="22"/>
          <w:szCs w:val="22"/>
        </w:rPr>
        <w:t xml:space="preserve">Understand pupils’ special needs. </w:t>
      </w:r>
    </w:p>
    <w:p w14:paraId="695665BF" w14:textId="77777777" w:rsidR="0051229F" w:rsidRPr="00E408A4" w:rsidRDefault="0051229F" w:rsidP="0051229F">
      <w:pPr>
        <w:pStyle w:val="Default"/>
        <w:jc w:val="both"/>
        <w:rPr>
          <w:rFonts w:ascii="Arial" w:hAnsi="Arial" w:cs="Arial"/>
          <w:sz w:val="22"/>
          <w:szCs w:val="22"/>
        </w:rPr>
      </w:pPr>
    </w:p>
    <w:p w14:paraId="328A47D3" w14:textId="77777777" w:rsidR="0051229F" w:rsidRPr="00E408A4" w:rsidRDefault="0051229F" w:rsidP="0051229F">
      <w:pPr>
        <w:pStyle w:val="Default"/>
        <w:jc w:val="both"/>
        <w:rPr>
          <w:rFonts w:ascii="Arial" w:hAnsi="Arial" w:cs="Arial"/>
          <w:color w:val="auto"/>
          <w:sz w:val="22"/>
          <w:szCs w:val="22"/>
        </w:rPr>
      </w:pPr>
      <w:r w:rsidRPr="00E408A4">
        <w:rPr>
          <w:rFonts w:ascii="Arial" w:hAnsi="Arial" w:cs="Arial"/>
          <w:b/>
          <w:bCs/>
          <w:color w:val="auto"/>
          <w:sz w:val="22"/>
          <w:szCs w:val="22"/>
        </w:rPr>
        <w:t xml:space="preserve">Teaching </w:t>
      </w:r>
    </w:p>
    <w:p w14:paraId="7DF231A8" w14:textId="77777777" w:rsidR="0051229F" w:rsidRPr="00E408A4" w:rsidRDefault="0051229F" w:rsidP="0051229F">
      <w:pPr>
        <w:pStyle w:val="Default"/>
        <w:numPr>
          <w:ilvl w:val="0"/>
          <w:numId w:val="11"/>
        </w:numPr>
        <w:jc w:val="both"/>
        <w:rPr>
          <w:rFonts w:ascii="Arial" w:hAnsi="Arial" w:cs="Arial"/>
          <w:color w:val="0F4E74"/>
          <w:sz w:val="22"/>
          <w:szCs w:val="22"/>
        </w:rPr>
      </w:pPr>
    </w:p>
    <w:p w14:paraId="4F67E939"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Ensure that all resources are prepared in advance. </w:t>
      </w:r>
    </w:p>
    <w:p w14:paraId="606B1ED3" w14:textId="77777777" w:rsidR="0051229F" w:rsidRPr="00E408A4" w:rsidRDefault="0051229F" w:rsidP="0051229F">
      <w:pPr>
        <w:pStyle w:val="Default"/>
        <w:jc w:val="both"/>
        <w:rPr>
          <w:rFonts w:ascii="Arial" w:hAnsi="Arial" w:cs="Arial"/>
          <w:sz w:val="22"/>
          <w:szCs w:val="22"/>
        </w:rPr>
      </w:pPr>
    </w:p>
    <w:p w14:paraId="088A6CCE"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Praise the </w:t>
      </w:r>
      <w:proofErr w:type="spellStart"/>
      <w:r w:rsidRPr="00E408A4">
        <w:rPr>
          <w:rFonts w:ascii="Arial" w:hAnsi="Arial" w:cs="Arial"/>
          <w:sz w:val="22"/>
          <w:szCs w:val="22"/>
        </w:rPr>
        <w:t>behaviour</w:t>
      </w:r>
      <w:proofErr w:type="spellEnd"/>
      <w:r w:rsidRPr="00E408A4">
        <w:rPr>
          <w:rFonts w:ascii="Arial" w:hAnsi="Arial" w:cs="Arial"/>
          <w:sz w:val="22"/>
          <w:szCs w:val="22"/>
        </w:rPr>
        <w:t xml:space="preserve"> you want to see more of. </w:t>
      </w:r>
    </w:p>
    <w:p w14:paraId="417CE0BF" w14:textId="77777777" w:rsidR="0051229F" w:rsidRPr="00E408A4" w:rsidRDefault="0051229F" w:rsidP="0051229F">
      <w:pPr>
        <w:pStyle w:val="Default"/>
        <w:jc w:val="both"/>
        <w:rPr>
          <w:rFonts w:ascii="Arial" w:hAnsi="Arial" w:cs="Arial"/>
          <w:sz w:val="22"/>
          <w:szCs w:val="22"/>
        </w:rPr>
      </w:pPr>
    </w:p>
    <w:p w14:paraId="6EC6C4EB"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Praise children doing the right thing more than </w:t>
      </w:r>
      <w:proofErr w:type="spellStart"/>
      <w:r w:rsidRPr="00E408A4">
        <w:rPr>
          <w:rFonts w:ascii="Arial" w:hAnsi="Arial" w:cs="Arial"/>
          <w:sz w:val="22"/>
          <w:szCs w:val="22"/>
        </w:rPr>
        <w:t>criticising</w:t>
      </w:r>
      <w:proofErr w:type="spellEnd"/>
      <w:r w:rsidRPr="00E408A4">
        <w:rPr>
          <w:rFonts w:ascii="Arial" w:hAnsi="Arial" w:cs="Arial"/>
          <w:sz w:val="22"/>
          <w:szCs w:val="22"/>
        </w:rPr>
        <w:t xml:space="preserve"> those who are doing the wrong thing (parallel praise). </w:t>
      </w:r>
    </w:p>
    <w:p w14:paraId="5A7D5ACA" w14:textId="77777777" w:rsidR="0051229F" w:rsidRPr="00E408A4" w:rsidRDefault="0051229F" w:rsidP="0051229F">
      <w:pPr>
        <w:pStyle w:val="Default"/>
        <w:jc w:val="both"/>
        <w:rPr>
          <w:rFonts w:ascii="Arial" w:hAnsi="Arial" w:cs="Arial"/>
          <w:sz w:val="22"/>
          <w:szCs w:val="22"/>
        </w:rPr>
      </w:pPr>
    </w:p>
    <w:p w14:paraId="1610D51F"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Differentiate. </w:t>
      </w:r>
    </w:p>
    <w:p w14:paraId="1ECCC2A8" w14:textId="77777777" w:rsidR="0051229F" w:rsidRPr="00E408A4" w:rsidRDefault="0051229F" w:rsidP="0051229F">
      <w:pPr>
        <w:pStyle w:val="Default"/>
        <w:jc w:val="both"/>
        <w:rPr>
          <w:rFonts w:ascii="Arial" w:hAnsi="Arial" w:cs="Arial"/>
          <w:sz w:val="22"/>
          <w:szCs w:val="22"/>
        </w:rPr>
      </w:pPr>
    </w:p>
    <w:p w14:paraId="305469F2"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Stay calm. </w:t>
      </w:r>
    </w:p>
    <w:p w14:paraId="31712442" w14:textId="77777777" w:rsidR="0051229F" w:rsidRPr="00E408A4" w:rsidRDefault="0051229F" w:rsidP="0051229F">
      <w:pPr>
        <w:pStyle w:val="Default"/>
        <w:jc w:val="both"/>
        <w:rPr>
          <w:rFonts w:ascii="Arial" w:hAnsi="Arial" w:cs="Arial"/>
          <w:sz w:val="22"/>
          <w:szCs w:val="22"/>
        </w:rPr>
      </w:pPr>
    </w:p>
    <w:p w14:paraId="5C88CC6B"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Have clear routines for transitions and for stopping the class. </w:t>
      </w:r>
    </w:p>
    <w:p w14:paraId="071719EA" w14:textId="77777777" w:rsidR="0051229F" w:rsidRPr="00E408A4" w:rsidRDefault="0051229F" w:rsidP="0051229F">
      <w:pPr>
        <w:pStyle w:val="Default"/>
        <w:jc w:val="both"/>
        <w:rPr>
          <w:rFonts w:ascii="Arial" w:hAnsi="Arial" w:cs="Arial"/>
          <w:sz w:val="22"/>
          <w:szCs w:val="22"/>
        </w:rPr>
      </w:pPr>
    </w:p>
    <w:p w14:paraId="1C49CED9" w14:textId="77777777" w:rsidR="0051229F" w:rsidRPr="00E408A4" w:rsidRDefault="0051229F" w:rsidP="0051229F">
      <w:pPr>
        <w:pStyle w:val="Default"/>
        <w:numPr>
          <w:ilvl w:val="0"/>
          <w:numId w:val="15"/>
        </w:numPr>
        <w:jc w:val="both"/>
        <w:rPr>
          <w:rFonts w:ascii="Arial" w:hAnsi="Arial" w:cs="Arial"/>
          <w:sz w:val="22"/>
          <w:szCs w:val="22"/>
        </w:rPr>
      </w:pPr>
      <w:r w:rsidRPr="00E408A4">
        <w:rPr>
          <w:rFonts w:ascii="Arial" w:hAnsi="Arial" w:cs="Arial"/>
          <w:sz w:val="22"/>
          <w:szCs w:val="22"/>
        </w:rPr>
        <w:t xml:space="preserve">Teach children the class routines. </w:t>
      </w:r>
    </w:p>
    <w:p w14:paraId="56910E15" w14:textId="77777777" w:rsidR="0051229F" w:rsidRPr="00E408A4" w:rsidRDefault="0051229F" w:rsidP="0051229F">
      <w:pPr>
        <w:pStyle w:val="Default"/>
        <w:jc w:val="both"/>
        <w:rPr>
          <w:rFonts w:ascii="Arial" w:hAnsi="Arial" w:cs="Arial"/>
          <w:sz w:val="22"/>
          <w:szCs w:val="22"/>
        </w:rPr>
      </w:pPr>
    </w:p>
    <w:p w14:paraId="15D61EC3" w14:textId="77777777" w:rsidR="0051229F" w:rsidRPr="00E408A4" w:rsidRDefault="0051229F" w:rsidP="0051229F">
      <w:pPr>
        <w:pStyle w:val="Default"/>
        <w:jc w:val="both"/>
        <w:rPr>
          <w:rFonts w:ascii="Arial" w:hAnsi="Arial" w:cs="Arial"/>
          <w:color w:val="auto"/>
          <w:sz w:val="22"/>
          <w:szCs w:val="22"/>
        </w:rPr>
      </w:pPr>
      <w:r w:rsidRPr="00E408A4">
        <w:rPr>
          <w:rFonts w:ascii="Arial" w:hAnsi="Arial" w:cs="Arial"/>
          <w:b/>
          <w:bCs/>
          <w:color w:val="auto"/>
          <w:sz w:val="22"/>
          <w:szCs w:val="22"/>
        </w:rPr>
        <w:t xml:space="preserve">Parents </w:t>
      </w:r>
    </w:p>
    <w:p w14:paraId="5266DE3A" w14:textId="77777777" w:rsidR="0051229F" w:rsidRPr="00E408A4" w:rsidRDefault="0051229F" w:rsidP="0051229F">
      <w:pPr>
        <w:pStyle w:val="Default"/>
        <w:numPr>
          <w:ilvl w:val="0"/>
          <w:numId w:val="12"/>
        </w:numPr>
        <w:jc w:val="both"/>
        <w:rPr>
          <w:rFonts w:ascii="Arial" w:hAnsi="Arial" w:cs="Arial"/>
          <w:color w:val="0F4E74"/>
          <w:sz w:val="22"/>
          <w:szCs w:val="22"/>
        </w:rPr>
      </w:pPr>
    </w:p>
    <w:p w14:paraId="4F684A89" w14:textId="77777777" w:rsidR="0051229F" w:rsidRPr="00E408A4" w:rsidRDefault="0051229F" w:rsidP="0051229F">
      <w:pPr>
        <w:pStyle w:val="Default"/>
        <w:numPr>
          <w:ilvl w:val="0"/>
          <w:numId w:val="16"/>
        </w:numPr>
        <w:jc w:val="both"/>
        <w:rPr>
          <w:rFonts w:ascii="Arial" w:hAnsi="Arial" w:cs="Arial"/>
          <w:sz w:val="22"/>
          <w:szCs w:val="22"/>
        </w:rPr>
      </w:pPr>
      <w:r w:rsidRPr="00E408A4">
        <w:rPr>
          <w:rFonts w:ascii="Arial" w:hAnsi="Arial" w:cs="Arial"/>
          <w:sz w:val="22"/>
          <w:szCs w:val="22"/>
        </w:rPr>
        <w:t xml:space="preserve">Give feedback to parents about their child’s </w:t>
      </w:r>
      <w:proofErr w:type="spellStart"/>
      <w:r w:rsidRPr="00E408A4">
        <w:rPr>
          <w:rFonts w:ascii="Arial" w:hAnsi="Arial" w:cs="Arial"/>
          <w:sz w:val="22"/>
          <w:szCs w:val="22"/>
        </w:rPr>
        <w:t>behaviour</w:t>
      </w:r>
      <w:proofErr w:type="spellEnd"/>
      <w:r w:rsidRPr="00E408A4">
        <w:rPr>
          <w:rFonts w:ascii="Arial" w:hAnsi="Arial" w:cs="Arial"/>
          <w:sz w:val="22"/>
          <w:szCs w:val="22"/>
        </w:rPr>
        <w:t xml:space="preserve"> - let them know about the good days as well as the bad ones. </w:t>
      </w:r>
    </w:p>
    <w:p w14:paraId="6F004016" w14:textId="77777777" w:rsidR="0051229F" w:rsidRPr="00E408A4" w:rsidRDefault="0051229F" w:rsidP="0051229F">
      <w:pPr>
        <w:widowControl w:val="0"/>
        <w:autoSpaceDE w:val="0"/>
        <w:autoSpaceDN w:val="0"/>
        <w:adjustRightInd w:val="0"/>
        <w:spacing w:line="360" w:lineRule="auto"/>
        <w:jc w:val="both"/>
        <w:rPr>
          <w:rFonts w:cs="Arial"/>
          <w:sz w:val="22"/>
          <w:szCs w:val="22"/>
        </w:rPr>
      </w:pPr>
    </w:p>
    <w:p w14:paraId="77A76F6B" w14:textId="77777777" w:rsidR="0051229F" w:rsidRPr="00632D14" w:rsidRDefault="0051229F" w:rsidP="0051229F">
      <w:pPr>
        <w:widowControl w:val="0"/>
        <w:autoSpaceDE w:val="0"/>
        <w:autoSpaceDN w:val="0"/>
        <w:adjustRightInd w:val="0"/>
        <w:spacing w:line="360" w:lineRule="auto"/>
        <w:rPr>
          <w:rFonts w:cs="Arial"/>
          <w:sz w:val="22"/>
          <w:szCs w:val="22"/>
        </w:rPr>
      </w:pPr>
      <w:r w:rsidRPr="00632D14">
        <w:rPr>
          <w:rFonts w:cs="Arial"/>
          <w:sz w:val="22"/>
          <w:szCs w:val="22"/>
        </w:rPr>
        <w:t>(extract from Charlie Taylor’s Behaviour checklists, Government Advisor for Behaviour, DfE 2011)</w:t>
      </w:r>
    </w:p>
    <w:p w14:paraId="6D6A5D92" w14:textId="77777777" w:rsidR="0051229F" w:rsidRDefault="0051229F" w:rsidP="0051229F">
      <w:pPr>
        <w:jc w:val="both"/>
        <w:rPr>
          <w:rFonts w:cs="Arial"/>
          <w:b/>
          <w:sz w:val="22"/>
          <w:szCs w:val="22"/>
        </w:rPr>
      </w:pPr>
    </w:p>
    <w:p w14:paraId="09F23D48" w14:textId="77777777" w:rsidR="005C610E" w:rsidRDefault="005C610E" w:rsidP="0051229F">
      <w:pPr>
        <w:jc w:val="both"/>
        <w:rPr>
          <w:rFonts w:cs="Arial"/>
          <w:b/>
          <w:sz w:val="22"/>
          <w:szCs w:val="22"/>
        </w:rPr>
      </w:pPr>
    </w:p>
    <w:p w14:paraId="1673DDAD" w14:textId="77777777" w:rsidR="005C610E" w:rsidRDefault="005C610E" w:rsidP="0051229F">
      <w:pPr>
        <w:jc w:val="both"/>
        <w:rPr>
          <w:rFonts w:cs="Arial"/>
          <w:b/>
          <w:sz w:val="22"/>
          <w:szCs w:val="22"/>
        </w:rPr>
      </w:pPr>
    </w:p>
    <w:p w14:paraId="24949411" w14:textId="2D259939" w:rsidR="0051229F" w:rsidRDefault="000F35E4" w:rsidP="0051229F">
      <w:pPr>
        <w:jc w:val="both"/>
        <w:rPr>
          <w:rFonts w:cs="Arial"/>
          <w:b/>
          <w:sz w:val="22"/>
          <w:szCs w:val="22"/>
        </w:rPr>
      </w:pPr>
      <w:r>
        <w:rPr>
          <w:rFonts w:cs="Arial"/>
          <w:b/>
          <w:sz w:val="22"/>
          <w:szCs w:val="22"/>
        </w:rPr>
        <w:lastRenderedPageBreak/>
        <w:t>Appendix 2- Linked with Therapeutic Thinking Script.</w:t>
      </w:r>
    </w:p>
    <w:p w14:paraId="5A22B7F7" w14:textId="77777777" w:rsidR="009611FC" w:rsidRDefault="009611FC" w:rsidP="0051229F">
      <w:pPr>
        <w:jc w:val="center"/>
        <w:rPr>
          <w:rFonts w:cs="Arial"/>
          <w:b/>
          <w:sz w:val="22"/>
          <w:szCs w:val="22"/>
        </w:rPr>
      </w:pPr>
    </w:p>
    <w:p w14:paraId="5E4B4809" w14:textId="14068B82" w:rsidR="0051229F" w:rsidRPr="00632D14" w:rsidRDefault="0051229F" w:rsidP="0051229F">
      <w:pPr>
        <w:jc w:val="center"/>
        <w:rPr>
          <w:rFonts w:cs="Arial"/>
          <w:b/>
          <w:sz w:val="22"/>
          <w:szCs w:val="22"/>
        </w:rPr>
      </w:pPr>
      <w:r w:rsidRPr="00632D14">
        <w:rPr>
          <w:rFonts w:cs="Arial"/>
          <w:b/>
          <w:sz w:val="22"/>
          <w:szCs w:val="22"/>
        </w:rPr>
        <w:t>Dealing with Aggressive and/ or Poor Behaviour and</w:t>
      </w:r>
    </w:p>
    <w:p w14:paraId="09176740" w14:textId="77777777" w:rsidR="0051229F" w:rsidRPr="00632D14" w:rsidRDefault="0051229F" w:rsidP="0051229F">
      <w:pPr>
        <w:jc w:val="center"/>
        <w:rPr>
          <w:rFonts w:cs="Arial"/>
          <w:b/>
          <w:sz w:val="22"/>
          <w:szCs w:val="22"/>
        </w:rPr>
      </w:pPr>
      <w:r w:rsidRPr="00632D14">
        <w:rPr>
          <w:rFonts w:cs="Arial"/>
          <w:b/>
          <w:sz w:val="22"/>
          <w:szCs w:val="22"/>
        </w:rPr>
        <w:t>Pre-empting Inappropriate Behaviour</w:t>
      </w:r>
    </w:p>
    <w:p w14:paraId="61E0BDE4" w14:textId="77777777" w:rsidR="0051229F" w:rsidRPr="00632D14" w:rsidRDefault="0051229F" w:rsidP="0051229F">
      <w:pPr>
        <w:pStyle w:val="ListParagraph"/>
        <w:jc w:val="center"/>
        <w:rPr>
          <w:rFonts w:ascii="Arial" w:hAnsi="Arial" w:cs="Arial"/>
          <w:sz w:val="22"/>
          <w:szCs w:val="22"/>
        </w:rPr>
      </w:pPr>
    </w:p>
    <w:p w14:paraId="05E1C426" w14:textId="77777777" w:rsidR="0051229F" w:rsidRPr="00632D14" w:rsidRDefault="0051229F" w:rsidP="0051229F">
      <w:pPr>
        <w:jc w:val="center"/>
        <w:rPr>
          <w:rFonts w:cs="Arial"/>
          <w:b/>
          <w:sz w:val="22"/>
          <w:szCs w:val="22"/>
        </w:rPr>
      </w:pPr>
      <w:r w:rsidRPr="00632D14">
        <w:rPr>
          <w:rFonts w:cs="Arial"/>
          <w:b/>
          <w:sz w:val="22"/>
          <w:szCs w:val="22"/>
        </w:rPr>
        <w:t>Guidance for Staff</w:t>
      </w:r>
    </w:p>
    <w:p w14:paraId="412EA3FF" w14:textId="77777777" w:rsidR="0051229F" w:rsidRPr="007A4193" w:rsidRDefault="0051229F" w:rsidP="0051229F">
      <w:pPr>
        <w:pStyle w:val="ListParagraph"/>
        <w:jc w:val="center"/>
        <w:rPr>
          <w:rFonts w:ascii="Arial" w:hAnsi="Arial" w:cs="Arial"/>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25"/>
        <w:gridCol w:w="2014"/>
        <w:gridCol w:w="8193"/>
      </w:tblGrid>
      <w:tr w:rsidR="0051229F" w:rsidRPr="007A4193" w14:paraId="11CF4701" w14:textId="77777777" w:rsidTr="009E0406">
        <w:trPr>
          <w:jc w:val="center"/>
        </w:trPr>
        <w:tc>
          <w:tcPr>
            <w:tcW w:w="10632" w:type="dxa"/>
            <w:gridSpan w:val="3"/>
          </w:tcPr>
          <w:p w14:paraId="35563E56" w14:textId="0573B31F" w:rsidR="0051229F" w:rsidRPr="00632D14" w:rsidRDefault="0051229F" w:rsidP="009E0406">
            <w:pPr>
              <w:jc w:val="center"/>
              <w:rPr>
                <w:rFonts w:cs="Arial"/>
                <w:b/>
                <w:sz w:val="22"/>
                <w:szCs w:val="22"/>
              </w:rPr>
            </w:pPr>
            <w:r w:rsidRPr="00632D14">
              <w:rPr>
                <w:rFonts w:cs="Arial"/>
                <w:b/>
                <w:sz w:val="22"/>
                <w:szCs w:val="22"/>
              </w:rPr>
              <w:t xml:space="preserve">A Hierarchy of consequences </w:t>
            </w:r>
          </w:p>
          <w:p w14:paraId="48A234C5" w14:textId="77777777" w:rsidR="0051229F" w:rsidRPr="00632D14" w:rsidRDefault="0051229F" w:rsidP="009E0406">
            <w:pPr>
              <w:jc w:val="center"/>
              <w:rPr>
                <w:rFonts w:cs="Arial"/>
                <w:b/>
                <w:sz w:val="22"/>
                <w:szCs w:val="22"/>
              </w:rPr>
            </w:pPr>
          </w:p>
        </w:tc>
      </w:tr>
      <w:tr w:rsidR="0051229F" w:rsidRPr="007A4193" w14:paraId="2DD19051" w14:textId="77777777" w:rsidTr="009E0406">
        <w:trPr>
          <w:jc w:val="center"/>
        </w:trPr>
        <w:tc>
          <w:tcPr>
            <w:tcW w:w="426" w:type="dxa"/>
            <w:vMerge w:val="restart"/>
          </w:tcPr>
          <w:p w14:paraId="57E3B83F" w14:textId="77777777" w:rsidR="0051229F" w:rsidRPr="00632D14" w:rsidRDefault="0051229F" w:rsidP="009E0406">
            <w:pPr>
              <w:jc w:val="center"/>
              <w:rPr>
                <w:rFonts w:cs="Arial"/>
                <w:sz w:val="22"/>
                <w:szCs w:val="22"/>
              </w:rPr>
            </w:pPr>
            <w:r>
              <w:rPr>
                <w:rFonts w:cs="Arial"/>
                <w:noProof/>
                <w:sz w:val="22"/>
                <w:szCs w:val="22"/>
              </w:rPr>
              <mc:AlternateContent>
                <mc:Choice Requires="wps">
                  <w:drawing>
                    <wp:anchor distT="0" distB="0" distL="114300" distR="114300" simplePos="0" relativeHeight="251730944" behindDoc="0" locked="0" layoutInCell="1" allowOverlap="1" wp14:anchorId="2C701D97" wp14:editId="642BEBCA">
                      <wp:simplePos x="0" y="0"/>
                      <wp:positionH relativeFrom="column">
                        <wp:posOffset>-57150</wp:posOffset>
                      </wp:positionH>
                      <wp:positionV relativeFrom="paragraph">
                        <wp:posOffset>452755</wp:posOffset>
                      </wp:positionV>
                      <wp:extent cx="230505" cy="3585845"/>
                      <wp:effectExtent l="13970" t="6985" r="12700" b="45720"/>
                      <wp:wrapNone/>
                      <wp:docPr id="5"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 cy="3585845"/>
                              </a:xfrm>
                              <a:prstGeom prst="downArrow">
                                <a:avLst>
                                  <a:gd name="adj1" fmla="val 50000"/>
                                  <a:gd name="adj2" fmla="val 388912"/>
                                </a:avLst>
                              </a:prstGeom>
                              <a:solidFill>
                                <a:srgbClr val="D8D8D8"/>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82B62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4.5pt;margin-top:35.65pt;width:18.15pt;height:282.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" fillcolor="#d8d8d8">
                      <v:textbox style="layout-flow:vertical-ideographic"/>
                    </v:shape>
                  </w:pict>
                </mc:Fallback>
              </mc:AlternateContent>
            </w:r>
          </w:p>
        </w:tc>
        <w:tc>
          <w:tcPr>
            <w:tcW w:w="1985" w:type="dxa"/>
          </w:tcPr>
          <w:p w14:paraId="56201C48" w14:textId="77777777" w:rsidR="0051229F" w:rsidRPr="00632D14" w:rsidRDefault="0051229F" w:rsidP="009E0406">
            <w:pPr>
              <w:jc w:val="center"/>
              <w:rPr>
                <w:rFonts w:cs="Arial"/>
                <w:sz w:val="22"/>
                <w:szCs w:val="22"/>
              </w:rPr>
            </w:pPr>
            <w:proofErr w:type="spellStart"/>
            <w:proofErr w:type="gramStart"/>
            <w:r w:rsidRPr="00632D14">
              <w:rPr>
                <w:rFonts w:cs="Arial"/>
                <w:sz w:val="22"/>
                <w:szCs w:val="22"/>
              </w:rPr>
              <w:t>Non verbal</w:t>
            </w:r>
            <w:proofErr w:type="spellEnd"/>
            <w:proofErr w:type="gramEnd"/>
            <w:r w:rsidRPr="00632D14">
              <w:rPr>
                <w:rFonts w:cs="Arial"/>
                <w:sz w:val="22"/>
                <w:szCs w:val="22"/>
              </w:rPr>
              <w:t xml:space="preserve"> messages</w:t>
            </w:r>
          </w:p>
        </w:tc>
        <w:tc>
          <w:tcPr>
            <w:tcW w:w="8221" w:type="dxa"/>
          </w:tcPr>
          <w:p w14:paraId="28E9D65E" w14:textId="77777777" w:rsidR="0051229F" w:rsidRPr="00632D14" w:rsidRDefault="0051229F" w:rsidP="009E0406">
            <w:pPr>
              <w:jc w:val="center"/>
              <w:rPr>
                <w:rFonts w:cs="Arial"/>
                <w:sz w:val="22"/>
                <w:szCs w:val="22"/>
              </w:rPr>
            </w:pPr>
            <w:r w:rsidRPr="00632D14">
              <w:rPr>
                <w:rFonts w:cs="Arial"/>
                <w:sz w:val="22"/>
                <w:szCs w:val="22"/>
              </w:rPr>
              <w:t>‘The Look’, moving in closer to the pupil who is not behaving appropriately, visual prompts such as finger to lips.</w:t>
            </w:r>
          </w:p>
        </w:tc>
      </w:tr>
      <w:tr w:rsidR="0051229F" w:rsidRPr="007A4193" w14:paraId="1AD6FF21" w14:textId="77777777" w:rsidTr="009E0406">
        <w:trPr>
          <w:jc w:val="center"/>
        </w:trPr>
        <w:tc>
          <w:tcPr>
            <w:tcW w:w="426" w:type="dxa"/>
            <w:vMerge/>
          </w:tcPr>
          <w:p w14:paraId="5B9A47CB" w14:textId="77777777" w:rsidR="0051229F" w:rsidRPr="00632D14" w:rsidRDefault="0051229F" w:rsidP="009E0406">
            <w:pPr>
              <w:jc w:val="center"/>
              <w:rPr>
                <w:rFonts w:cs="Arial"/>
                <w:sz w:val="22"/>
                <w:szCs w:val="22"/>
              </w:rPr>
            </w:pPr>
          </w:p>
        </w:tc>
        <w:tc>
          <w:tcPr>
            <w:tcW w:w="1985" w:type="dxa"/>
          </w:tcPr>
          <w:p w14:paraId="48C124D1" w14:textId="77777777" w:rsidR="0051229F" w:rsidRPr="00632D14" w:rsidRDefault="0051229F" w:rsidP="009E0406">
            <w:pPr>
              <w:jc w:val="center"/>
              <w:rPr>
                <w:rFonts w:cs="Arial"/>
                <w:sz w:val="22"/>
                <w:szCs w:val="22"/>
              </w:rPr>
            </w:pPr>
            <w:r w:rsidRPr="00632D14">
              <w:rPr>
                <w:rFonts w:cs="Arial"/>
                <w:sz w:val="22"/>
                <w:szCs w:val="22"/>
              </w:rPr>
              <w:t xml:space="preserve">Tactical or planned </w:t>
            </w:r>
            <w:proofErr w:type="gramStart"/>
            <w:r w:rsidRPr="00632D14">
              <w:rPr>
                <w:rFonts w:cs="Arial"/>
                <w:sz w:val="22"/>
                <w:szCs w:val="22"/>
              </w:rPr>
              <w:t>ignoring</w:t>
            </w:r>
            <w:proofErr w:type="gramEnd"/>
          </w:p>
        </w:tc>
        <w:tc>
          <w:tcPr>
            <w:tcW w:w="8221" w:type="dxa"/>
          </w:tcPr>
          <w:p w14:paraId="34AE393F" w14:textId="77777777" w:rsidR="0051229F" w:rsidRPr="00632D14" w:rsidRDefault="0051229F" w:rsidP="009E0406">
            <w:pPr>
              <w:jc w:val="center"/>
              <w:rPr>
                <w:rFonts w:cs="Arial"/>
                <w:sz w:val="22"/>
                <w:szCs w:val="22"/>
              </w:rPr>
            </w:pPr>
            <w:r w:rsidRPr="00632D14">
              <w:rPr>
                <w:rFonts w:cs="Arial"/>
                <w:sz w:val="22"/>
                <w:szCs w:val="22"/>
              </w:rPr>
              <w:t>The teacher decides not to notice specific behaviour from a specific child. This is part of a planned method of dealing with that’s child behaviour and it will be discussed with the child and an appropriate time.</w:t>
            </w:r>
          </w:p>
        </w:tc>
      </w:tr>
      <w:tr w:rsidR="0051229F" w:rsidRPr="007A4193" w14:paraId="19F8309A" w14:textId="77777777" w:rsidTr="009E0406">
        <w:trPr>
          <w:jc w:val="center"/>
        </w:trPr>
        <w:tc>
          <w:tcPr>
            <w:tcW w:w="426" w:type="dxa"/>
            <w:vMerge/>
          </w:tcPr>
          <w:p w14:paraId="45065547" w14:textId="77777777" w:rsidR="0051229F" w:rsidRPr="00632D14" w:rsidRDefault="0051229F" w:rsidP="009E0406">
            <w:pPr>
              <w:jc w:val="center"/>
              <w:rPr>
                <w:rFonts w:cs="Arial"/>
                <w:sz w:val="22"/>
                <w:szCs w:val="22"/>
              </w:rPr>
            </w:pPr>
          </w:p>
        </w:tc>
        <w:tc>
          <w:tcPr>
            <w:tcW w:w="1985" w:type="dxa"/>
          </w:tcPr>
          <w:p w14:paraId="1F0258CA" w14:textId="77777777" w:rsidR="0051229F" w:rsidRPr="00632D14" w:rsidRDefault="0051229F" w:rsidP="009E0406">
            <w:pPr>
              <w:jc w:val="center"/>
              <w:rPr>
                <w:rFonts w:cs="Arial"/>
                <w:sz w:val="22"/>
                <w:szCs w:val="22"/>
              </w:rPr>
            </w:pPr>
            <w:r w:rsidRPr="00632D14">
              <w:rPr>
                <w:rFonts w:cs="Arial"/>
                <w:sz w:val="22"/>
                <w:szCs w:val="22"/>
              </w:rPr>
              <w:t>Description of reality</w:t>
            </w:r>
          </w:p>
        </w:tc>
        <w:tc>
          <w:tcPr>
            <w:tcW w:w="8221" w:type="dxa"/>
          </w:tcPr>
          <w:p w14:paraId="3815089D" w14:textId="77777777" w:rsidR="0051229F" w:rsidRPr="00632D14" w:rsidRDefault="0051229F" w:rsidP="009E0406">
            <w:pPr>
              <w:jc w:val="center"/>
              <w:rPr>
                <w:rFonts w:cs="Arial"/>
                <w:sz w:val="22"/>
                <w:szCs w:val="22"/>
              </w:rPr>
            </w:pPr>
            <w:r w:rsidRPr="00632D14">
              <w:rPr>
                <w:rFonts w:cs="Arial"/>
                <w:sz w:val="22"/>
                <w:szCs w:val="22"/>
              </w:rPr>
              <w:t>A simple statement of fact. Simple describe the inappropriate behaviour- ‘Malcolm you are talking’, ‘Martha you're pushing Laurie.’ This is a calm statement of what is happening and will often end the behaviour there and then.</w:t>
            </w:r>
          </w:p>
        </w:tc>
      </w:tr>
      <w:tr w:rsidR="0051229F" w:rsidRPr="007A4193" w14:paraId="61C95A04" w14:textId="77777777" w:rsidTr="009E0406">
        <w:trPr>
          <w:jc w:val="center"/>
        </w:trPr>
        <w:tc>
          <w:tcPr>
            <w:tcW w:w="426" w:type="dxa"/>
            <w:vMerge/>
          </w:tcPr>
          <w:p w14:paraId="616D34F2" w14:textId="77777777" w:rsidR="0051229F" w:rsidRPr="00632D14" w:rsidRDefault="0051229F" w:rsidP="009E0406">
            <w:pPr>
              <w:jc w:val="center"/>
              <w:rPr>
                <w:rFonts w:cs="Arial"/>
                <w:sz w:val="22"/>
                <w:szCs w:val="22"/>
              </w:rPr>
            </w:pPr>
          </w:p>
        </w:tc>
        <w:tc>
          <w:tcPr>
            <w:tcW w:w="1985" w:type="dxa"/>
          </w:tcPr>
          <w:p w14:paraId="3595202D" w14:textId="77777777" w:rsidR="0051229F" w:rsidRPr="00632D14" w:rsidRDefault="0051229F" w:rsidP="009E0406">
            <w:pPr>
              <w:jc w:val="center"/>
              <w:rPr>
                <w:rFonts w:cs="Arial"/>
                <w:sz w:val="22"/>
                <w:szCs w:val="22"/>
              </w:rPr>
            </w:pPr>
            <w:r w:rsidRPr="00632D14">
              <w:rPr>
                <w:rFonts w:cs="Arial"/>
                <w:sz w:val="22"/>
                <w:szCs w:val="22"/>
              </w:rPr>
              <w:t>Simple direction</w:t>
            </w:r>
          </w:p>
        </w:tc>
        <w:tc>
          <w:tcPr>
            <w:tcW w:w="8221" w:type="dxa"/>
          </w:tcPr>
          <w:p w14:paraId="35002648" w14:textId="77777777" w:rsidR="0051229F" w:rsidRPr="00632D14" w:rsidRDefault="0051229F" w:rsidP="009E0406">
            <w:pPr>
              <w:jc w:val="center"/>
              <w:rPr>
                <w:rFonts w:cs="Arial"/>
                <w:sz w:val="22"/>
                <w:szCs w:val="22"/>
              </w:rPr>
            </w:pPr>
            <w:r w:rsidRPr="00632D14">
              <w:rPr>
                <w:rFonts w:cs="Arial"/>
                <w:sz w:val="22"/>
                <w:szCs w:val="22"/>
              </w:rPr>
              <w:t>Clear statement of the required behaviour Jane, turn around thank you. James give tom his pencil, thank you. The use of thank rather than please is a subtle way of showing you expect compliance rather than asking for it.</w:t>
            </w:r>
          </w:p>
        </w:tc>
      </w:tr>
      <w:tr w:rsidR="0051229F" w:rsidRPr="007A4193" w14:paraId="60FAC2CD" w14:textId="77777777" w:rsidTr="009E0406">
        <w:trPr>
          <w:jc w:val="center"/>
        </w:trPr>
        <w:tc>
          <w:tcPr>
            <w:tcW w:w="426" w:type="dxa"/>
            <w:vMerge/>
          </w:tcPr>
          <w:p w14:paraId="048F3EB2" w14:textId="77777777" w:rsidR="0051229F" w:rsidRPr="00632D14" w:rsidRDefault="0051229F" w:rsidP="009E0406">
            <w:pPr>
              <w:jc w:val="center"/>
              <w:rPr>
                <w:rFonts w:cs="Arial"/>
                <w:sz w:val="22"/>
                <w:szCs w:val="22"/>
              </w:rPr>
            </w:pPr>
          </w:p>
        </w:tc>
        <w:tc>
          <w:tcPr>
            <w:tcW w:w="1985" w:type="dxa"/>
          </w:tcPr>
          <w:p w14:paraId="0664F415" w14:textId="77777777" w:rsidR="0051229F" w:rsidRPr="00632D14" w:rsidRDefault="0051229F" w:rsidP="009E0406">
            <w:pPr>
              <w:jc w:val="center"/>
              <w:rPr>
                <w:rFonts w:cs="Arial"/>
                <w:sz w:val="22"/>
                <w:szCs w:val="22"/>
              </w:rPr>
            </w:pPr>
            <w:r w:rsidRPr="00632D14">
              <w:rPr>
                <w:rFonts w:cs="Arial"/>
                <w:sz w:val="22"/>
                <w:szCs w:val="22"/>
              </w:rPr>
              <w:t>Rule reminder</w:t>
            </w:r>
          </w:p>
        </w:tc>
        <w:tc>
          <w:tcPr>
            <w:tcW w:w="8221" w:type="dxa"/>
          </w:tcPr>
          <w:p w14:paraId="69F46CB1" w14:textId="77777777" w:rsidR="0051229F" w:rsidRPr="00632D14" w:rsidRDefault="0051229F" w:rsidP="009E0406">
            <w:pPr>
              <w:jc w:val="center"/>
              <w:rPr>
                <w:rFonts w:cs="Arial"/>
                <w:sz w:val="22"/>
                <w:szCs w:val="22"/>
              </w:rPr>
            </w:pPr>
            <w:r w:rsidRPr="00632D14">
              <w:rPr>
                <w:rFonts w:cs="Arial"/>
                <w:sz w:val="22"/>
                <w:szCs w:val="22"/>
              </w:rPr>
              <w:t>Restate the relevant rule – ‘Scott our rule is that we put our hands up to answer.’ ‘Amirah remember the rule about lining up’</w:t>
            </w:r>
          </w:p>
        </w:tc>
      </w:tr>
      <w:tr w:rsidR="0051229F" w:rsidRPr="007A4193" w14:paraId="74725E7D" w14:textId="77777777" w:rsidTr="009E0406">
        <w:trPr>
          <w:jc w:val="center"/>
        </w:trPr>
        <w:tc>
          <w:tcPr>
            <w:tcW w:w="426" w:type="dxa"/>
            <w:vMerge/>
          </w:tcPr>
          <w:p w14:paraId="0F102005" w14:textId="77777777" w:rsidR="0051229F" w:rsidRPr="00632D14" w:rsidRDefault="0051229F" w:rsidP="009E0406">
            <w:pPr>
              <w:jc w:val="center"/>
              <w:rPr>
                <w:rFonts w:cs="Arial"/>
                <w:sz w:val="22"/>
                <w:szCs w:val="22"/>
              </w:rPr>
            </w:pPr>
          </w:p>
        </w:tc>
        <w:tc>
          <w:tcPr>
            <w:tcW w:w="1985" w:type="dxa"/>
          </w:tcPr>
          <w:p w14:paraId="78A928B8" w14:textId="77777777" w:rsidR="0051229F" w:rsidRPr="00632D14" w:rsidRDefault="0051229F" w:rsidP="009E0406">
            <w:pPr>
              <w:jc w:val="center"/>
              <w:rPr>
                <w:rFonts w:cs="Arial"/>
                <w:sz w:val="22"/>
                <w:szCs w:val="22"/>
              </w:rPr>
            </w:pPr>
            <w:r w:rsidRPr="00632D14">
              <w:rPr>
                <w:rFonts w:cs="Arial"/>
                <w:sz w:val="22"/>
                <w:szCs w:val="22"/>
              </w:rPr>
              <w:t>Question and feedback</w:t>
            </w:r>
          </w:p>
        </w:tc>
        <w:tc>
          <w:tcPr>
            <w:tcW w:w="8221" w:type="dxa"/>
          </w:tcPr>
          <w:p w14:paraId="0C8C10EF" w14:textId="77777777" w:rsidR="0051229F" w:rsidRPr="00632D14" w:rsidRDefault="0051229F" w:rsidP="009E0406">
            <w:pPr>
              <w:jc w:val="center"/>
              <w:rPr>
                <w:rFonts w:cs="Arial"/>
                <w:sz w:val="22"/>
                <w:szCs w:val="22"/>
              </w:rPr>
            </w:pPr>
            <w:r w:rsidRPr="00632D14">
              <w:rPr>
                <w:rFonts w:cs="Arial"/>
                <w:sz w:val="22"/>
                <w:szCs w:val="22"/>
              </w:rPr>
              <w:t xml:space="preserve">Asking a prompt question to show you have noticed inappropriate behaviour 'What is happening here boys?’ is often </w:t>
            </w:r>
            <w:proofErr w:type="gramStart"/>
            <w:r w:rsidRPr="00632D14">
              <w:rPr>
                <w:rFonts w:cs="Arial"/>
                <w:sz w:val="22"/>
                <w:szCs w:val="22"/>
              </w:rPr>
              <w:t>sufficient enough</w:t>
            </w:r>
            <w:proofErr w:type="gramEnd"/>
            <w:r w:rsidRPr="00632D14">
              <w:rPr>
                <w:rFonts w:cs="Arial"/>
                <w:sz w:val="22"/>
                <w:szCs w:val="22"/>
              </w:rPr>
              <w:t xml:space="preserve"> to alert the children to the fact that you have noticed and will stop the behaviour</w:t>
            </w:r>
          </w:p>
        </w:tc>
      </w:tr>
      <w:tr w:rsidR="0051229F" w:rsidRPr="007A4193" w14:paraId="7BB55A86" w14:textId="77777777" w:rsidTr="009E0406">
        <w:trPr>
          <w:jc w:val="center"/>
        </w:trPr>
        <w:tc>
          <w:tcPr>
            <w:tcW w:w="426" w:type="dxa"/>
            <w:vMerge/>
          </w:tcPr>
          <w:p w14:paraId="629FCE0E" w14:textId="77777777" w:rsidR="0051229F" w:rsidRPr="00632D14" w:rsidRDefault="0051229F" w:rsidP="009E0406">
            <w:pPr>
              <w:jc w:val="center"/>
              <w:rPr>
                <w:rFonts w:cs="Arial"/>
                <w:sz w:val="22"/>
                <w:szCs w:val="22"/>
              </w:rPr>
            </w:pPr>
          </w:p>
        </w:tc>
        <w:tc>
          <w:tcPr>
            <w:tcW w:w="1985" w:type="dxa"/>
          </w:tcPr>
          <w:p w14:paraId="27B0D79D" w14:textId="77777777" w:rsidR="0051229F" w:rsidRPr="00632D14" w:rsidRDefault="0051229F" w:rsidP="009E0406">
            <w:pPr>
              <w:jc w:val="center"/>
              <w:rPr>
                <w:rFonts w:cs="Arial"/>
                <w:sz w:val="22"/>
                <w:szCs w:val="22"/>
              </w:rPr>
            </w:pPr>
            <w:r w:rsidRPr="00632D14">
              <w:rPr>
                <w:rFonts w:cs="Arial"/>
                <w:sz w:val="22"/>
                <w:szCs w:val="22"/>
              </w:rPr>
              <w:t>Blocking/Assertive statement</w:t>
            </w:r>
          </w:p>
        </w:tc>
        <w:tc>
          <w:tcPr>
            <w:tcW w:w="8221" w:type="dxa"/>
          </w:tcPr>
          <w:p w14:paraId="464C646C" w14:textId="77777777" w:rsidR="0051229F" w:rsidRPr="00632D14" w:rsidRDefault="0051229F" w:rsidP="009E0406">
            <w:pPr>
              <w:jc w:val="center"/>
              <w:rPr>
                <w:rFonts w:cs="Arial"/>
                <w:sz w:val="22"/>
                <w:szCs w:val="22"/>
              </w:rPr>
            </w:pPr>
            <w:r w:rsidRPr="00632D14">
              <w:rPr>
                <w:rFonts w:cs="Arial"/>
                <w:sz w:val="22"/>
                <w:szCs w:val="22"/>
              </w:rPr>
              <w:t xml:space="preserve">Where a child does not immediately comply with </w:t>
            </w:r>
            <w:proofErr w:type="gramStart"/>
            <w:r w:rsidRPr="00632D14">
              <w:rPr>
                <w:rFonts w:cs="Arial"/>
                <w:sz w:val="22"/>
                <w:szCs w:val="22"/>
              </w:rPr>
              <w:t>lower level</w:t>
            </w:r>
            <w:proofErr w:type="gramEnd"/>
            <w:r w:rsidRPr="00632D14">
              <w:rPr>
                <w:rFonts w:cs="Arial"/>
                <w:sz w:val="22"/>
                <w:szCs w:val="22"/>
              </w:rPr>
              <w:t xml:space="preserve"> interventions it may be necessary to insist firmly on what is required. You can use the ‘broken record’ technique where you repeat the instruction until the child complies, or is there is resistance and argument acknowledging the child’s point of view but reiterating the instruction can be effective  ‘Put your pencil down please, I understand you haven’t finished but I need you to put your pencil down’</w:t>
            </w:r>
          </w:p>
        </w:tc>
      </w:tr>
      <w:tr w:rsidR="0051229F" w:rsidRPr="007A4193" w14:paraId="2A5E3589" w14:textId="77777777" w:rsidTr="009E0406">
        <w:trPr>
          <w:jc w:val="center"/>
        </w:trPr>
        <w:tc>
          <w:tcPr>
            <w:tcW w:w="426" w:type="dxa"/>
            <w:vMerge/>
          </w:tcPr>
          <w:p w14:paraId="775EB7F8" w14:textId="77777777" w:rsidR="0051229F" w:rsidRPr="00632D14" w:rsidRDefault="0051229F" w:rsidP="009E0406">
            <w:pPr>
              <w:jc w:val="center"/>
              <w:rPr>
                <w:rFonts w:cs="Arial"/>
                <w:sz w:val="22"/>
                <w:szCs w:val="22"/>
              </w:rPr>
            </w:pPr>
          </w:p>
        </w:tc>
        <w:tc>
          <w:tcPr>
            <w:tcW w:w="1985" w:type="dxa"/>
          </w:tcPr>
          <w:p w14:paraId="07C49783" w14:textId="77777777" w:rsidR="0051229F" w:rsidRPr="00632D14" w:rsidRDefault="0051229F" w:rsidP="009E0406">
            <w:pPr>
              <w:jc w:val="center"/>
              <w:rPr>
                <w:rFonts w:cs="Arial"/>
                <w:sz w:val="22"/>
                <w:szCs w:val="22"/>
              </w:rPr>
            </w:pPr>
            <w:r w:rsidRPr="00632D14">
              <w:rPr>
                <w:rFonts w:cs="Arial"/>
                <w:sz w:val="22"/>
                <w:szCs w:val="22"/>
              </w:rPr>
              <w:t>Choices and Consequences</w:t>
            </w:r>
          </w:p>
        </w:tc>
        <w:tc>
          <w:tcPr>
            <w:tcW w:w="8221" w:type="dxa"/>
          </w:tcPr>
          <w:p w14:paraId="1BF53E28" w14:textId="77777777" w:rsidR="0051229F" w:rsidRPr="00632D14" w:rsidRDefault="0051229F" w:rsidP="009E0406">
            <w:pPr>
              <w:jc w:val="center"/>
              <w:rPr>
                <w:rFonts w:cs="Arial"/>
                <w:sz w:val="22"/>
                <w:szCs w:val="22"/>
              </w:rPr>
            </w:pPr>
            <w:r w:rsidRPr="00632D14">
              <w:rPr>
                <w:rFonts w:cs="Arial"/>
                <w:sz w:val="22"/>
                <w:szCs w:val="22"/>
              </w:rPr>
              <w:t>Enable a pupil to take responsibility for his or her own actions ‘</w:t>
            </w:r>
            <w:proofErr w:type="gramStart"/>
            <w:r w:rsidRPr="00632D14">
              <w:rPr>
                <w:rFonts w:cs="Arial"/>
                <w:sz w:val="22"/>
                <w:szCs w:val="22"/>
              </w:rPr>
              <w:t>Shane</w:t>
            </w:r>
            <w:proofErr w:type="gramEnd"/>
            <w:r w:rsidRPr="00632D14">
              <w:rPr>
                <w:rFonts w:cs="Arial"/>
                <w:sz w:val="22"/>
                <w:szCs w:val="22"/>
              </w:rPr>
              <w:t xml:space="preserve"> I have asked you to move away from Billy, if you continue to sit </w:t>
            </w:r>
            <w:proofErr w:type="gramStart"/>
            <w:r w:rsidRPr="00632D14">
              <w:rPr>
                <w:rFonts w:cs="Arial"/>
                <w:sz w:val="22"/>
                <w:szCs w:val="22"/>
              </w:rPr>
              <w:t>there</w:t>
            </w:r>
            <w:proofErr w:type="gramEnd"/>
            <w:r w:rsidRPr="00632D14">
              <w:rPr>
                <w:rFonts w:cs="Arial"/>
                <w:sz w:val="22"/>
                <w:szCs w:val="22"/>
              </w:rPr>
              <w:t xml:space="preserve"> you’re choosing to stay in at playtime. It’s your choice.’</w:t>
            </w:r>
          </w:p>
        </w:tc>
      </w:tr>
      <w:tr w:rsidR="0051229F" w:rsidRPr="007A4193" w14:paraId="764D1327" w14:textId="77777777" w:rsidTr="009E0406">
        <w:trPr>
          <w:jc w:val="center"/>
        </w:trPr>
        <w:tc>
          <w:tcPr>
            <w:tcW w:w="426" w:type="dxa"/>
            <w:vMerge/>
          </w:tcPr>
          <w:p w14:paraId="7B389AAA" w14:textId="77777777" w:rsidR="0051229F" w:rsidRPr="00632D14" w:rsidRDefault="0051229F" w:rsidP="009E0406">
            <w:pPr>
              <w:jc w:val="center"/>
              <w:rPr>
                <w:rFonts w:cs="Arial"/>
                <w:sz w:val="22"/>
                <w:szCs w:val="22"/>
              </w:rPr>
            </w:pPr>
          </w:p>
        </w:tc>
        <w:tc>
          <w:tcPr>
            <w:tcW w:w="1985" w:type="dxa"/>
          </w:tcPr>
          <w:p w14:paraId="45925A0D" w14:textId="77777777" w:rsidR="0051229F" w:rsidRPr="00632D14" w:rsidRDefault="0051229F" w:rsidP="009E0406">
            <w:pPr>
              <w:jc w:val="center"/>
              <w:rPr>
                <w:rFonts w:cs="Arial"/>
                <w:sz w:val="22"/>
                <w:szCs w:val="22"/>
              </w:rPr>
            </w:pPr>
            <w:r w:rsidRPr="00632D14">
              <w:rPr>
                <w:rFonts w:cs="Arial"/>
                <w:sz w:val="22"/>
                <w:szCs w:val="22"/>
              </w:rPr>
              <w:t>Exit Procedures</w:t>
            </w:r>
          </w:p>
        </w:tc>
        <w:tc>
          <w:tcPr>
            <w:tcW w:w="8221" w:type="dxa"/>
          </w:tcPr>
          <w:p w14:paraId="1A958CF3" w14:textId="77777777" w:rsidR="0051229F" w:rsidRPr="00632D14" w:rsidRDefault="0051229F" w:rsidP="009E0406">
            <w:pPr>
              <w:jc w:val="center"/>
              <w:rPr>
                <w:rFonts w:cs="Arial"/>
                <w:sz w:val="22"/>
                <w:szCs w:val="22"/>
              </w:rPr>
            </w:pPr>
            <w:r w:rsidRPr="00632D14">
              <w:rPr>
                <w:rFonts w:cs="Arial"/>
                <w:sz w:val="22"/>
                <w:szCs w:val="22"/>
              </w:rPr>
              <w:t>On rare occasions, when none of the other strategies a teacher has used have been effective it may be necessary for the child to be removed from the classroom.</w:t>
            </w:r>
          </w:p>
        </w:tc>
      </w:tr>
    </w:tbl>
    <w:p w14:paraId="05E4A6F3" w14:textId="77777777" w:rsidR="0051229F" w:rsidRPr="007A4193" w:rsidRDefault="0051229F" w:rsidP="0051229F">
      <w:pPr>
        <w:jc w:val="center"/>
        <w:rPr>
          <w:rFonts w:cs="Arial"/>
        </w:rPr>
      </w:pPr>
    </w:p>
    <w:p w14:paraId="138C783F" w14:textId="4D94CE9A" w:rsidR="0051229F" w:rsidRDefault="000F35E4" w:rsidP="000F35E4">
      <w:pPr>
        <w:rPr>
          <w:rFonts w:cs="Arial"/>
          <w:b/>
          <w:sz w:val="22"/>
          <w:szCs w:val="22"/>
        </w:rPr>
      </w:pPr>
      <w:r>
        <w:rPr>
          <w:rFonts w:cs="Arial"/>
          <w:b/>
          <w:sz w:val="22"/>
          <w:szCs w:val="22"/>
        </w:rPr>
        <w:t>Reflection:</w:t>
      </w:r>
    </w:p>
    <w:p w14:paraId="46403172" w14:textId="16E95004" w:rsidR="000F35E4" w:rsidRPr="000F35E4" w:rsidRDefault="000F35E4" w:rsidP="000F35E4">
      <w:pPr>
        <w:rPr>
          <w:rFonts w:cs="Arial"/>
          <w:bCs/>
          <w:sz w:val="22"/>
          <w:szCs w:val="22"/>
        </w:rPr>
      </w:pPr>
      <w:r>
        <w:rPr>
          <w:rFonts w:cs="Arial"/>
          <w:bCs/>
          <w:sz w:val="22"/>
          <w:szCs w:val="22"/>
        </w:rPr>
        <w:t xml:space="preserve">Reflection should take place in another classroom on the same corridor unless this </w:t>
      </w:r>
      <w:r w:rsidR="005B154C">
        <w:rPr>
          <w:rFonts w:cs="Arial"/>
          <w:bCs/>
          <w:sz w:val="22"/>
          <w:szCs w:val="22"/>
        </w:rPr>
        <w:t xml:space="preserve">would cause further disruption. </w:t>
      </w:r>
    </w:p>
    <w:p w14:paraId="0EA31FB1" w14:textId="77777777" w:rsidR="0051229F" w:rsidRPr="00A562F7" w:rsidRDefault="0051229F" w:rsidP="0051229F">
      <w:pPr>
        <w:jc w:val="center"/>
        <w:rPr>
          <w:rFonts w:cs="Arial"/>
          <w:b/>
          <w:sz w:val="22"/>
          <w:szCs w:val="22"/>
        </w:rPr>
      </w:pPr>
    </w:p>
    <w:p w14:paraId="58102D61" w14:textId="08672B19" w:rsidR="0051229F" w:rsidRDefault="005B154C" w:rsidP="0051229F">
      <w:pPr>
        <w:rPr>
          <w:rFonts w:cs="Arial"/>
          <w:b/>
          <w:sz w:val="22"/>
          <w:szCs w:val="22"/>
        </w:rPr>
      </w:pPr>
      <w:r>
        <w:rPr>
          <w:rFonts w:cs="Arial"/>
          <w:b/>
          <w:sz w:val="22"/>
          <w:szCs w:val="22"/>
        </w:rPr>
        <w:t xml:space="preserve">Internal </w:t>
      </w:r>
      <w:r w:rsidR="00F11E0F">
        <w:rPr>
          <w:rFonts w:cs="Arial"/>
          <w:b/>
          <w:sz w:val="22"/>
          <w:szCs w:val="22"/>
        </w:rPr>
        <w:t>Suspension</w:t>
      </w:r>
      <w:r>
        <w:rPr>
          <w:rFonts w:cs="Arial"/>
          <w:b/>
          <w:sz w:val="22"/>
          <w:szCs w:val="22"/>
        </w:rPr>
        <w:t>:</w:t>
      </w:r>
    </w:p>
    <w:p w14:paraId="08238D9D" w14:textId="39B62D66" w:rsidR="005B154C" w:rsidRPr="005B154C" w:rsidRDefault="005B154C" w:rsidP="0051229F">
      <w:pPr>
        <w:rPr>
          <w:rFonts w:cs="Arial"/>
          <w:bCs/>
          <w:sz w:val="22"/>
          <w:szCs w:val="22"/>
        </w:rPr>
      </w:pPr>
      <w:r>
        <w:rPr>
          <w:rFonts w:cs="Arial"/>
          <w:bCs/>
          <w:sz w:val="22"/>
          <w:szCs w:val="22"/>
        </w:rPr>
        <w:t xml:space="preserve">The class for internal </w:t>
      </w:r>
      <w:r w:rsidR="00F11E0F">
        <w:rPr>
          <w:rFonts w:cs="Arial"/>
          <w:bCs/>
          <w:sz w:val="22"/>
          <w:szCs w:val="22"/>
        </w:rPr>
        <w:t>suspension</w:t>
      </w:r>
      <w:r>
        <w:rPr>
          <w:rFonts w:cs="Arial"/>
          <w:bCs/>
          <w:sz w:val="22"/>
          <w:szCs w:val="22"/>
        </w:rPr>
        <w:t xml:space="preserve"> will be determined on a </w:t>
      </w:r>
      <w:proofErr w:type="gramStart"/>
      <w:r>
        <w:rPr>
          <w:rFonts w:cs="Arial"/>
          <w:bCs/>
          <w:sz w:val="22"/>
          <w:szCs w:val="22"/>
        </w:rPr>
        <w:t>case by case</w:t>
      </w:r>
      <w:proofErr w:type="gramEnd"/>
      <w:r>
        <w:rPr>
          <w:rFonts w:cs="Arial"/>
          <w:bCs/>
          <w:sz w:val="22"/>
          <w:szCs w:val="22"/>
        </w:rPr>
        <w:t xml:space="preserve"> basis</w:t>
      </w:r>
      <w:r w:rsidR="004D1161">
        <w:rPr>
          <w:rFonts w:cs="Arial"/>
          <w:bCs/>
          <w:sz w:val="22"/>
          <w:szCs w:val="22"/>
        </w:rPr>
        <w:t>.</w:t>
      </w:r>
    </w:p>
    <w:p w14:paraId="7FA9B5EE" w14:textId="77777777" w:rsidR="0051229F" w:rsidRPr="00A562F7" w:rsidRDefault="0051229F" w:rsidP="0051229F">
      <w:pPr>
        <w:rPr>
          <w:rFonts w:cs="Arial"/>
          <w:sz w:val="22"/>
          <w:szCs w:val="22"/>
        </w:rPr>
      </w:pPr>
    </w:p>
    <w:p w14:paraId="24F6D7BF" w14:textId="03DF320B" w:rsidR="0051229F" w:rsidRPr="00A562F7" w:rsidRDefault="004D1161" w:rsidP="0051229F">
      <w:pPr>
        <w:rPr>
          <w:b/>
          <w:sz w:val="22"/>
          <w:szCs w:val="22"/>
        </w:rPr>
      </w:pPr>
      <w:r>
        <w:rPr>
          <w:b/>
          <w:sz w:val="22"/>
          <w:szCs w:val="22"/>
        </w:rPr>
        <w:t>Walkie-Talkies</w:t>
      </w:r>
      <w:r w:rsidR="0051229F" w:rsidRPr="00A562F7">
        <w:rPr>
          <w:b/>
          <w:sz w:val="22"/>
          <w:szCs w:val="22"/>
        </w:rPr>
        <w:t>:</w:t>
      </w:r>
    </w:p>
    <w:p w14:paraId="2CBF7AC0" w14:textId="52BD1328" w:rsidR="0051229F" w:rsidRPr="00A562F7" w:rsidRDefault="0051229F" w:rsidP="0051229F">
      <w:pPr>
        <w:rPr>
          <w:sz w:val="22"/>
          <w:szCs w:val="22"/>
        </w:rPr>
      </w:pPr>
      <w:r w:rsidRPr="00A562F7">
        <w:rPr>
          <w:sz w:val="22"/>
          <w:szCs w:val="22"/>
        </w:rPr>
        <w:t xml:space="preserve">All </w:t>
      </w:r>
      <w:r w:rsidR="004D1161">
        <w:rPr>
          <w:sz w:val="22"/>
          <w:szCs w:val="22"/>
        </w:rPr>
        <w:t xml:space="preserve">staff should have access to a walkie talkie to be able to call for support. </w:t>
      </w:r>
      <w:r w:rsidR="00BD3572">
        <w:rPr>
          <w:sz w:val="22"/>
          <w:szCs w:val="22"/>
        </w:rPr>
        <w:t xml:space="preserve">When used please do not give details on an incident as everyone can hear this. Please keep it simple e.g. Can I have support in blue corridor? </w:t>
      </w:r>
      <w:r w:rsidR="00BD3572" w:rsidRPr="00BD3572">
        <w:rPr>
          <w:b/>
          <w:bCs/>
          <w:sz w:val="22"/>
          <w:szCs w:val="22"/>
        </w:rPr>
        <w:t>OR</w:t>
      </w:r>
      <w:r w:rsidR="00BD3572">
        <w:rPr>
          <w:sz w:val="22"/>
          <w:szCs w:val="22"/>
        </w:rPr>
        <w:t xml:space="preserve"> </w:t>
      </w:r>
      <w:proofErr w:type="gramStart"/>
      <w:r w:rsidR="00BD3572">
        <w:rPr>
          <w:sz w:val="22"/>
          <w:szCs w:val="22"/>
        </w:rPr>
        <w:t>Can</w:t>
      </w:r>
      <w:proofErr w:type="gramEnd"/>
      <w:r w:rsidR="00BD3572">
        <w:rPr>
          <w:sz w:val="22"/>
          <w:szCs w:val="22"/>
        </w:rPr>
        <w:t xml:space="preserve"> a member of SLT help in acer room?</w:t>
      </w:r>
    </w:p>
    <w:p w14:paraId="48D4F2B6" w14:textId="77777777" w:rsidR="0051229F" w:rsidRDefault="0051229F" w:rsidP="0051229F"/>
    <w:p w14:paraId="4341F878" w14:textId="77777777" w:rsidR="005C610E" w:rsidRDefault="005C610E" w:rsidP="0051229F"/>
    <w:p w14:paraId="1434489A" w14:textId="77777777" w:rsidR="005C610E" w:rsidRDefault="005C610E" w:rsidP="0051229F"/>
    <w:p w14:paraId="76C93DA9" w14:textId="77777777" w:rsidR="005C610E" w:rsidRDefault="005C610E" w:rsidP="0051229F"/>
    <w:p w14:paraId="7E9D2BA8" w14:textId="77777777" w:rsidR="005C610E" w:rsidRDefault="005C610E" w:rsidP="0051229F"/>
    <w:p w14:paraId="29ED49CA" w14:textId="77777777" w:rsidR="005C610E" w:rsidRDefault="005C610E" w:rsidP="0051229F"/>
    <w:p w14:paraId="6F370B47" w14:textId="77777777" w:rsidR="005C610E" w:rsidRDefault="005C610E" w:rsidP="0051229F"/>
    <w:p w14:paraId="1B7ACE9E" w14:textId="77777777" w:rsidR="005C610E" w:rsidRDefault="005C610E" w:rsidP="0051229F"/>
    <w:p w14:paraId="4C9FE720" w14:textId="77777777" w:rsidR="005C610E" w:rsidRDefault="005C610E" w:rsidP="0051229F"/>
    <w:p w14:paraId="1F539473" w14:textId="77777777" w:rsidR="005C610E" w:rsidRDefault="005C610E" w:rsidP="0051229F"/>
    <w:p w14:paraId="1F05F9C7" w14:textId="1AD513A2" w:rsidR="005C610E" w:rsidRDefault="005C610E" w:rsidP="0051229F">
      <w:pPr>
        <w:rPr>
          <w:b/>
          <w:bCs/>
          <w:sz w:val="22"/>
          <w:szCs w:val="22"/>
        </w:rPr>
      </w:pPr>
      <w:r w:rsidRPr="005C610E">
        <w:rPr>
          <w:b/>
          <w:bCs/>
          <w:sz w:val="22"/>
          <w:szCs w:val="22"/>
        </w:rPr>
        <w:lastRenderedPageBreak/>
        <w:t>Appendix 3- Definitions</w:t>
      </w:r>
    </w:p>
    <w:p w14:paraId="05D12FD6" w14:textId="77777777" w:rsidR="005C610E" w:rsidRDefault="005C610E" w:rsidP="0051229F">
      <w:pPr>
        <w:rPr>
          <w:b/>
          <w:bCs/>
          <w:sz w:val="22"/>
          <w:szCs w:val="22"/>
        </w:rPr>
      </w:pPr>
    </w:p>
    <w:p w14:paraId="00C38F66" w14:textId="77777777" w:rsidR="001740B1" w:rsidRPr="001740B1" w:rsidRDefault="001740B1" w:rsidP="001740B1">
      <w:pPr>
        <w:ind w:left="152" w:right="44"/>
        <w:rPr>
          <w:rFonts w:cs="Arial"/>
          <w:sz w:val="22"/>
          <w:szCs w:val="22"/>
        </w:rPr>
      </w:pPr>
      <w:r w:rsidRPr="001740B1">
        <w:rPr>
          <w:rFonts w:eastAsia="Calibri" w:cs="Arial"/>
          <w:b/>
          <w:sz w:val="22"/>
          <w:szCs w:val="22"/>
        </w:rPr>
        <w:t>Behaviour:</w:t>
      </w:r>
      <w:r w:rsidRPr="001740B1">
        <w:rPr>
          <w:rFonts w:cs="Arial"/>
          <w:sz w:val="22"/>
          <w:szCs w:val="22"/>
        </w:rPr>
        <w:t xml:space="preserve"> Everything a person says or does. The spectrum of behaviour goes from extreme prosocial to extreme anti-social behaviour.  </w:t>
      </w:r>
    </w:p>
    <w:p w14:paraId="6960D9B9"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438D8BB7" w14:textId="045417CD" w:rsidR="001740B1" w:rsidRPr="001740B1" w:rsidRDefault="001740B1" w:rsidP="001740B1">
      <w:pPr>
        <w:spacing w:after="5"/>
        <w:ind w:left="137" w:right="228"/>
        <w:jc w:val="both"/>
        <w:rPr>
          <w:rFonts w:cs="Arial"/>
          <w:sz w:val="22"/>
          <w:szCs w:val="22"/>
        </w:rPr>
      </w:pPr>
      <w:r w:rsidRPr="001740B1">
        <w:rPr>
          <w:rFonts w:eastAsia="Calibri" w:cs="Arial"/>
          <w:b/>
          <w:sz w:val="22"/>
          <w:szCs w:val="22"/>
        </w:rPr>
        <w:t>Being therapeutic:</w:t>
      </w:r>
      <w:r w:rsidRPr="001740B1">
        <w:rPr>
          <w:rFonts w:cs="Arial"/>
          <w:sz w:val="22"/>
          <w:szCs w:val="22"/>
        </w:rPr>
        <w:t xml:space="preserve"> An approach to behaviour that prioritises the pro-social feelings of everyone within the dynamic. </w:t>
      </w:r>
      <w:r w:rsidR="00F11E0F">
        <w:rPr>
          <w:rFonts w:cs="Arial"/>
          <w:sz w:val="22"/>
          <w:szCs w:val="22"/>
        </w:rPr>
        <w:t>An academy</w:t>
      </w:r>
      <w:r w:rsidRPr="001740B1">
        <w:rPr>
          <w:rFonts w:cs="Arial"/>
          <w:sz w:val="22"/>
          <w:szCs w:val="22"/>
        </w:rPr>
        <w:t xml:space="preserve">’s </w:t>
      </w:r>
      <w:r w:rsidR="00F11E0F">
        <w:rPr>
          <w:rFonts w:cs="Arial"/>
          <w:sz w:val="22"/>
          <w:szCs w:val="22"/>
        </w:rPr>
        <w:t>protocol</w:t>
      </w:r>
      <w:r w:rsidRPr="001740B1">
        <w:rPr>
          <w:rFonts w:cs="Arial"/>
          <w:sz w:val="22"/>
          <w:szCs w:val="22"/>
        </w:rPr>
        <w:t xml:space="preserve"> establishes the methodology by which prosocial behaviour rep</w:t>
      </w:r>
      <w:r>
        <w:rPr>
          <w:rFonts w:cs="Arial"/>
          <w:sz w:val="22"/>
          <w:szCs w:val="22"/>
        </w:rPr>
        <w:t xml:space="preserve">laces unsocial and detrimental </w:t>
      </w:r>
      <w:r w:rsidRPr="001740B1">
        <w:rPr>
          <w:rFonts w:cs="Arial"/>
          <w:sz w:val="22"/>
          <w:szCs w:val="22"/>
        </w:rPr>
        <w:t xml:space="preserve">behaviour, through planned and sustained pro-social experiences.  </w:t>
      </w:r>
    </w:p>
    <w:p w14:paraId="2835B3F0"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2F44CA77" w14:textId="77777777" w:rsidR="001740B1" w:rsidRPr="001740B1" w:rsidRDefault="001740B1" w:rsidP="001740B1">
      <w:pPr>
        <w:ind w:left="152" w:right="44"/>
        <w:rPr>
          <w:rFonts w:cs="Arial"/>
          <w:sz w:val="22"/>
          <w:szCs w:val="22"/>
        </w:rPr>
      </w:pPr>
      <w:r w:rsidRPr="001740B1">
        <w:rPr>
          <w:rFonts w:eastAsia="Calibri" w:cs="Arial"/>
          <w:b/>
          <w:sz w:val="22"/>
          <w:szCs w:val="22"/>
        </w:rPr>
        <w:t>Bribe:</w:t>
      </w:r>
      <w:r w:rsidRPr="001740B1">
        <w:rPr>
          <w:rFonts w:cs="Arial"/>
          <w:sz w:val="22"/>
          <w:szCs w:val="22"/>
        </w:rPr>
        <w:t xml:space="preserve"> The threat or action of withholding desirable objects or experiences until the child has completed the task or activity dictated by an authority.  </w:t>
      </w:r>
    </w:p>
    <w:p w14:paraId="7D180D9F"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1ECF772A" w14:textId="77777777" w:rsidR="001740B1" w:rsidRPr="001740B1" w:rsidRDefault="001740B1" w:rsidP="001740B1">
      <w:pPr>
        <w:spacing w:after="5"/>
        <w:ind w:left="137" w:right="228"/>
        <w:jc w:val="both"/>
        <w:rPr>
          <w:rFonts w:cs="Arial"/>
          <w:sz w:val="22"/>
          <w:szCs w:val="22"/>
        </w:rPr>
      </w:pPr>
      <w:r w:rsidRPr="001740B1">
        <w:rPr>
          <w:rFonts w:eastAsia="Calibri" w:cs="Arial"/>
          <w:b/>
          <w:sz w:val="22"/>
          <w:szCs w:val="22"/>
        </w:rPr>
        <w:t>Consequence:</w:t>
      </w:r>
      <w:r w:rsidRPr="001740B1">
        <w:rPr>
          <w:rFonts w:cs="Arial"/>
          <w:sz w:val="22"/>
          <w:szCs w:val="22"/>
        </w:rPr>
        <w:t xml:space="preserve"> A logical, explainable response to a pro-social or anti-social behaviour; a logical outcome of something occurring earlier; a conclusion reached via reasoning. Consequences are designed to help children learn and develop pro-social behaviour transferable to all contexts.  </w:t>
      </w:r>
    </w:p>
    <w:p w14:paraId="7183EEE1" w14:textId="77777777" w:rsidR="001740B1" w:rsidRDefault="001740B1" w:rsidP="001740B1">
      <w:pPr>
        <w:ind w:left="152" w:right="44"/>
        <w:rPr>
          <w:rFonts w:cs="Arial"/>
          <w:sz w:val="22"/>
          <w:szCs w:val="22"/>
        </w:rPr>
      </w:pPr>
    </w:p>
    <w:p w14:paraId="2E152096" w14:textId="0124880C" w:rsidR="001740B1" w:rsidRPr="001740B1" w:rsidRDefault="001740B1" w:rsidP="001740B1">
      <w:pPr>
        <w:ind w:left="152" w:right="44"/>
        <w:rPr>
          <w:rFonts w:cs="Arial"/>
          <w:sz w:val="22"/>
          <w:szCs w:val="22"/>
        </w:rPr>
      </w:pPr>
      <w:r w:rsidRPr="001740B1">
        <w:rPr>
          <w:rFonts w:eastAsia="Calibri" w:cs="Arial"/>
          <w:b/>
          <w:sz w:val="22"/>
          <w:szCs w:val="22"/>
        </w:rPr>
        <w:t>Detrimental behaviour:</w:t>
      </w:r>
      <w:r w:rsidRPr="001740B1">
        <w:rPr>
          <w:rFonts w:cs="Arial"/>
          <w:sz w:val="22"/>
          <w:szCs w:val="22"/>
        </w:rPr>
        <w:t xml:space="preserve"> Behaviour that causes harm to an individual, a group, to the community or to the environment.  </w:t>
      </w:r>
    </w:p>
    <w:p w14:paraId="181B370A" w14:textId="7B8FF3E1" w:rsidR="001740B1" w:rsidRPr="001740B1" w:rsidRDefault="001740B1" w:rsidP="001740B1">
      <w:pPr>
        <w:spacing w:line="259" w:lineRule="auto"/>
        <w:ind w:left="142"/>
        <w:rPr>
          <w:rFonts w:cs="Arial"/>
          <w:sz w:val="22"/>
          <w:szCs w:val="22"/>
        </w:rPr>
      </w:pPr>
    </w:p>
    <w:p w14:paraId="671B379F" w14:textId="77777777" w:rsidR="001740B1" w:rsidRPr="001740B1" w:rsidRDefault="001740B1" w:rsidP="001740B1">
      <w:pPr>
        <w:ind w:left="152" w:right="44"/>
        <w:rPr>
          <w:rFonts w:cs="Arial"/>
          <w:sz w:val="22"/>
          <w:szCs w:val="22"/>
        </w:rPr>
      </w:pPr>
      <w:r w:rsidRPr="001740B1">
        <w:rPr>
          <w:rFonts w:eastAsia="Calibri" w:cs="Arial"/>
          <w:b/>
          <w:sz w:val="22"/>
          <w:szCs w:val="22"/>
        </w:rPr>
        <w:t>Dynamic:</w:t>
      </w:r>
      <w:r w:rsidRPr="001740B1">
        <w:rPr>
          <w:rFonts w:cs="Arial"/>
          <w:sz w:val="22"/>
          <w:szCs w:val="22"/>
        </w:rPr>
        <w:t xml:space="preserve"> Any group of people brought together through choice, circumstance or obligation.  </w:t>
      </w:r>
    </w:p>
    <w:p w14:paraId="1A31C96C"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0308F4FA" w14:textId="77777777" w:rsidR="001740B1" w:rsidRPr="001740B1" w:rsidRDefault="001740B1" w:rsidP="001740B1">
      <w:pPr>
        <w:ind w:left="152" w:right="44"/>
        <w:rPr>
          <w:rFonts w:cs="Arial"/>
          <w:sz w:val="22"/>
          <w:szCs w:val="22"/>
        </w:rPr>
      </w:pPr>
      <w:r w:rsidRPr="001740B1">
        <w:rPr>
          <w:rFonts w:eastAsia="Calibri" w:cs="Arial"/>
          <w:b/>
          <w:sz w:val="22"/>
          <w:szCs w:val="22"/>
        </w:rPr>
        <w:t>Equality:</w:t>
      </w:r>
      <w:r w:rsidRPr="001740B1">
        <w:rPr>
          <w:rFonts w:cs="Arial"/>
          <w:sz w:val="22"/>
          <w:szCs w:val="22"/>
        </w:rPr>
        <w:t xml:space="preserve"> Affording people the same equal status, rights and opportunities.  </w:t>
      </w:r>
    </w:p>
    <w:p w14:paraId="09AACBE7" w14:textId="33BBC5F4"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785D0F6B" w14:textId="77777777" w:rsidR="001740B1" w:rsidRPr="001740B1" w:rsidRDefault="001740B1" w:rsidP="001740B1">
      <w:pPr>
        <w:ind w:left="152" w:right="44"/>
        <w:rPr>
          <w:rFonts w:cs="Arial"/>
          <w:sz w:val="22"/>
          <w:szCs w:val="22"/>
        </w:rPr>
      </w:pPr>
      <w:r w:rsidRPr="001740B1">
        <w:rPr>
          <w:rFonts w:eastAsia="Calibri" w:cs="Arial"/>
          <w:b/>
          <w:sz w:val="22"/>
          <w:szCs w:val="22"/>
        </w:rPr>
        <w:t xml:space="preserve">Equity: </w:t>
      </w:r>
      <w:r w:rsidRPr="001740B1">
        <w:rPr>
          <w:rFonts w:cs="Arial"/>
          <w:sz w:val="22"/>
          <w:szCs w:val="22"/>
        </w:rPr>
        <w:t xml:space="preserve">The differentiated measures to provide equal opportunities.  </w:t>
      </w:r>
    </w:p>
    <w:p w14:paraId="25257D0A"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5F01C1FD" w14:textId="77777777" w:rsidR="001740B1" w:rsidRPr="001740B1" w:rsidRDefault="001740B1" w:rsidP="001740B1">
      <w:pPr>
        <w:ind w:left="152" w:right="44"/>
        <w:rPr>
          <w:rFonts w:cs="Arial"/>
          <w:sz w:val="22"/>
          <w:szCs w:val="22"/>
        </w:rPr>
      </w:pPr>
      <w:r w:rsidRPr="001740B1">
        <w:rPr>
          <w:rFonts w:eastAsia="Calibri" w:cs="Arial"/>
          <w:b/>
          <w:sz w:val="22"/>
          <w:szCs w:val="22"/>
        </w:rPr>
        <w:t xml:space="preserve">Pro-social behaviour: </w:t>
      </w:r>
      <w:r w:rsidRPr="001740B1">
        <w:rPr>
          <w:rFonts w:cs="Arial"/>
          <w:sz w:val="22"/>
          <w:szCs w:val="22"/>
        </w:rPr>
        <w:t xml:space="preserve">Relating to behaviour which is positive, helpful, and values social acceptance.  </w:t>
      </w:r>
    </w:p>
    <w:p w14:paraId="617BECD0"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6A38C299" w14:textId="77777777" w:rsidR="001740B1" w:rsidRPr="001740B1" w:rsidRDefault="001740B1" w:rsidP="001740B1">
      <w:pPr>
        <w:spacing w:after="5"/>
        <w:ind w:left="137" w:right="228"/>
        <w:jc w:val="both"/>
        <w:rPr>
          <w:rFonts w:cs="Arial"/>
          <w:sz w:val="22"/>
          <w:szCs w:val="22"/>
        </w:rPr>
      </w:pPr>
      <w:r w:rsidRPr="001740B1">
        <w:rPr>
          <w:rFonts w:eastAsia="Calibri" w:cs="Arial"/>
          <w:b/>
          <w:sz w:val="22"/>
          <w:szCs w:val="22"/>
        </w:rPr>
        <w:t xml:space="preserve">Punishment: </w:t>
      </w:r>
      <w:r w:rsidRPr="001740B1">
        <w:rPr>
          <w:rFonts w:cs="Arial"/>
          <w:sz w:val="22"/>
          <w:szCs w:val="22"/>
        </w:rPr>
        <w:t xml:space="preserve">The imposition of an undesirable or unpleasant experience upon a group or individual, meted out by an authority. Punishment is designed to suppress and control behaviour within a specific context.  </w:t>
      </w:r>
    </w:p>
    <w:p w14:paraId="1E8E5C06"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566D0FFF" w14:textId="77777777" w:rsidR="001740B1" w:rsidRPr="001740B1" w:rsidRDefault="001740B1" w:rsidP="001740B1">
      <w:pPr>
        <w:ind w:left="152" w:right="44"/>
        <w:rPr>
          <w:rFonts w:cs="Arial"/>
          <w:sz w:val="22"/>
          <w:szCs w:val="22"/>
        </w:rPr>
      </w:pPr>
      <w:r w:rsidRPr="001740B1">
        <w:rPr>
          <w:rFonts w:eastAsia="Calibri" w:cs="Arial"/>
          <w:b/>
          <w:sz w:val="22"/>
          <w:szCs w:val="22"/>
        </w:rPr>
        <w:t xml:space="preserve">Reward: </w:t>
      </w:r>
      <w:r w:rsidRPr="001740B1">
        <w:rPr>
          <w:rFonts w:cs="Arial"/>
          <w:sz w:val="22"/>
          <w:szCs w:val="22"/>
        </w:rPr>
        <w:t xml:space="preserve">A desirable object or experience given to celebrate outcomes already achieved.  </w:t>
      </w:r>
    </w:p>
    <w:p w14:paraId="310B7DDB" w14:textId="77777777" w:rsidR="001740B1" w:rsidRPr="001740B1" w:rsidRDefault="001740B1" w:rsidP="001740B1">
      <w:pPr>
        <w:spacing w:line="259" w:lineRule="auto"/>
        <w:ind w:left="142"/>
        <w:rPr>
          <w:rFonts w:cs="Arial"/>
          <w:sz w:val="22"/>
          <w:szCs w:val="22"/>
        </w:rPr>
      </w:pPr>
      <w:r w:rsidRPr="001740B1">
        <w:rPr>
          <w:rFonts w:cs="Arial"/>
          <w:sz w:val="22"/>
          <w:szCs w:val="22"/>
        </w:rPr>
        <w:t xml:space="preserve"> </w:t>
      </w:r>
    </w:p>
    <w:p w14:paraId="461669AE" w14:textId="3E9CA4BA" w:rsidR="004A0E6E" w:rsidRPr="000074B5" w:rsidRDefault="001740B1" w:rsidP="001740B1">
      <w:pPr>
        <w:rPr>
          <w:rFonts w:cs="Arial"/>
          <w:sz w:val="22"/>
          <w:szCs w:val="22"/>
        </w:rPr>
      </w:pPr>
      <w:r>
        <w:rPr>
          <w:rFonts w:eastAsia="Calibri" w:cs="Arial"/>
          <w:b/>
          <w:sz w:val="22"/>
          <w:szCs w:val="22"/>
        </w:rPr>
        <w:t xml:space="preserve">  </w:t>
      </w:r>
      <w:r w:rsidRPr="001740B1">
        <w:rPr>
          <w:rFonts w:eastAsia="Calibri" w:cs="Arial"/>
          <w:b/>
          <w:sz w:val="22"/>
          <w:szCs w:val="22"/>
        </w:rPr>
        <w:t>Unsociable behaviour:</w:t>
      </w:r>
      <w:r w:rsidRPr="001740B1">
        <w:rPr>
          <w:rFonts w:cs="Arial"/>
          <w:sz w:val="22"/>
          <w:szCs w:val="22"/>
        </w:rPr>
        <w:t xml:space="preserve"> Not enjoying or needing to behave sociably in the company of others, but not to </w:t>
      </w:r>
      <w:r>
        <w:rPr>
          <w:rFonts w:cs="Arial"/>
          <w:sz w:val="22"/>
          <w:szCs w:val="22"/>
        </w:rPr>
        <w:t xml:space="preserve">   </w:t>
      </w:r>
      <w:r w:rsidRPr="001740B1">
        <w:rPr>
          <w:rFonts w:cs="Arial"/>
          <w:sz w:val="22"/>
          <w:szCs w:val="22"/>
        </w:rPr>
        <w:t xml:space="preserve">the determent of others. This includes quiet communication of anti-social feelings.  </w:t>
      </w:r>
    </w:p>
    <w:p w14:paraId="490E54F4" w14:textId="77777777" w:rsidR="0051229F" w:rsidRDefault="0051229F">
      <w:pPr>
        <w:rPr>
          <w:rFonts w:cs="Arial"/>
          <w:sz w:val="22"/>
          <w:szCs w:val="22"/>
        </w:rPr>
      </w:pPr>
    </w:p>
    <w:p w14:paraId="30C6CE25" w14:textId="77777777" w:rsidR="00BF4420" w:rsidRDefault="00BF4420">
      <w:pPr>
        <w:rPr>
          <w:rFonts w:cs="Arial"/>
          <w:sz w:val="22"/>
          <w:szCs w:val="22"/>
        </w:rPr>
      </w:pPr>
    </w:p>
    <w:p w14:paraId="6C575457" w14:textId="77777777" w:rsidR="00BF4420" w:rsidRDefault="00BF4420">
      <w:pPr>
        <w:rPr>
          <w:rFonts w:cs="Arial"/>
          <w:sz w:val="22"/>
          <w:szCs w:val="22"/>
        </w:rPr>
      </w:pPr>
    </w:p>
    <w:p w14:paraId="038112EC" w14:textId="77777777" w:rsidR="00BF4420" w:rsidRDefault="00BF4420">
      <w:pPr>
        <w:rPr>
          <w:rFonts w:cs="Arial"/>
          <w:sz w:val="22"/>
          <w:szCs w:val="22"/>
        </w:rPr>
      </w:pPr>
    </w:p>
    <w:p w14:paraId="1747B191" w14:textId="77777777" w:rsidR="00BF4420" w:rsidRDefault="00BF4420">
      <w:pPr>
        <w:rPr>
          <w:rFonts w:cs="Arial"/>
          <w:sz w:val="22"/>
          <w:szCs w:val="22"/>
        </w:rPr>
      </w:pPr>
    </w:p>
    <w:p w14:paraId="592FBE33" w14:textId="77777777" w:rsidR="00BF4420" w:rsidRDefault="00BF4420">
      <w:pPr>
        <w:rPr>
          <w:rFonts w:cs="Arial"/>
          <w:sz w:val="22"/>
          <w:szCs w:val="22"/>
        </w:rPr>
      </w:pPr>
    </w:p>
    <w:p w14:paraId="0333E523" w14:textId="77777777" w:rsidR="00BF4420" w:rsidRDefault="00BF4420">
      <w:pPr>
        <w:rPr>
          <w:rFonts w:cs="Arial"/>
          <w:sz w:val="22"/>
          <w:szCs w:val="22"/>
        </w:rPr>
      </w:pPr>
    </w:p>
    <w:p w14:paraId="47BCB2D7" w14:textId="77777777" w:rsidR="00BF4420" w:rsidRDefault="00BF4420">
      <w:pPr>
        <w:rPr>
          <w:rFonts w:cs="Arial"/>
          <w:sz w:val="22"/>
          <w:szCs w:val="22"/>
        </w:rPr>
      </w:pPr>
    </w:p>
    <w:p w14:paraId="1AC20EEF" w14:textId="77777777" w:rsidR="00BF4420" w:rsidRDefault="00BF4420">
      <w:pPr>
        <w:rPr>
          <w:rFonts w:cs="Arial"/>
          <w:sz w:val="22"/>
          <w:szCs w:val="22"/>
        </w:rPr>
      </w:pPr>
    </w:p>
    <w:p w14:paraId="6B5BE71A" w14:textId="77777777" w:rsidR="00BF4420" w:rsidRDefault="00BF4420">
      <w:pPr>
        <w:rPr>
          <w:rFonts w:cs="Arial"/>
          <w:sz w:val="22"/>
          <w:szCs w:val="22"/>
        </w:rPr>
      </w:pPr>
    </w:p>
    <w:p w14:paraId="6FD7C39A" w14:textId="77777777" w:rsidR="00BF4420" w:rsidRDefault="00BF4420">
      <w:pPr>
        <w:rPr>
          <w:rFonts w:cs="Arial"/>
          <w:sz w:val="22"/>
          <w:szCs w:val="22"/>
        </w:rPr>
      </w:pPr>
    </w:p>
    <w:p w14:paraId="6768A673" w14:textId="77777777" w:rsidR="00BF4420" w:rsidRDefault="00BF4420">
      <w:pPr>
        <w:rPr>
          <w:rFonts w:cs="Arial"/>
          <w:sz w:val="22"/>
          <w:szCs w:val="22"/>
        </w:rPr>
      </w:pPr>
    </w:p>
    <w:p w14:paraId="3A868EF5" w14:textId="77777777" w:rsidR="00BF4420" w:rsidRDefault="00BF4420">
      <w:pPr>
        <w:rPr>
          <w:rFonts w:cs="Arial"/>
          <w:sz w:val="22"/>
          <w:szCs w:val="22"/>
        </w:rPr>
      </w:pPr>
    </w:p>
    <w:p w14:paraId="147FD8D7" w14:textId="77777777" w:rsidR="00BF4420" w:rsidRDefault="00BF4420">
      <w:pPr>
        <w:rPr>
          <w:rFonts w:cs="Arial"/>
          <w:sz w:val="22"/>
          <w:szCs w:val="22"/>
        </w:rPr>
      </w:pPr>
    </w:p>
    <w:p w14:paraId="4B8A9622" w14:textId="77777777" w:rsidR="00BF4420" w:rsidRDefault="00BF4420">
      <w:pPr>
        <w:rPr>
          <w:rFonts w:cs="Arial"/>
          <w:sz w:val="22"/>
          <w:szCs w:val="22"/>
        </w:rPr>
      </w:pPr>
    </w:p>
    <w:p w14:paraId="24524224" w14:textId="77777777" w:rsidR="00BF4420" w:rsidRDefault="00BF4420">
      <w:pPr>
        <w:rPr>
          <w:rFonts w:cs="Arial"/>
          <w:sz w:val="22"/>
          <w:szCs w:val="22"/>
        </w:rPr>
      </w:pPr>
    </w:p>
    <w:p w14:paraId="1EA5B6F9" w14:textId="77777777" w:rsidR="00BF4420" w:rsidRDefault="00BF4420">
      <w:pPr>
        <w:rPr>
          <w:rFonts w:cs="Arial"/>
          <w:sz w:val="22"/>
          <w:szCs w:val="22"/>
        </w:rPr>
      </w:pPr>
    </w:p>
    <w:p w14:paraId="1EC862A4" w14:textId="77777777" w:rsidR="00BF4420" w:rsidRDefault="00BF4420">
      <w:pPr>
        <w:rPr>
          <w:rFonts w:cs="Arial"/>
          <w:sz w:val="22"/>
          <w:szCs w:val="22"/>
        </w:rPr>
      </w:pPr>
    </w:p>
    <w:p w14:paraId="3DB53B03" w14:textId="77777777" w:rsidR="00BF4420" w:rsidRDefault="00BF4420">
      <w:pPr>
        <w:rPr>
          <w:rFonts w:cs="Arial"/>
          <w:sz w:val="22"/>
          <w:szCs w:val="22"/>
        </w:rPr>
      </w:pPr>
    </w:p>
    <w:p w14:paraId="2C1EF708" w14:textId="77777777" w:rsidR="00BF4420" w:rsidRDefault="00BF4420">
      <w:pPr>
        <w:rPr>
          <w:rFonts w:cs="Arial"/>
          <w:sz w:val="22"/>
          <w:szCs w:val="22"/>
        </w:rPr>
      </w:pPr>
    </w:p>
    <w:p w14:paraId="4DFEC456" w14:textId="77777777" w:rsidR="00BF4420" w:rsidRDefault="00BF4420">
      <w:pPr>
        <w:rPr>
          <w:rFonts w:cs="Arial"/>
          <w:sz w:val="22"/>
          <w:szCs w:val="22"/>
        </w:rPr>
      </w:pPr>
    </w:p>
    <w:p w14:paraId="546A4D5A" w14:textId="77777777" w:rsidR="00BF4420" w:rsidRDefault="00BF4420">
      <w:pPr>
        <w:rPr>
          <w:rFonts w:cs="Arial"/>
          <w:sz w:val="22"/>
          <w:szCs w:val="22"/>
        </w:rPr>
      </w:pPr>
    </w:p>
    <w:p w14:paraId="14B16AD2" w14:textId="77777777" w:rsidR="00BF4420" w:rsidRDefault="00BF4420">
      <w:pPr>
        <w:rPr>
          <w:rFonts w:cs="Arial"/>
          <w:sz w:val="22"/>
          <w:szCs w:val="22"/>
        </w:rPr>
      </w:pPr>
    </w:p>
    <w:p w14:paraId="597C45FE" w14:textId="77777777" w:rsidR="00BF4420" w:rsidRDefault="00BF4420">
      <w:pPr>
        <w:rPr>
          <w:rFonts w:cs="Arial"/>
          <w:sz w:val="22"/>
          <w:szCs w:val="22"/>
        </w:rPr>
      </w:pPr>
    </w:p>
    <w:p w14:paraId="0C362684" w14:textId="77777777" w:rsidR="00BF4420" w:rsidRDefault="00BF4420">
      <w:pPr>
        <w:rPr>
          <w:rFonts w:cs="Arial"/>
          <w:sz w:val="22"/>
          <w:szCs w:val="22"/>
        </w:rPr>
      </w:pPr>
    </w:p>
    <w:p w14:paraId="320B9AA7" w14:textId="77777777" w:rsidR="00BF4420" w:rsidRDefault="00BF4420">
      <w:pPr>
        <w:rPr>
          <w:rFonts w:cs="Arial"/>
          <w:sz w:val="22"/>
          <w:szCs w:val="22"/>
        </w:rPr>
      </w:pPr>
    </w:p>
    <w:p w14:paraId="56EB2E2D" w14:textId="3020DB68" w:rsidR="00BF4420" w:rsidRDefault="00BF4420">
      <w:pPr>
        <w:rPr>
          <w:rFonts w:cs="Arial"/>
          <w:b/>
          <w:bCs/>
          <w:sz w:val="22"/>
          <w:szCs w:val="22"/>
        </w:rPr>
      </w:pPr>
      <w:r w:rsidRPr="00BF4420">
        <w:rPr>
          <w:rFonts w:cs="Arial"/>
          <w:b/>
          <w:bCs/>
          <w:sz w:val="22"/>
          <w:szCs w:val="22"/>
        </w:rPr>
        <w:t xml:space="preserve">Appendix 4- </w:t>
      </w:r>
      <w:proofErr w:type="spellStart"/>
      <w:r w:rsidRPr="00BF4420">
        <w:rPr>
          <w:rFonts w:cs="Arial"/>
          <w:b/>
          <w:bCs/>
          <w:sz w:val="22"/>
          <w:szCs w:val="22"/>
        </w:rPr>
        <w:t>Therpeutic</w:t>
      </w:r>
      <w:proofErr w:type="spellEnd"/>
      <w:r w:rsidRPr="00BF4420">
        <w:rPr>
          <w:rFonts w:cs="Arial"/>
          <w:b/>
          <w:bCs/>
          <w:sz w:val="22"/>
          <w:szCs w:val="22"/>
        </w:rPr>
        <w:t xml:space="preserve"> Thinking Paperwork</w:t>
      </w:r>
    </w:p>
    <w:p w14:paraId="1CAD541A" w14:textId="0EF64EFF" w:rsidR="00BF4420" w:rsidRDefault="00BF4420">
      <w:pPr>
        <w:rPr>
          <w:rFonts w:cs="Arial"/>
          <w:b/>
          <w:bCs/>
          <w:sz w:val="22"/>
          <w:szCs w:val="22"/>
        </w:rPr>
      </w:pPr>
    </w:p>
    <w:p w14:paraId="43DC080C" w14:textId="536C4591" w:rsidR="002016AA" w:rsidRDefault="002016AA">
      <w:pPr>
        <w:rPr>
          <w:rFonts w:cs="Arial"/>
          <w:b/>
          <w:bCs/>
          <w:sz w:val="22"/>
          <w:szCs w:val="22"/>
        </w:rPr>
      </w:pPr>
    </w:p>
    <w:p w14:paraId="4AD80D2D" w14:textId="77777777" w:rsidR="002016AA" w:rsidRDefault="002016AA">
      <w:pPr>
        <w:rPr>
          <w:rFonts w:cs="Arial"/>
          <w:b/>
          <w:bCs/>
          <w:sz w:val="22"/>
          <w:szCs w:val="22"/>
        </w:rPr>
      </w:pPr>
    </w:p>
    <w:p w14:paraId="056C6AD3" w14:textId="5D8F55CD" w:rsidR="007C1702" w:rsidRDefault="00B7446B">
      <w:pPr>
        <w:rPr>
          <w:rFonts w:cs="Arial"/>
          <w:b/>
          <w:bCs/>
          <w:sz w:val="22"/>
          <w:szCs w:val="22"/>
        </w:rPr>
      </w:pPr>
      <w:r>
        <w:rPr>
          <w:rFonts w:cs="Arial"/>
          <w:b/>
          <w:bCs/>
          <w:sz w:val="22"/>
          <w:szCs w:val="22"/>
        </w:rPr>
        <w:fldChar w:fldCharType="begin"/>
      </w:r>
      <w:r>
        <w:rPr>
          <w:rFonts w:cs="Arial"/>
          <w:b/>
          <w:bCs/>
          <w:sz w:val="22"/>
          <w:szCs w:val="22"/>
        </w:rPr>
        <w:instrText xml:space="preserve"> LINK AcroExch.Document.DC "C:\\Users\\epeacock.79\\OneDrive - Greenwood Academies Trust\\Emma Work\\Therapeutic Thinking 2024\\Therapeutic Thinking Paperwork.pdf" "" \a \p \f 0 </w:instrText>
      </w:r>
      <w:r>
        <w:rPr>
          <w:rFonts w:cs="Arial"/>
          <w:b/>
          <w:bCs/>
          <w:sz w:val="22"/>
          <w:szCs w:val="22"/>
        </w:rPr>
        <w:fldChar w:fldCharType="separate"/>
      </w:r>
      <w:r w:rsidR="00C45A70">
        <w:rPr>
          <w:rFonts w:cs="Arial"/>
          <w:b/>
          <w:bCs/>
          <w:sz w:val="22"/>
          <w:szCs w:val="22"/>
        </w:rPr>
        <w:object w:dxaOrig="1508" w:dyaOrig="1001" w14:anchorId="5EDB8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9.95pt" o:ole="">
            <v:imagedata r:id="rId18" o:title=""/>
          </v:shape>
        </w:object>
      </w:r>
      <w:r>
        <w:rPr>
          <w:rFonts w:cs="Arial"/>
          <w:b/>
          <w:bCs/>
          <w:sz w:val="22"/>
          <w:szCs w:val="22"/>
        </w:rPr>
        <w:fldChar w:fldCharType="end"/>
      </w:r>
    </w:p>
    <w:p w14:paraId="715120CE" w14:textId="77777777" w:rsidR="007C1702" w:rsidRDefault="007C1702">
      <w:pPr>
        <w:rPr>
          <w:rFonts w:cs="Arial"/>
          <w:b/>
          <w:bCs/>
          <w:sz w:val="22"/>
          <w:szCs w:val="22"/>
        </w:rPr>
      </w:pPr>
    </w:p>
    <w:p w14:paraId="365CC324" w14:textId="77777777" w:rsidR="007C1702" w:rsidRDefault="007C1702">
      <w:pPr>
        <w:rPr>
          <w:rFonts w:cs="Arial"/>
          <w:b/>
          <w:bCs/>
          <w:sz w:val="22"/>
          <w:szCs w:val="22"/>
        </w:rPr>
      </w:pPr>
    </w:p>
    <w:p w14:paraId="4E914161" w14:textId="77777777" w:rsidR="007C1702" w:rsidRDefault="007C1702">
      <w:pPr>
        <w:rPr>
          <w:rFonts w:cs="Arial"/>
          <w:b/>
          <w:bCs/>
          <w:sz w:val="22"/>
          <w:szCs w:val="22"/>
        </w:rPr>
      </w:pPr>
    </w:p>
    <w:p w14:paraId="6F8A3EC6" w14:textId="77777777" w:rsidR="007C1702" w:rsidRDefault="007C1702">
      <w:pPr>
        <w:rPr>
          <w:rFonts w:cs="Arial"/>
          <w:b/>
          <w:bCs/>
          <w:sz w:val="22"/>
          <w:szCs w:val="22"/>
        </w:rPr>
      </w:pPr>
    </w:p>
    <w:p w14:paraId="31715672" w14:textId="77777777" w:rsidR="007C1702" w:rsidRDefault="007C1702">
      <w:pPr>
        <w:rPr>
          <w:rFonts w:cs="Arial"/>
          <w:b/>
          <w:bCs/>
          <w:sz w:val="22"/>
          <w:szCs w:val="22"/>
        </w:rPr>
      </w:pPr>
    </w:p>
    <w:p w14:paraId="0DDF9451" w14:textId="77777777" w:rsidR="007C1702" w:rsidRDefault="007C1702">
      <w:pPr>
        <w:rPr>
          <w:rFonts w:cs="Arial"/>
          <w:b/>
          <w:bCs/>
          <w:sz w:val="22"/>
          <w:szCs w:val="22"/>
        </w:rPr>
      </w:pPr>
    </w:p>
    <w:p w14:paraId="03A8C304" w14:textId="77777777" w:rsidR="007C1702" w:rsidRDefault="007C1702">
      <w:pPr>
        <w:rPr>
          <w:rFonts w:cs="Arial"/>
          <w:b/>
          <w:bCs/>
          <w:sz w:val="22"/>
          <w:szCs w:val="22"/>
        </w:rPr>
      </w:pPr>
    </w:p>
    <w:p w14:paraId="5DBF47E1" w14:textId="77777777" w:rsidR="007C1702" w:rsidRDefault="007C1702">
      <w:pPr>
        <w:rPr>
          <w:rFonts w:cs="Arial"/>
          <w:b/>
          <w:bCs/>
          <w:sz w:val="22"/>
          <w:szCs w:val="22"/>
        </w:rPr>
      </w:pPr>
    </w:p>
    <w:p w14:paraId="33E200C3" w14:textId="77777777" w:rsidR="007C1702" w:rsidRDefault="007C1702">
      <w:pPr>
        <w:rPr>
          <w:rFonts w:cs="Arial"/>
          <w:b/>
          <w:bCs/>
          <w:sz w:val="22"/>
          <w:szCs w:val="22"/>
        </w:rPr>
      </w:pPr>
    </w:p>
    <w:p w14:paraId="4BE70D67" w14:textId="77777777" w:rsidR="007C1702" w:rsidRDefault="007C1702">
      <w:pPr>
        <w:rPr>
          <w:rFonts w:cs="Arial"/>
          <w:b/>
          <w:bCs/>
          <w:sz w:val="22"/>
          <w:szCs w:val="22"/>
        </w:rPr>
      </w:pPr>
    </w:p>
    <w:p w14:paraId="0929A789" w14:textId="77777777" w:rsidR="007C1702" w:rsidRDefault="007C1702">
      <w:pPr>
        <w:rPr>
          <w:rFonts w:cs="Arial"/>
          <w:b/>
          <w:bCs/>
          <w:sz w:val="22"/>
          <w:szCs w:val="22"/>
        </w:rPr>
      </w:pPr>
    </w:p>
    <w:p w14:paraId="70E6C52D" w14:textId="77777777" w:rsidR="007C1702" w:rsidRDefault="007C1702">
      <w:pPr>
        <w:rPr>
          <w:rFonts w:cs="Arial"/>
          <w:b/>
          <w:bCs/>
          <w:sz w:val="22"/>
          <w:szCs w:val="22"/>
        </w:rPr>
      </w:pPr>
    </w:p>
    <w:p w14:paraId="5C7784BF" w14:textId="77777777" w:rsidR="007C1702" w:rsidRDefault="007C1702">
      <w:pPr>
        <w:rPr>
          <w:rFonts w:cs="Arial"/>
          <w:b/>
          <w:bCs/>
          <w:sz w:val="22"/>
          <w:szCs w:val="22"/>
        </w:rPr>
      </w:pPr>
    </w:p>
    <w:p w14:paraId="77A2CAFC" w14:textId="77777777" w:rsidR="007C1702" w:rsidRDefault="007C1702">
      <w:pPr>
        <w:rPr>
          <w:rFonts w:cs="Arial"/>
          <w:b/>
          <w:bCs/>
          <w:sz w:val="22"/>
          <w:szCs w:val="22"/>
        </w:rPr>
      </w:pPr>
    </w:p>
    <w:p w14:paraId="5693AA1F" w14:textId="77777777" w:rsidR="007C1702" w:rsidRDefault="007C1702">
      <w:pPr>
        <w:rPr>
          <w:rFonts w:cs="Arial"/>
          <w:b/>
          <w:bCs/>
          <w:sz w:val="22"/>
          <w:szCs w:val="22"/>
        </w:rPr>
      </w:pPr>
    </w:p>
    <w:p w14:paraId="5E4AED85" w14:textId="77777777" w:rsidR="007C1702" w:rsidRDefault="007C1702">
      <w:pPr>
        <w:rPr>
          <w:rFonts w:cs="Arial"/>
          <w:b/>
          <w:bCs/>
          <w:sz w:val="22"/>
          <w:szCs w:val="22"/>
        </w:rPr>
      </w:pPr>
    </w:p>
    <w:p w14:paraId="0369AB53" w14:textId="77777777" w:rsidR="007C1702" w:rsidRDefault="007C1702">
      <w:pPr>
        <w:rPr>
          <w:rFonts w:cs="Arial"/>
          <w:b/>
          <w:bCs/>
          <w:sz w:val="22"/>
          <w:szCs w:val="22"/>
        </w:rPr>
      </w:pPr>
    </w:p>
    <w:p w14:paraId="73C8F681" w14:textId="77777777" w:rsidR="007C1702" w:rsidRDefault="007C1702">
      <w:pPr>
        <w:rPr>
          <w:rFonts w:cs="Arial"/>
          <w:b/>
          <w:bCs/>
          <w:sz w:val="22"/>
          <w:szCs w:val="22"/>
        </w:rPr>
      </w:pPr>
    </w:p>
    <w:p w14:paraId="106C409A" w14:textId="77777777" w:rsidR="007C1702" w:rsidRDefault="007C1702">
      <w:pPr>
        <w:rPr>
          <w:rFonts w:cs="Arial"/>
          <w:b/>
          <w:bCs/>
          <w:sz w:val="22"/>
          <w:szCs w:val="22"/>
        </w:rPr>
      </w:pPr>
    </w:p>
    <w:p w14:paraId="57D0414D" w14:textId="77777777" w:rsidR="007C1702" w:rsidRDefault="007C1702">
      <w:pPr>
        <w:rPr>
          <w:rFonts w:cs="Arial"/>
          <w:b/>
          <w:bCs/>
          <w:sz w:val="22"/>
          <w:szCs w:val="22"/>
        </w:rPr>
      </w:pPr>
    </w:p>
    <w:p w14:paraId="44427156" w14:textId="77777777" w:rsidR="007C1702" w:rsidRDefault="007C1702">
      <w:pPr>
        <w:rPr>
          <w:rFonts w:cs="Arial"/>
          <w:b/>
          <w:bCs/>
          <w:sz w:val="22"/>
          <w:szCs w:val="22"/>
        </w:rPr>
      </w:pPr>
    </w:p>
    <w:p w14:paraId="3AB0520F" w14:textId="77777777" w:rsidR="007C1702" w:rsidRDefault="007C1702">
      <w:pPr>
        <w:rPr>
          <w:rFonts w:cs="Arial"/>
          <w:b/>
          <w:bCs/>
          <w:sz w:val="22"/>
          <w:szCs w:val="22"/>
        </w:rPr>
      </w:pPr>
    </w:p>
    <w:p w14:paraId="1C1C215E" w14:textId="77777777" w:rsidR="007C1702" w:rsidRDefault="007C1702">
      <w:pPr>
        <w:rPr>
          <w:rFonts w:cs="Arial"/>
          <w:b/>
          <w:bCs/>
          <w:sz w:val="22"/>
          <w:szCs w:val="22"/>
        </w:rPr>
      </w:pPr>
    </w:p>
    <w:p w14:paraId="65FD1934" w14:textId="77777777" w:rsidR="007C1702" w:rsidRDefault="007C1702">
      <w:pPr>
        <w:rPr>
          <w:rFonts w:cs="Arial"/>
          <w:b/>
          <w:bCs/>
          <w:sz w:val="22"/>
          <w:szCs w:val="22"/>
        </w:rPr>
      </w:pPr>
    </w:p>
    <w:p w14:paraId="1D7ACF91" w14:textId="77777777" w:rsidR="007C1702" w:rsidRDefault="007C1702">
      <w:pPr>
        <w:rPr>
          <w:rFonts w:cs="Arial"/>
          <w:b/>
          <w:bCs/>
          <w:sz w:val="22"/>
          <w:szCs w:val="22"/>
        </w:rPr>
      </w:pPr>
    </w:p>
    <w:p w14:paraId="55CBD3F5" w14:textId="77777777" w:rsidR="007C1702" w:rsidRDefault="007C1702">
      <w:pPr>
        <w:rPr>
          <w:rFonts w:cs="Arial"/>
          <w:b/>
          <w:bCs/>
          <w:sz w:val="22"/>
          <w:szCs w:val="22"/>
        </w:rPr>
      </w:pPr>
    </w:p>
    <w:p w14:paraId="1E1E96F8" w14:textId="77777777" w:rsidR="007C1702" w:rsidRDefault="007C1702">
      <w:pPr>
        <w:rPr>
          <w:rFonts w:cs="Arial"/>
          <w:b/>
          <w:bCs/>
          <w:sz w:val="22"/>
          <w:szCs w:val="22"/>
        </w:rPr>
      </w:pPr>
    </w:p>
    <w:p w14:paraId="0922F274" w14:textId="77777777" w:rsidR="007C1702" w:rsidRDefault="007C1702">
      <w:pPr>
        <w:rPr>
          <w:rFonts w:cs="Arial"/>
          <w:b/>
          <w:bCs/>
          <w:sz w:val="22"/>
          <w:szCs w:val="22"/>
        </w:rPr>
      </w:pPr>
    </w:p>
    <w:p w14:paraId="75160D60" w14:textId="77777777" w:rsidR="007C1702" w:rsidRDefault="007C1702">
      <w:pPr>
        <w:rPr>
          <w:rFonts w:cs="Arial"/>
          <w:b/>
          <w:bCs/>
          <w:sz w:val="22"/>
          <w:szCs w:val="22"/>
        </w:rPr>
      </w:pPr>
    </w:p>
    <w:p w14:paraId="6C78CA34" w14:textId="77777777" w:rsidR="007C1702" w:rsidRDefault="007C1702">
      <w:pPr>
        <w:rPr>
          <w:rFonts w:cs="Arial"/>
          <w:b/>
          <w:bCs/>
          <w:sz w:val="22"/>
          <w:szCs w:val="22"/>
        </w:rPr>
      </w:pPr>
    </w:p>
    <w:p w14:paraId="10B3DD34" w14:textId="77777777" w:rsidR="007C1702" w:rsidRDefault="007C1702">
      <w:pPr>
        <w:rPr>
          <w:rFonts w:cs="Arial"/>
          <w:b/>
          <w:bCs/>
          <w:sz w:val="22"/>
          <w:szCs w:val="22"/>
        </w:rPr>
      </w:pPr>
    </w:p>
    <w:p w14:paraId="46ADB24E" w14:textId="77777777" w:rsidR="007C1702" w:rsidRDefault="007C1702">
      <w:pPr>
        <w:rPr>
          <w:rFonts w:cs="Arial"/>
          <w:b/>
          <w:bCs/>
          <w:sz w:val="22"/>
          <w:szCs w:val="22"/>
        </w:rPr>
      </w:pPr>
    </w:p>
    <w:p w14:paraId="1DBAD140" w14:textId="77777777" w:rsidR="007C1702" w:rsidRDefault="007C1702">
      <w:pPr>
        <w:rPr>
          <w:rFonts w:cs="Arial"/>
          <w:b/>
          <w:bCs/>
          <w:sz w:val="22"/>
          <w:szCs w:val="22"/>
        </w:rPr>
      </w:pPr>
    </w:p>
    <w:p w14:paraId="75BF9AA7" w14:textId="77777777" w:rsidR="007C1702" w:rsidRDefault="007C1702">
      <w:pPr>
        <w:rPr>
          <w:rFonts w:cs="Arial"/>
          <w:b/>
          <w:bCs/>
          <w:sz w:val="22"/>
          <w:szCs w:val="22"/>
        </w:rPr>
      </w:pPr>
    </w:p>
    <w:p w14:paraId="67723DE2" w14:textId="77777777" w:rsidR="007C1702" w:rsidRDefault="007C1702">
      <w:pPr>
        <w:rPr>
          <w:rFonts w:cs="Arial"/>
          <w:b/>
          <w:bCs/>
          <w:sz w:val="22"/>
          <w:szCs w:val="22"/>
        </w:rPr>
      </w:pPr>
    </w:p>
    <w:p w14:paraId="7EF4195D" w14:textId="77777777" w:rsidR="007C1702" w:rsidRDefault="007C1702">
      <w:pPr>
        <w:rPr>
          <w:rFonts w:cs="Arial"/>
          <w:b/>
          <w:bCs/>
          <w:sz w:val="22"/>
          <w:szCs w:val="22"/>
        </w:rPr>
      </w:pPr>
    </w:p>
    <w:p w14:paraId="7D9DDAB9" w14:textId="77777777" w:rsidR="007C1702" w:rsidRDefault="007C1702">
      <w:pPr>
        <w:rPr>
          <w:rFonts w:cs="Arial"/>
          <w:b/>
          <w:bCs/>
          <w:sz w:val="22"/>
          <w:szCs w:val="22"/>
        </w:rPr>
      </w:pPr>
    </w:p>
    <w:p w14:paraId="52490F08" w14:textId="77777777" w:rsidR="007C1702" w:rsidRDefault="007C1702">
      <w:pPr>
        <w:rPr>
          <w:rFonts w:cs="Arial"/>
          <w:b/>
          <w:bCs/>
          <w:sz w:val="22"/>
          <w:szCs w:val="22"/>
        </w:rPr>
      </w:pPr>
    </w:p>
    <w:p w14:paraId="44869103" w14:textId="77777777" w:rsidR="007C1702" w:rsidRDefault="007C1702">
      <w:pPr>
        <w:rPr>
          <w:rFonts w:cs="Arial"/>
          <w:b/>
          <w:bCs/>
          <w:sz w:val="22"/>
          <w:szCs w:val="22"/>
        </w:rPr>
      </w:pPr>
    </w:p>
    <w:p w14:paraId="3D4CD948" w14:textId="77777777" w:rsidR="007C1702" w:rsidRDefault="007C1702">
      <w:pPr>
        <w:rPr>
          <w:rFonts w:cs="Arial"/>
          <w:b/>
          <w:bCs/>
          <w:sz w:val="22"/>
          <w:szCs w:val="22"/>
        </w:rPr>
      </w:pPr>
    </w:p>
    <w:p w14:paraId="38223059" w14:textId="77777777" w:rsidR="007C1702" w:rsidRDefault="007C1702">
      <w:pPr>
        <w:rPr>
          <w:rFonts w:cs="Arial"/>
          <w:b/>
          <w:bCs/>
          <w:sz w:val="22"/>
          <w:szCs w:val="22"/>
        </w:rPr>
      </w:pPr>
    </w:p>
    <w:p w14:paraId="7304F76F" w14:textId="77777777" w:rsidR="007C1702" w:rsidRDefault="007C1702">
      <w:pPr>
        <w:rPr>
          <w:rFonts w:cs="Arial"/>
          <w:b/>
          <w:bCs/>
          <w:sz w:val="22"/>
          <w:szCs w:val="22"/>
        </w:rPr>
      </w:pPr>
    </w:p>
    <w:p w14:paraId="1D48D4C2" w14:textId="77777777" w:rsidR="007C1702" w:rsidRDefault="007C1702">
      <w:pPr>
        <w:rPr>
          <w:rFonts w:cs="Arial"/>
          <w:b/>
          <w:bCs/>
          <w:sz w:val="22"/>
          <w:szCs w:val="22"/>
        </w:rPr>
      </w:pPr>
    </w:p>
    <w:p w14:paraId="1D1772C1" w14:textId="77777777" w:rsidR="007C1702" w:rsidRDefault="007C1702">
      <w:pPr>
        <w:rPr>
          <w:rFonts w:cs="Arial"/>
          <w:b/>
          <w:bCs/>
          <w:sz w:val="22"/>
          <w:szCs w:val="22"/>
        </w:rPr>
      </w:pPr>
    </w:p>
    <w:p w14:paraId="5AE79D9B" w14:textId="77777777" w:rsidR="007C1702" w:rsidRDefault="007C1702">
      <w:pPr>
        <w:rPr>
          <w:rFonts w:cs="Arial"/>
          <w:b/>
          <w:bCs/>
          <w:sz w:val="22"/>
          <w:szCs w:val="22"/>
        </w:rPr>
      </w:pPr>
    </w:p>
    <w:p w14:paraId="541FAA05" w14:textId="77777777" w:rsidR="007C1702" w:rsidRDefault="007C1702">
      <w:pPr>
        <w:rPr>
          <w:rFonts w:cs="Arial"/>
          <w:b/>
          <w:bCs/>
          <w:sz w:val="22"/>
          <w:szCs w:val="22"/>
        </w:rPr>
      </w:pPr>
    </w:p>
    <w:p w14:paraId="36DD8833" w14:textId="77777777" w:rsidR="007C1702" w:rsidRDefault="007C1702">
      <w:pPr>
        <w:rPr>
          <w:rFonts w:cs="Arial"/>
          <w:b/>
          <w:bCs/>
          <w:sz w:val="22"/>
          <w:szCs w:val="22"/>
        </w:rPr>
      </w:pPr>
    </w:p>
    <w:p w14:paraId="1398CCD8" w14:textId="77777777" w:rsidR="007C1702" w:rsidRDefault="007C1702">
      <w:pPr>
        <w:rPr>
          <w:rFonts w:cs="Arial"/>
          <w:b/>
          <w:bCs/>
          <w:sz w:val="22"/>
          <w:szCs w:val="22"/>
        </w:rPr>
      </w:pPr>
    </w:p>
    <w:p w14:paraId="114B6759" w14:textId="77777777" w:rsidR="007C1702" w:rsidRDefault="007C1702">
      <w:pPr>
        <w:rPr>
          <w:rFonts w:cs="Arial"/>
          <w:b/>
          <w:bCs/>
          <w:sz w:val="22"/>
          <w:szCs w:val="22"/>
        </w:rPr>
      </w:pPr>
    </w:p>
    <w:p w14:paraId="7B24762D" w14:textId="77777777" w:rsidR="00AF0DC7" w:rsidRDefault="00AF0DC7">
      <w:pPr>
        <w:rPr>
          <w:rFonts w:cs="Arial"/>
          <w:b/>
          <w:bCs/>
          <w:sz w:val="22"/>
          <w:szCs w:val="22"/>
        </w:rPr>
      </w:pPr>
    </w:p>
    <w:p w14:paraId="76A6C467" w14:textId="77777777" w:rsidR="00056153" w:rsidRDefault="00056153">
      <w:pPr>
        <w:rPr>
          <w:rFonts w:cs="Arial"/>
          <w:b/>
          <w:bCs/>
          <w:sz w:val="22"/>
          <w:szCs w:val="22"/>
        </w:rPr>
      </w:pPr>
    </w:p>
    <w:p w14:paraId="6B57E1CB" w14:textId="4B827896" w:rsidR="000F6C62" w:rsidRDefault="000F6C62">
      <w:pPr>
        <w:rPr>
          <w:rFonts w:cs="Arial"/>
          <w:b/>
          <w:bCs/>
          <w:sz w:val="22"/>
          <w:szCs w:val="22"/>
        </w:rPr>
      </w:pPr>
      <w:r>
        <w:rPr>
          <w:rFonts w:cs="Arial"/>
          <w:b/>
          <w:bCs/>
          <w:sz w:val="22"/>
          <w:szCs w:val="22"/>
        </w:rPr>
        <w:lastRenderedPageBreak/>
        <w:t xml:space="preserve">Appendix </w:t>
      </w:r>
      <w:r w:rsidR="000A5BDF">
        <w:rPr>
          <w:rFonts w:cs="Arial"/>
          <w:b/>
          <w:bCs/>
          <w:sz w:val="22"/>
          <w:szCs w:val="22"/>
        </w:rPr>
        <w:t>5</w:t>
      </w:r>
      <w:r w:rsidR="00614A85">
        <w:rPr>
          <w:rFonts w:cs="Arial"/>
          <w:b/>
          <w:bCs/>
          <w:sz w:val="22"/>
          <w:szCs w:val="22"/>
        </w:rPr>
        <w:t>- Academy Routines</w:t>
      </w:r>
    </w:p>
    <w:p w14:paraId="3F72D2D8" w14:textId="77777777" w:rsidR="003735FD" w:rsidRDefault="003735FD">
      <w:pPr>
        <w:rPr>
          <w:rFonts w:cs="Arial"/>
          <w:b/>
          <w:bCs/>
          <w:sz w:val="22"/>
          <w:szCs w:val="22"/>
        </w:rPr>
      </w:pPr>
    </w:p>
    <w:p w14:paraId="745D4A00" w14:textId="54678073" w:rsidR="003735FD" w:rsidRDefault="00EA2A40" w:rsidP="00EA2A40">
      <w:pPr>
        <w:jc w:val="center"/>
        <w:rPr>
          <w:rFonts w:cs="Arial"/>
          <w:b/>
          <w:bCs/>
          <w:sz w:val="22"/>
          <w:szCs w:val="22"/>
        </w:rPr>
      </w:pPr>
      <w:r>
        <w:rPr>
          <w:rFonts w:cs="Arial"/>
          <w:b/>
          <w:bCs/>
          <w:sz w:val="22"/>
          <w:szCs w:val="22"/>
        </w:rPr>
        <w:t>Routines and Expectations</w:t>
      </w:r>
    </w:p>
    <w:p w14:paraId="4419EA43" w14:textId="77777777" w:rsidR="00EA2A40" w:rsidRDefault="00EA2A40" w:rsidP="00EA2A40">
      <w:pPr>
        <w:rPr>
          <w:rFonts w:cs="Arial"/>
          <w:b/>
          <w:bCs/>
          <w:sz w:val="22"/>
          <w:szCs w:val="22"/>
        </w:rPr>
      </w:pPr>
    </w:p>
    <w:tbl>
      <w:tblPr>
        <w:tblStyle w:val="TableGrid0"/>
        <w:tblW w:w="10736" w:type="dxa"/>
        <w:tblInd w:w="-104" w:type="dxa"/>
        <w:tblCellMar>
          <w:top w:w="46" w:type="dxa"/>
          <w:right w:w="83" w:type="dxa"/>
        </w:tblCellMar>
        <w:tblLook w:val="04A0" w:firstRow="1" w:lastRow="0" w:firstColumn="1" w:lastColumn="0" w:noHBand="0" w:noVBand="1"/>
      </w:tblPr>
      <w:tblGrid>
        <w:gridCol w:w="5157"/>
        <w:gridCol w:w="5579"/>
      </w:tblGrid>
      <w:tr w:rsidR="00A103AE" w:rsidRPr="00E726A3" w14:paraId="1F5AF913" w14:textId="77777777" w:rsidTr="00E726A3">
        <w:trPr>
          <w:trHeight w:val="372"/>
        </w:trPr>
        <w:tc>
          <w:tcPr>
            <w:tcW w:w="10736" w:type="dxa"/>
            <w:gridSpan w:val="2"/>
            <w:tcBorders>
              <w:top w:val="single" w:sz="4" w:space="0" w:color="000000"/>
              <w:left w:val="single" w:sz="4" w:space="0" w:color="000000"/>
              <w:bottom w:val="single" w:sz="4" w:space="0" w:color="000000"/>
              <w:right w:val="single" w:sz="4" w:space="0" w:color="000000"/>
            </w:tcBorders>
            <w:shd w:val="clear" w:color="auto" w:fill="7030A0"/>
          </w:tcPr>
          <w:p w14:paraId="7D28C002" w14:textId="77777777" w:rsidR="00A103AE" w:rsidRPr="00E726A3" w:rsidRDefault="00A103AE" w:rsidP="00EF6F77">
            <w:pPr>
              <w:rPr>
                <w:rFonts w:cs="Arial"/>
                <w:sz w:val="20"/>
                <w:szCs w:val="20"/>
              </w:rPr>
            </w:pPr>
            <w:r w:rsidRPr="00E726A3">
              <w:rPr>
                <w:rFonts w:eastAsia="Calibri" w:cs="Arial"/>
                <w:b/>
                <w:color w:val="FFFFFF" w:themeColor="background1"/>
                <w:sz w:val="20"/>
                <w:szCs w:val="20"/>
              </w:rPr>
              <w:t xml:space="preserve">ROUTINES </w:t>
            </w:r>
          </w:p>
        </w:tc>
      </w:tr>
      <w:tr w:rsidR="00A103AE" w:rsidRPr="00E726A3" w14:paraId="57C63A4C" w14:textId="77777777" w:rsidTr="00EF6F77">
        <w:trPr>
          <w:trHeight w:val="376"/>
        </w:trPr>
        <w:tc>
          <w:tcPr>
            <w:tcW w:w="5157" w:type="dxa"/>
            <w:tcBorders>
              <w:top w:val="single" w:sz="4" w:space="0" w:color="000000"/>
              <w:left w:val="single" w:sz="4" w:space="0" w:color="000000"/>
              <w:bottom w:val="single" w:sz="4" w:space="0" w:color="000000"/>
              <w:right w:val="single" w:sz="4" w:space="0" w:color="000000"/>
            </w:tcBorders>
          </w:tcPr>
          <w:p w14:paraId="00121A8F" w14:textId="77777777" w:rsidR="00A103AE" w:rsidRPr="00E726A3" w:rsidRDefault="00A103AE" w:rsidP="00EF6F77">
            <w:pPr>
              <w:rPr>
                <w:rFonts w:cs="Arial"/>
                <w:sz w:val="20"/>
                <w:szCs w:val="20"/>
              </w:rPr>
            </w:pPr>
            <w:r w:rsidRPr="00E726A3">
              <w:rPr>
                <w:rFonts w:eastAsia="Calibri" w:cs="Arial"/>
                <w:b/>
                <w:sz w:val="20"/>
                <w:szCs w:val="20"/>
              </w:rPr>
              <w:t xml:space="preserve">What we do </w:t>
            </w:r>
          </w:p>
        </w:tc>
        <w:tc>
          <w:tcPr>
            <w:tcW w:w="5579" w:type="dxa"/>
            <w:tcBorders>
              <w:top w:val="single" w:sz="4" w:space="0" w:color="000000"/>
              <w:left w:val="single" w:sz="4" w:space="0" w:color="000000"/>
              <w:bottom w:val="single" w:sz="4" w:space="0" w:color="000000"/>
              <w:right w:val="single" w:sz="4" w:space="0" w:color="000000"/>
            </w:tcBorders>
          </w:tcPr>
          <w:p w14:paraId="51918C75" w14:textId="77777777" w:rsidR="00A103AE" w:rsidRPr="00E726A3" w:rsidRDefault="00A103AE" w:rsidP="00EF6F77">
            <w:pPr>
              <w:ind w:left="1"/>
              <w:rPr>
                <w:rFonts w:cs="Arial"/>
                <w:sz w:val="20"/>
                <w:szCs w:val="20"/>
              </w:rPr>
            </w:pPr>
            <w:r w:rsidRPr="00E726A3">
              <w:rPr>
                <w:rFonts w:eastAsia="Calibri" w:cs="Arial"/>
                <w:b/>
                <w:sz w:val="20"/>
                <w:szCs w:val="20"/>
              </w:rPr>
              <w:t xml:space="preserve">Why we do it </w:t>
            </w:r>
          </w:p>
        </w:tc>
      </w:tr>
      <w:tr w:rsidR="00A103AE" w:rsidRPr="00E726A3" w14:paraId="0865432E" w14:textId="77777777" w:rsidTr="00EF6F77">
        <w:trPr>
          <w:trHeight w:val="3092"/>
        </w:trPr>
        <w:tc>
          <w:tcPr>
            <w:tcW w:w="5157" w:type="dxa"/>
            <w:tcBorders>
              <w:top w:val="single" w:sz="4" w:space="0" w:color="000000"/>
              <w:left w:val="single" w:sz="4" w:space="0" w:color="000000"/>
              <w:bottom w:val="single" w:sz="4" w:space="0" w:color="000000"/>
              <w:right w:val="single" w:sz="4" w:space="0" w:color="000000"/>
            </w:tcBorders>
          </w:tcPr>
          <w:p w14:paraId="6AB75C42" w14:textId="31F0BB08" w:rsidR="00A103AE" w:rsidRPr="00E726A3" w:rsidRDefault="00A103AE" w:rsidP="00EF6F77">
            <w:pPr>
              <w:spacing w:after="163"/>
              <w:rPr>
                <w:rFonts w:cs="Arial"/>
                <w:sz w:val="20"/>
                <w:szCs w:val="20"/>
              </w:rPr>
            </w:pPr>
            <w:r w:rsidRPr="00E726A3">
              <w:rPr>
                <w:rFonts w:eastAsia="Calibri" w:cs="Arial"/>
                <w:b/>
                <w:sz w:val="20"/>
                <w:szCs w:val="20"/>
              </w:rPr>
              <w:t>Entering School</w:t>
            </w:r>
            <w:r w:rsidR="001B4026">
              <w:rPr>
                <w:rFonts w:eastAsia="Calibri" w:cs="Arial"/>
                <w:b/>
                <w:sz w:val="20"/>
                <w:szCs w:val="20"/>
              </w:rPr>
              <w:t>:</w:t>
            </w:r>
            <w:r w:rsidRPr="00E726A3">
              <w:rPr>
                <w:rFonts w:eastAsia="Calibri" w:cs="Arial"/>
                <w:b/>
                <w:sz w:val="20"/>
                <w:szCs w:val="20"/>
              </w:rPr>
              <w:t xml:space="preserve"> </w:t>
            </w:r>
          </w:p>
          <w:p w14:paraId="175B4A56" w14:textId="61052692" w:rsidR="00A103AE" w:rsidRPr="00E726A3" w:rsidRDefault="00A103AE" w:rsidP="00A103AE">
            <w:pPr>
              <w:numPr>
                <w:ilvl w:val="0"/>
                <w:numId w:val="39"/>
              </w:numPr>
              <w:spacing w:line="259" w:lineRule="auto"/>
              <w:ind w:hanging="360"/>
              <w:rPr>
                <w:rFonts w:cs="Arial"/>
                <w:sz w:val="20"/>
                <w:szCs w:val="20"/>
              </w:rPr>
            </w:pPr>
            <w:r w:rsidRPr="00E726A3">
              <w:rPr>
                <w:rFonts w:eastAsia="Calibri" w:cs="Arial"/>
                <w:sz w:val="20"/>
                <w:szCs w:val="20"/>
              </w:rPr>
              <w:t>We come to school every day and on time</w:t>
            </w:r>
            <w:r w:rsidR="006E5818">
              <w:rPr>
                <w:rFonts w:eastAsia="Calibri" w:cs="Arial"/>
                <w:sz w:val="20"/>
                <w:szCs w:val="20"/>
              </w:rPr>
              <w:t>.</w:t>
            </w:r>
          </w:p>
          <w:p w14:paraId="243F9079" w14:textId="77777777" w:rsidR="00A103AE" w:rsidRPr="00E726A3" w:rsidRDefault="00A103AE" w:rsidP="00A103AE">
            <w:pPr>
              <w:numPr>
                <w:ilvl w:val="0"/>
                <w:numId w:val="39"/>
              </w:numPr>
              <w:spacing w:after="46"/>
              <w:ind w:hanging="360"/>
              <w:rPr>
                <w:rFonts w:cs="Arial"/>
                <w:sz w:val="20"/>
                <w:szCs w:val="20"/>
              </w:rPr>
            </w:pPr>
            <w:r w:rsidRPr="00E726A3">
              <w:rPr>
                <w:rFonts w:eastAsia="Calibri" w:cs="Arial"/>
                <w:sz w:val="20"/>
                <w:szCs w:val="20"/>
              </w:rPr>
              <w:t xml:space="preserve">We greet all adults by saying “Good morning” or “Hello” </w:t>
            </w:r>
          </w:p>
          <w:p w14:paraId="5E434CAE" w14:textId="72A12FFB" w:rsidR="00A103AE" w:rsidRPr="00E726A3" w:rsidRDefault="00A103AE" w:rsidP="00A103AE">
            <w:pPr>
              <w:numPr>
                <w:ilvl w:val="0"/>
                <w:numId w:val="39"/>
              </w:numPr>
              <w:spacing w:after="14"/>
              <w:ind w:hanging="360"/>
              <w:rPr>
                <w:rFonts w:cs="Arial"/>
                <w:sz w:val="20"/>
                <w:szCs w:val="20"/>
              </w:rPr>
            </w:pPr>
            <w:r w:rsidRPr="00E726A3">
              <w:rPr>
                <w:rFonts w:eastAsia="Calibri" w:cs="Arial"/>
                <w:sz w:val="20"/>
                <w:szCs w:val="20"/>
              </w:rPr>
              <w:t xml:space="preserve">We hang up our coats/bags quietly and </w:t>
            </w:r>
            <w:r w:rsidR="006E5818">
              <w:rPr>
                <w:rFonts w:eastAsia="Calibri" w:cs="Arial"/>
                <w:sz w:val="20"/>
                <w:szCs w:val="20"/>
              </w:rPr>
              <w:t>enter the classroom quietly.</w:t>
            </w:r>
          </w:p>
          <w:p w14:paraId="18CBFBBC" w14:textId="506D35DB" w:rsidR="006A06D3" w:rsidRPr="006A06D3" w:rsidRDefault="00A103AE" w:rsidP="006A06D3">
            <w:pPr>
              <w:numPr>
                <w:ilvl w:val="0"/>
                <w:numId w:val="39"/>
              </w:numPr>
              <w:spacing w:after="23"/>
              <w:ind w:hanging="360"/>
              <w:rPr>
                <w:rFonts w:cs="Arial"/>
                <w:sz w:val="20"/>
                <w:szCs w:val="20"/>
              </w:rPr>
            </w:pPr>
            <w:r w:rsidRPr="00E726A3">
              <w:rPr>
                <w:rFonts w:eastAsia="Calibri" w:cs="Arial"/>
                <w:sz w:val="20"/>
                <w:szCs w:val="20"/>
              </w:rPr>
              <w:t>We greet our teacher by saying “Good Morning” or “Hello”</w:t>
            </w:r>
            <w:r w:rsidRPr="00E726A3">
              <w:rPr>
                <w:rFonts w:eastAsia="Calibri" w:cs="Arial"/>
                <w:b/>
                <w:sz w:val="20"/>
                <w:szCs w:val="20"/>
              </w:rPr>
              <w:t xml:space="preserve"> </w:t>
            </w:r>
          </w:p>
          <w:p w14:paraId="29E294E4" w14:textId="6E81B8D7" w:rsidR="00A103AE" w:rsidRPr="006A06D3" w:rsidRDefault="00A103AE" w:rsidP="006A06D3">
            <w:pPr>
              <w:numPr>
                <w:ilvl w:val="0"/>
                <w:numId w:val="39"/>
              </w:numPr>
              <w:spacing w:after="23"/>
              <w:ind w:hanging="360"/>
              <w:rPr>
                <w:rFonts w:cs="Arial"/>
                <w:sz w:val="20"/>
                <w:szCs w:val="20"/>
              </w:rPr>
            </w:pPr>
            <w:r w:rsidRPr="006A06D3">
              <w:rPr>
                <w:rFonts w:eastAsia="Calibri" w:cs="Arial"/>
                <w:sz w:val="20"/>
                <w:szCs w:val="20"/>
              </w:rPr>
              <w:t xml:space="preserve">We complete our </w:t>
            </w:r>
            <w:r w:rsidR="006E5818">
              <w:rPr>
                <w:rFonts w:eastAsia="Calibri" w:cs="Arial"/>
                <w:sz w:val="20"/>
                <w:szCs w:val="20"/>
              </w:rPr>
              <w:t>morning task independently and quietly.</w:t>
            </w:r>
            <w:r w:rsidRPr="006A06D3">
              <w:rPr>
                <w:rFonts w:eastAsia="Calibri" w:cs="Arial"/>
                <w:sz w:val="20"/>
                <w:szCs w:val="20"/>
              </w:rPr>
              <w:t xml:space="preserve"> </w:t>
            </w:r>
          </w:p>
        </w:tc>
        <w:tc>
          <w:tcPr>
            <w:tcW w:w="5579" w:type="dxa"/>
            <w:tcBorders>
              <w:top w:val="single" w:sz="4" w:space="0" w:color="000000"/>
              <w:left w:val="single" w:sz="4" w:space="0" w:color="000000"/>
              <w:bottom w:val="single" w:sz="4" w:space="0" w:color="000000"/>
              <w:right w:val="single" w:sz="4" w:space="0" w:color="000000"/>
            </w:tcBorders>
          </w:tcPr>
          <w:p w14:paraId="52BC1E36" w14:textId="77777777" w:rsidR="002C31CA" w:rsidRDefault="002C31CA" w:rsidP="002C31CA">
            <w:pPr>
              <w:ind w:right="4"/>
              <w:rPr>
                <w:rFonts w:cs="Arial"/>
                <w:sz w:val="20"/>
                <w:szCs w:val="20"/>
              </w:rPr>
            </w:pPr>
          </w:p>
          <w:p w14:paraId="7476B0B0" w14:textId="7B3586DE" w:rsidR="002C31CA" w:rsidRPr="004E0C73" w:rsidRDefault="004E0C73" w:rsidP="004E0C73">
            <w:pPr>
              <w:numPr>
                <w:ilvl w:val="0"/>
                <w:numId w:val="41"/>
              </w:numPr>
              <w:spacing w:line="259" w:lineRule="auto"/>
              <w:ind w:hanging="360"/>
              <w:rPr>
                <w:rFonts w:cs="Arial"/>
                <w:sz w:val="20"/>
                <w:szCs w:val="20"/>
              </w:rPr>
            </w:pPr>
            <w:r w:rsidRPr="004E0C73">
              <w:rPr>
                <w:rFonts w:eastAsia="Calibri" w:cs="Arial"/>
                <w:sz w:val="20"/>
                <w:szCs w:val="20"/>
              </w:rPr>
              <w:t>Every second of learning lost builds to minutes, hours, days and weeks of lost learning time that you will never get back.</w:t>
            </w:r>
          </w:p>
        </w:tc>
      </w:tr>
      <w:tr w:rsidR="00A103AE" w:rsidRPr="00E726A3" w14:paraId="774D6CAC" w14:textId="77777777" w:rsidTr="00EF6F77">
        <w:trPr>
          <w:trHeight w:val="3365"/>
        </w:trPr>
        <w:tc>
          <w:tcPr>
            <w:tcW w:w="5157" w:type="dxa"/>
            <w:tcBorders>
              <w:top w:val="single" w:sz="4" w:space="0" w:color="000000"/>
              <w:left w:val="single" w:sz="4" w:space="0" w:color="000000"/>
              <w:bottom w:val="single" w:sz="4" w:space="0" w:color="000000"/>
              <w:right w:val="single" w:sz="4" w:space="0" w:color="000000"/>
            </w:tcBorders>
          </w:tcPr>
          <w:p w14:paraId="2FCEFD46" w14:textId="77777777" w:rsidR="00A103AE" w:rsidRPr="00E726A3" w:rsidRDefault="00A103AE" w:rsidP="00EF6F77">
            <w:pPr>
              <w:spacing w:after="165"/>
              <w:rPr>
                <w:rFonts w:cs="Arial"/>
                <w:sz w:val="20"/>
                <w:szCs w:val="20"/>
              </w:rPr>
            </w:pPr>
            <w:r w:rsidRPr="00E726A3">
              <w:rPr>
                <w:rFonts w:eastAsia="Calibri" w:cs="Arial"/>
                <w:b/>
                <w:sz w:val="20"/>
                <w:szCs w:val="20"/>
              </w:rPr>
              <w:t xml:space="preserve">Walking through school: </w:t>
            </w:r>
          </w:p>
          <w:p w14:paraId="32D73DCC" w14:textId="6F7E5451" w:rsidR="00A103AE" w:rsidRPr="00E726A3" w:rsidRDefault="00A103AE" w:rsidP="00A103AE">
            <w:pPr>
              <w:numPr>
                <w:ilvl w:val="0"/>
                <w:numId w:val="40"/>
              </w:numPr>
              <w:spacing w:after="43"/>
              <w:ind w:hanging="360"/>
              <w:rPr>
                <w:rFonts w:cs="Arial"/>
                <w:sz w:val="20"/>
                <w:szCs w:val="20"/>
              </w:rPr>
            </w:pPr>
            <w:r w:rsidRPr="00E726A3">
              <w:rPr>
                <w:rFonts w:eastAsia="Calibri" w:cs="Arial"/>
                <w:sz w:val="20"/>
                <w:szCs w:val="20"/>
              </w:rPr>
              <w:t>When walking through school as a class, we walk in a straight line in silence, with a</w:t>
            </w:r>
            <w:r w:rsidR="006E5818">
              <w:rPr>
                <w:rFonts w:eastAsia="Calibri" w:cs="Arial"/>
                <w:sz w:val="20"/>
                <w:szCs w:val="20"/>
              </w:rPr>
              <w:t>n adult</w:t>
            </w:r>
            <w:r w:rsidRPr="00E726A3">
              <w:rPr>
                <w:rFonts w:eastAsia="Calibri" w:cs="Arial"/>
                <w:sz w:val="20"/>
                <w:szCs w:val="20"/>
              </w:rPr>
              <w:t xml:space="preserve"> at the front</w:t>
            </w:r>
            <w:r w:rsidR="006E5818">
              <w:rPr>
                <w:rFonts w:eastAsia="Calibri" w:cs="Arial"/>
                <w:sz w:val="20"/>
                <w:szCs w:val="20"/>
              </w:rPr>
              <w:t>.</w:t>
            </w:r>
          </w:p>
          <w:p w14:paraId="40B04DA8" w14:textId="77777777" w:rsidR="00A103AE" w:rsidRPr="00E726A3" w:rsidRDefault="00A103AE" w:rsidP="00A103AE">
            <w:pPr>
              <w:numPr>
                <w:ilvl w:val="0"/>
                <w:numId w:val="40"/>
              </w:numPr>
              <w:spacing w:line="259" w:lineRule="auto"/>
              <w:ind w:hanging="360"/>
              <w:rPr>
                <w:rFonts w:cs="Arial"/>
                <w:sz w:val="20"/>
                <w:szCs w:val="20"/>
              </w:rPr>
            </w:pPr>
            <w:r w:rsidRPr="00E726A3">
              <w:rPr>
                <w:rFonts w:eastAsia="Calibri" w:cs="Arial"/>
                <w:sz w:val="20"/>
                <w:szCs w:val="20"/>
              </w:rPr>
              <w:t xml:space="preserve">We remember to </w:t>
            </w:r>
            <w:proofErr w:type="gramStart"/>
            <w:r w:rsidRPr="00E726A3">
              <w:rPr>
                <w:rFonts w:eastAsia="Calibri" w:cs="Arial"/>
                <w:sz w:val="20"/>
                <w:szCs w:val="20"/>
              </w:rPr>
              <w:t>say</w:t>
            </w:r>
            <w:proofErr w:type="gramEnd"/>
            <w:r w:rsidRPr="00E726A3">
              <w:rPr>
                <w:rFonts w:eastAsia="Calibri" w:cs="Arial"/>
                <w:sz w:val="20"/>
                <w:szCs w:val="20"/>
              </w:rPr>
              <w:t xml:space="preserve"> ‘excuse me’, ‘please’ and </w:t>
            </w:r>
          </w:p>
          <w:p w14:paraId="46A00E42" w14:textId="34D82074" w:rsidR="00A103AE" w:rsidRPr="00E726A3" w:rsidRDefault="00A103AE" w:rsidP="00EF6F77">
            <w:pPr>
              <w:ind w:left="720"/>
              <w:rPr>
                <w:rFonts w:cs="Arial"/>
                <w:sz w:val="20"/>
                <w:szCs w:val="20"/>
              </w:rPr>
            </w:pPr>
            <w:r w:rsidRPr="00E726A3">
              <w:rPr>
                <w:rFonts w:eastAsia="Calibri" w:cs="Arial"/>
                <w:sz w:val="20"/>
                <w:szCs w:val="20"/>
              </w:rPr>
              <w:t>‘</w:t>
            </w:r>
            <w:proofErr w:type="gramStart"/>
            <w:r w:rsidRPr="00E726A3">
              <w:rPr>
                <w:rFonts w:eastAsia="Calibri" w:cs="Arial"/>
                <w:sz w:val="20"/>
                <w:szCs w:val="20"/>
              </w:rPr>
              <w:t>thank</w:t>
            </w:r>
            <w:proofErr w:type="gramEnd"/>
            <w:r w:rsidRPr="00E726A3">
              <w:rPr>
                <w:rFonts w:eastAsia="Calibri" w:cs="Arial"/>
                <w:sz w:val="20"/>
                <w:szCs w:val="20"/>
              </w:rPr>
              <w:t xml:space="preserve"> you’</w:t>
            </w:r>
            <w:r w:rsidR="00F21C24">
              <w:rPr>
                <w:rFonts w:eastAsia="Calibri" w:cs="Arial"/>
                <w:sz w:val="20"/>
                <w:szCs w:val="20"/>
              </w:rPr>
              <w:t xml:space="preserve"> when required.</w:t>
            </w:r>
          </w:p>
          <w:p w14:paraId="49EB8E9B" w14:textId="77777777" w:rsidR="00F21C24" w:rsidRPr="00F21C24" w:rsidRDefault="00A103AE" w:rsidP="00F21C24">
            <w:pPr>
              <w:numPr>
                <w:ilvl w:val="0"/>
                <w:numId w:val="40"/>
              </w:numPr>
              <w:spacing w:after="14" w:line="241" w:lineRule="auto"/>
              <w:ind w:hanging="360"/>
              <w:rPr>
                <w:rFonts w:cs="Arial"/>
                <w:sz w:val="20"/>
                <w:szCs w:val="20"/>
              </w:rPr>
            </w:pPr>
            <w:r w:rsidRPr="00E726A3">
              <w:rPr>
                <w:rFonts w:eastAsia="Calibri" w:cs="Arial"/>
                <w:sz w:val="20"/>
                <w:szCs w:val="20"/>
              </w:rPr>
              <w:t xml:space="preserve">We greet visitors and adults by looking and </w:t>
            </w:r>
            <w:proofErr w:type="gramStart"/>
            <w:r w:rsidRPr="00E726A3">
              <w:rPr>
                <w:rFonts w:eastAsia="Calibri" w:cs="Arial"/>
                <w:sz w:val="20"/>
                <w:szCs w:val="20"/>
              </w:rPr>
              <w:t>saying</w:t>
            </w:r>
            <w:proofErr w:type="gramEnd"/>
            <w:r w:rsidRPr="00E726A3">
              <w:rPr>
                <w:rFonts w:eastAsia="Calibri" w:cs="Arial"/>
                <w:sz w:val="20"/>
                <w:szCs w:val="20"/>
              </w:rPr>
              <w:t xml:space="preserve"> ‘Good morning / Good afternoon’</w:t>
            </w:r>
            <w:r w:rsidR="00F21C24">
              <w:rPr>
                <w:rFonts w:eastAsia="Calibri" w:cs="Arial"/>
                <w:sz w:val="20"/>
                <w:szCs w:val="20"/>
              </w:rPr>
              <w:t>.</w:t>
            </w:r>
          </w:p>
          <w:p w14:paraId="608C80F8" w14:textId="28EDE9B3" w:rsidR="00A103AE" w:rsidRPr="00E726A3" w:rsidRDefault="00A103AE" w:rsidP="00F21C24">
            <w:pPr>
              <w:numPr>
                <w:ilvl w:val="0"/>
                <w:numId w:val="40"/>
              </w:numPr>
              <w:spacing w:after="14" w:line="241" w:lineRule="auto"/>
              <w:ind w:hanging="360"/>
              <w:rPr>
                <w:rFonts w:cs="Arial"/>
                <w:sz w:val="20"/>
                <w:szCs w:val="20"/>
              </w:rPr>
            </w:pPr>
            <w:r w:rsidRPr="00E726A3">
              <w:rPr>
                <w:rFonts w:eastAsia="Calibri" w:cs="Arial"/>
                <w:sz w:val="20"/>
                <w:szCs w:val="20"/>
              </w:rPr>
              <w:t>We only visit the toilet if we have a Toilet Pass</w:t>
            </w:r>
            <w:r w:rsidR="00BB4C09">
              <w:rPr>
                <w:rFonts w:eastAsia="Calibri" w:cs="Arial"/>
                <w:sz w:val="20"/>
                <w:szCs w:val="20"/>
              </w:rPr>
              <w:t xml:space="preserve"> from the teacher- one child at a time.</w:t>
            </w:r>
          </w:p>
        </w:tc>
        <w:tc>
          <w:tcPr>
            <w:tcW w:w="5579" w:type="dxa"/>
            <w:tcBorders>
              <w:top w:val="single" w:sz="4" w:space="0" w:color="000000"/>
              <w:left w:val="single" w:sz="4" w:space="0" w:color="000000"/>
              <w:bottom w:val="single" w:sz="4" w:space="0" w:color="000000"/>
              <w:right w:val="single" w:sz="4" w:space="0" w:color="000000"/>
            </w:tcBorders>
          </w:tcPr>
          <w:p w14:paraId="093C99E4" w14:textId="77777777" w:rsidR="00A103AE" w:rsidRPr="00E726A3" w:rsidRDefault="00A103AE" w:rsidP="00EF6F77">
            <w:pPr>
              <w:spacing w:after="144"/>
              <w:ind w:left="722"/>
              <w:rPr>
                <w:rFonts w:cs="Arial"/>
                <w:sz w:val="20"/>
                <w:szCs w:val="20"/>
              </w:rPr>
            </w:pPr>
            <w:r w:rsidRPr="00E726A3">
              <w:rPr>
                <w:rFonts w:eastAsia="Calibri" w:cs="Arial"/>
                <w:sz w:val="20"/>
                <w:szCs w:val="20"/>
              </w:rPr>
              <w:t xml:space="preserve"> </w:t>
            </w:r>
          </w:p>
          <w:p w14:paraId="74E8739A" w14:textId="11782ADD" w:rsidR="00A103AE" w:rsidRPr="00E726A3" w:rsidRDefault="00A103AE" w:rsidP="00A103AE">
            <w:pPr>
              <w:numPr>
                <w:ilvl w:val="0"/>
                <w:numId w:val="41"/>
              </w:numPr>
              <w:spacing w:line="259" w:lineRule="auto"/>
              <w:ind w:hanging="360"/>
              <w:rPr>
                <w:rFonts w:cs="Arial"/>
                <w:sz w:val="20"/>
                <w:szCs w:val="20"/>
              </w:rPr>
            </w:pPr>
            <w:r w:rsidRPr="00E726A3">
              <w:rPr>
                <w:rFonts w:eastAsia="Calibri" w:cs="Arial"/>
                <w:sz w:val="20"/>
                <w:szCs w:val="20"/>
              </w:rPr>
              <w:t>Our school is a calm environment</w:t>
            </w:r>
            <w:r w:rsidR="00087BE6">
              <w:rPr>
                <w:rFonts w:eastAsia="Calibri" w:cs="Arial"/>
                <w:sz w:val="20"/>
                <w:szCs w:val="20"/>
              </w:rPr>
              <w:t>.</w:t>
            </w:r>
          </w:p>
          <w:p w14:paraId="14A7C87E" w14:textId="0ADCC0C7" w:rsidR="00A103AE" w:rsidRPr="00E726A3" w:rsidRDefault="00A103AE" w:rsidP="00A103AE">
            <w:pPr>
              <w:numPr>
                <w:ilvl w:val="0"/>
                <w:numId w:val="41"/>
              </w:numPr>
              <w:spacing w:line="259" w:lineRule="auto"/>
              <w:ind w:hanging="360"/>
              <w:rPr>
                <w:rFonts w:cs="Arial"/>
                <w:sz w:val="20"/>
                <w:szCs w:val="20"/>
              </w:rPr>
            </w:pPr>
            <w:r w:rsidRPr="00E726A3">
              <w:rPr>
                <w:rFonts w:eastAsia="Calibri" w:cs="Arial"/>
                <w:sz w:val="20"/>
                <w:szCs w:val="20"/>
              </w:rPr>
              <w:t>We do not disrupt learning in classrooms</w:t>
            </w:r>
            <w:r w:rsidR="00087BE6">
              <w:rPr>
                <w:rFonts w:eastAsia="Calibri" w:cs="Arial"/>
                <w:sz w:val="20"/>
                <w:szCs w:val="20"/>
              </w:rPr>
              <w:t>.</w:t>
            </w:r>
          </w:p>
          <w:p w14:paraId="03C352D5" w14:textId="77777777" w:rsidR="00A103AE" w:rsidRPr="00E726A3" w:rsidRDefault="00A103AE" w:rsidP="00A103AE">
            <w:pPr>
              <w:numPr>
                <w:ilvl w:val="0"/>
                <w:numId w:val="41"/>
              </w:numPr>
              <w:spacing w:line="259" w:lineRule="auto"/>
              <w:ind w:hanging="360"/>
              <w:rPr>
                <w:rFonts w:cs="Arial"/>
                <w:sz w:val="20"/>
                <w:szCs w:val="20"/>
              </w:rPr>
            </w:pPr>
            <w:r w:rsidRPr="00E726A3">
              <w:rPr>
                <w:rFonts w:eastAsia="Calibri" w:cs="Arial"/>
                <w:sz w:val="20"/>
                <w:szCs w:val="20"/>
              </w:rPr>
              <w:t xml:space="preserve">Every second of learning lost builds to minutes, hours, days and weeks of lost learning time that you will never get back. </w:t>
            </w:r>
          </w:p>
        </w:tc>
      </w:tr>
      <w:tr w:rsidR="00A103AE" w:rsidRPr="00E726A3" w14:paraId="3C100923" w14:textId="77777777" w:rsidTr="00EF6F77">
        <w:trPr>
          <w:trHeight w:val="1507"/>
        </w:trPr>
        <w:tc>
          <w:tcPr>
            <w:tcW w:w="5157" w:type="dxa"/>
            <w:tcBorders>
              <w:top w:val="single" w:sz="4" w:space="0" w:color="000000"/>
              <w:left w:val="single" w:sz="4" w:space="0" w:color="000000"/>
              <w:bottom w:val="single" w:sz="4" w:space="0" w:color="000000"/>
              <w:right w:val="single" w:sz="4" w:space="0" w:color="000000"/>
            </w:tcBorders>
          </w:tcPr>
          <w:p w14:paraId="704F04A2" w14:textId="77777777" w:rsidR="00A103AE" w:rsidRPr="00E726A3" w:rsidRDefault="00A103AE" w:rsidP="00EF6F77">
            <w:pPr>
              <w:spacing w:after="163"/>
              <w:rPr>
                <w:rFonts w:cs="Arial"/>
                <w:sz w:val="20"/>
                <w:szCs w:val="20"/>
              </w:rPr>
            </w:pPr>
            <w:r w:rsidRPr="00E726A3">
              <w:rPr>
                <w:rFonts w:eastAsia="Calibri" w:cs="Arial"/>
                <w:b/>
                <w:sz w:val="20"/>
                <w:szCs w:val="20"/>
              </w:rPr>
              <w:t xml:space="preserve">Sitting in class: </w:t>
            </w:r>
          </w:p>
          <w:p w14:paraId="2271A853" w14:textId="087EFE7C" w:rsidR="00A103AE" w:rsidRPr="00E726A3" w:rsidRDefault="00A103AE" w:rsidP="00A103AE">
            <w:pPr>
              <w:numPr>
                <w:ilvl w:val="0"/>
                <w:numId w:val="42"/>
              </w:numPr>
              <w:spacing w:line="259" w:lineRule="auto"/>
              <w:ind w:hanging="360"/>
              <w:rPr>
                <w:rFonts w:cs="Arial"/>
                <w:sz w:val="20"/>
                <w:szCs w:val="20"/>
              </w:rPr>
            </w:pPr>
            <w:r w:rsidRPr="00E726A3">
              <w:rPr>
                <w:rFonts w:eastAsia="Calibri" w:cs="Arial"/>
                <w:sz w:val="20"/>
                <w:szCs w:val="20"/>
              </w:rPr>
              <w:t>We sit with our chairs tucked under the table</w:t>
            </w:r>
            <w:r w:rsidR="00087BE6">
              <w:rPr>
                <w:rFonts w:eastAsia="Calibri" w:cs="Arial"/>
                <w:sz w:val="20"/>
                <w:szCs w:val="20"/>
              </w:rPr>
              <w:t>.</w:t>
            </w:r>
          </w:p>
          <w:p w14:paraId="7D533A29" w14:textId="0C159D93" w:rsidR="00A103AE" w:rsidRPr="00E726A3" w:rsidRDefault="00A103AE" w:rsidP="00A103AE">
            <w:pPr>
              <w:numPr>
                <w:ilvl w:val="0"/>
                <w:numId w:val="42"/>
              </w:numPr>
              <w:spacing w:line="259" w:lineRule="auto"/>
              <w:ind w:hanging="360"/>
              <w:rPr>
                <w:rFonts w:cs="Arial"/>
                <w:sz w:val="20"/>
                <w:szCs w:val="20"/>
              </w:rPr>
            </w:pPr>
            <w:r w:rsidRPr="00E726A3">
              <w:rPr>
                <w:rFonts w:eastAsia="Calibri" w:cs="Arial"/>
                <w:sz w:val="20"/>
                <w:szCs w:val="20"/>
              </w:rPr>
              <w:t>When we are working, we sit up straight</w:t>
            </w:r>
            <w:r w:rsidR="00087BE6">
              <w:rPr>
                <w:rFonts w:eastAsia="Calibri" w:cs="Arial"/>
                <w:sz w:val="20"/>
                <w:szCs w:val="20"/>
              </w:rPr>
              <w:t>.</w:t>
            </w:r>
          </w:p>
          <w:p w14:paraId="7CEB3811" w14:textId="64167DBB" w:rsidR="00A103AE" w:rsidRPr="00E726A3" w:rsidRDefault="00A103AE" w:rsidP="00A103AE">
            <w:pPr>
              <w:numPr>
                <w:ilvl w:val="0"/>
                <w:numId w:val="42"/>
              </w:numPr>
              <w:spacing w:line="259" w:lineRule="auto"/>
              <w:ind w:hanging="360"/>
              <w:rPr>
                <w:rFonts w:cs="Arial"/>
                <w:sz w:val="20"/>
                <w:szCs w:val="20"/>
              </w:rPr>
            </w:pPr>
            <w:r w:rsidRPr="00E726A3">
              <w:rPr>
                <w:rFonts w:eastAsia="Calibri" w:cs="Arial"/>
                <w:sz w:val="20"/>
                <w:szCs w:val="20"/>
              </w:rPr>
              <w:t>When we are on the carpet, we cross our legs and face the front</w:t>
            </w:r>
            <w:r w:rsidR="00C13762">
              <w:rPr>
                <w:rFonts w:eastAsia="Calibri" w:cs="Arial"/>
                <w:sz w:val="20"/>
                <w:szCs w:val="20"/>
              </w:rPr>
              <w:t>.</w:t>
            </w:r>
          </w:p>
        </w:tc>
        <w:tc>
          <w:tcPr>
            <w:tcW w:w="5579" w:type="dxa"/>
            <w:tcBorders>
              <w:top w:val="single" w:sz="4" w:space="0" w:color="000000"/>
              <w:left w:val="single" w:sz="4" w:space="0" w:color="000000"/>
              <w:bottom w:val="single" w:sz="4" w:space="0" w:color="000000"/>
              <w:right w:val="single" w:sz="4" w:space="0" w:color="000000"/>
            </w:tcBorders>
          </w:tcPr>
          <w:p w14:paraId="66D2EA12" w14:textId="77777777" w:rsidR="00A103AE" w:rsidRPr="00E726A3" w:rsidRDefault="00A103AE" w:rsidP="00EF6F77">
            <w:pPr>
              <w:spacing w:after="141"/>
              <w:ind w:left="722"/>
              <w:rPr>
                <w:rFonts w:cs="Arial"/>
                <w:sz w:val="20"/>
                <w:szCs w:val="20"/>
              </w:rPr>
            </w:pPr>
            <w:r w:rsidRPr="00E726A3">
              <w:rPr>
                <w:rFonts w:eastAsia="Calibri" w:cs="Arial"/>
                <w:sz w:val="20"/>
                <w:szCs w:val="20"/>
              </w:rPr>
              <w:t xml:space="preserve"> </w:t>
            </w:r>
          </w:p>
          <w:p w14:paraId="446AA528" w14:textId="5C990185" w:rsidR="00A103AE" w:rsidRPr="00E726A3" w:rsidRDefault="00A103AE" w:rsidP="00A103AE">
            <w:pPr>
              <w:numPr>
                <w:ilvl w:val="0"/>
                <w:numId w:val="43"/>
              </w:numPr>
              <w:spacing w:after="45"/>
              <w:ind w:hanging="360"/>
              <w:rPr>
                <w:rFonts w:cs="Arial"/>
                <w:sz w:val="20"/>
                <w:szCs w:val="20"/>
              </w:rPr>
            </w:pPr>
            <w:r w:rsidRPr="00E726A3">
              <w:rPr>
                <w:rFonts w:eastAsia="Calibri" w:cs="Arial"/>
                <w:sz w:val="20"/>
                <w:szCs w:val="20"/>
              </w:rPr>
              <w:t xml:space="preserve">It shows us, our peers and our teachers that we are focused and </w:t>
            </w:r>
            <w:r w:rsidR="00C13762">
              <w:rPr>
                <w:rFonts w:eastAsia="Calibri" w:cs="Arial"/>
                <w:sz w:val="20"/>
                <w:szCs w:val="20"/>
              </w:rPr>
              <w:t xml:space="preserve">ready to learn. </w:t>
            </w:r>
          </w:p>
          <w:p w14:paraId="4A4EC998" w14:textId="34013739" w:rsidR="00A103AE" w:rsidRPr="00E726A3" w:rsidRDefault="00A103AE" w:rsidP="00A103AE">
            <w:pPr>
              <w:numPr>
                <w:ilvl w:val="0"/>
                <w:numId w:val="43"/>
              </w:numPr>
              <w:spacing w:line="259" w:lineRule="auto"/>
              <w:ind w:hanging="360"/>
              <w:rPr>
                <w:rFonts w:cs="Arial"/>
                <w:sz w:val="20"/>
                <w:szCs w:val="20"/>
              </w:rPr>
            </w:pPr>
            <w:r w:rsidRPr="00E726A3">
              <w:rPr>
                <w:rFonts w:eastAsia="Calibri" w:cs="Arial"/>
                <w:sz w:val="20"/>
                <w:szCs w:val="20"/>
              </w:rPr>
              <w:t>We look successful</w:t>
            </w:r>
            <w:r w:rsidR="008D1AB0">
              <w:rPr>
                <w:rFonts w:eastAsia="Calibri" w:cs="Arial"/>
                <w:sz w:val="20"/>
                <w:szCs w:val="20"/>
              </w:rPr>
              <w:t>.</w:t>
            </w:r>
          </w:p>
          <w:p w14:paraId="4B98B2CC" w14:textId="61AD56C6" w:rsidR="00A103AE" w:rsidRPr="00E726A3" w:rsidRDefault="00A103AE" w:rsidP="00A103AE">
            <w:pPr>
              <w:numPr>
                <w:ilvl w:val="0"/>
                <w:numId w:val="43"/>
              </w:numPr>
              <w:spacing w:line="259" w:lineRule="auto"/>
              <w:ind w:hanging="360"/>
              <w:rPr>
                <w:rFonts w:cs="Arial"/>
                <w:sz w:val="20"/>
                <w:szCs w:val="20"/>
              </w:rPr>
            </w:pPr>
            <w:r w:rsidRPr="00E726A3">
              <w:rPr>
                <w:rFonts w:eastAsia="Calibri" w:cs="Arial"/>
                <w:sz w:val="20"/>
                <w:szCs w:val="20"/>
              </w:rPr>
              <w:t>Good posture leads to good handwriting</w:t>
            </w:r>
            <w:r w:rsidR="008D1AB0">
              <w:rPr>
                <w:rFonts w:eastAsia="Calibri" w:cs="Arial"/>
                <w:sz w:val="20"/>
                <w:szCs w:val="20"/>
              </w:rPr>
              <w:t>.</w:t>
            </w:r>
          </w:p>
        </w:tc>
      </w:tr>
      <w:tr w:rsidR="00A103AE" w:rsidRPr="00E726A3" w14:paraId="0A3A09F9" w14:textId="77777777" w:rsidTr="00EF6F77">
        <w:trPr>
          <w:trHeight w:val="1287"/>
        </w:trPr>
        <w:tc>
          <w:tcPr>
            <w:tcW w:w="5157" w:type="dxa"/>
            <w:tcBorders>
              <w:top w:val="single" w:sz="4" w:space="0" w:color="000000"/>
              <w:left w:val="single" w:sz="4" w:space="0" w:color="000000"/>
              <w:bottom w:val="single" w:sz="4" w:space="0" w:color="000000"/>
              <w:right w:val="single" w:sz="4" w:space="0" w:color="000000"/>
            </w:tcBorders>
          </w:tcPr>
          <w:p w14:paraId="4E3B5310" w14:textId="77777777" w:rsidR="00A103AE" w:rsidRPr="00E726A3" w:rsidRDefault="00A103AE" w:rsidP="00EF6F77">
            <w:pPr>
              <w:spacing w:after="165"/>
              <w:rPr>
                <w:rFonts w:cs="Arial"/>
                <w:sz w:val="20"/>
                <w:szCs w:val="20"/>
              </w:rPr>
            </w:pPr>
            <w:r w:rsidRPr="00E726A3">
              <w:rPr>
                <w:rFonts w:eastAsia="Calibri" w:cs="Arial"/>
                <w:b/>
                <w:sz w:val="20"/>
                <w:szCs w:val="20"/>
              </w:rPr>
              <w:t xml:space="preserve">Handing out resources: </w:t>
            </w:r>
          </w:p>
          <w:p w14:paraId="54EE745D" w14:textId="1CF6EDFB" w:rsidR="00A103AE" w:rsidRPr="00E726A3" w:rsidRDefault="00A103AE" w:rsidP="00EF6F77">
            <w:pPr>
              <w:spacing w:line="238" w:lineRule="auto"/>
              <w:ind w:left="720" w:hanging="360"/>
              <w:rPr>
                <w:rFonts w:cs="Arial"/>
                <w:sz w:val="20"/>
                <w:szCs w:val="20"/>
              </w:rPr>
            </w:pPr>
            <w:r w:rsidRPr="00E726A3">
              <w:rPr>
                <w:rFonts w:eastAsia="Segoe UI Symbol" w:cs="Arial"/>
                <w:sz w:val="20"/>
                <w:szCs w:val="20"/>
              </w:rPr>
              <w:t>•</w:t>
            </w:r>
            <w:r w:rsidRPr="00E726A3">
              <w:rPr>
                <w:rFonts w:eastAsia="Arial" w:cs="Arial"/>
                <w:sz w:val="20"/>
                <w:szCs w:val="20"/>
              </w:rPr>
              <w:t xml:space="preserve"> </w:t>
            </w:r>
            <w:r w:rsidRPr="00E726A3">
              <w:rPr>
                <w:rFonts w:eastAsia="Arial" w:cs="Arial"/>
                <w:sz w:val="20"/>
                <w:szCs w:val="20"/>
              </w:rPr>
              <w:tab/>
            </w:r>
            <w:r w:rsidRPr="00E726A3">
              <w:rPr>
                <w:rFonts w:eastAsia="Calibri" w:cs="Arial"/>
                <w:sz w:val="20"/>
                <w:szCs w:val="20"/>
              </w:rPr>
              <w:t>Allocated child/children hand out the resources</w:t>
            </w:r>
            <w:r w:rsidR="008D1AB0">
              <w:rPr>
                <w:rFonts w:eastAsia="Calibri" w:cs="Arial"/>
                <w:sz w:val="20"/>
                <w:szCs w:val="20"/>
              </w:rPr>
              <w:t>.</w:t>
            </w:r>
          </w:p>
          <w:p w14:paraId="5AF2EEAC" w14:textId="77777777" w:rsidR="00A103AE" w:rsidRPr="00E726A3" w:rsidRDefault="00A103AE" w:rsidP="00EF6F77">
            <w:pPr>
              <w:rPr>
                <w:rFonts w:cs="Arial"/>
                <w:sz w:val="20"/>
                <w:szCs w:val="20"/>
              </w:rPr>
            </w:pPr>
            <w:r w:rsidRPr="00E726A3">
              <w:rPr>
                <w:rFonts w:eastAsia="Calibri" w:cs="Arial"/>
                <w:b/>
                <w:sz w:val="20"/>
                <w:szCs w:val="20"/>
              </w:rPr>
              <w:t xml:space="preserve"> </w:t>
            </w:r>
          </w:p>
        </w:tc>
        <w:tc>
          <w:tcPr>
            <w:tcW w:w="5579" w:type="dxa"/>
            <w:tcBorders>
              <w:top w:val="single" w:sz="4" w:space="0" w:color="000000"/>
              <w:left w:val="single" w:sz="4" w:space="0" w:color="000000"/>
              <w:bottom w:val="single" w:sz="4" w:space="0" w:color="000000"/>
              <w:right w:val="single" w:sz="4" w:space="0" w:color="000000"/>
            </w:tcBorders>
          </w:tcPr>
          <w:p w14:paraId="34BB22FD" w14:textId="23AB472A" w:rsidR="00A103AE" w:rsidRPr="00E726A3" w:rsidRDefault="00A103AE" w:rsidP="00EF6F77">
            <w:pPr>
              <w:ind w:left="722" w:right="6" w:hanging="360"/>
              <w:rPr>
                <w:rFonts w:cs="Arial"/>
                <w:sz w:val="20"/>
                <w:szCs w:val="20"/>
              </w:rPr>
            </w:pPr>
            <w:r w:rsidRPr="00E726A3">
              <w:rPr>
                <w:rFonts w:eastAsia="Segoe UI Symbol" w:cs="Arial"/>
                <w:sz w:val="20"/>
                <w:szCs w:val="20"/>
              </w:rPr>
              <w:t>•</w:t>
            </w:r>
            <w:r w:rsidRPr="00E726A3">
              <w:rPr>
                <w:rFonts w:eastAsia="Arial" w:cs="Arial"/>
                <w:sz w:val="20"/>
                <w:szCs w:val="20"/>
              </w:rPr>
              <w:t xml:space="preserve"> </w:t>
            </w:r>
            <w:r w:rsidRPr="00E726A3">
              <w:rPr>
                <w:rFonts w:eastAsia="Arial" w:cs="Arial"/>
                <w:sz w:val="20"/>
                <w:szCs w:val="20"/>
              </w:rPr>
              <w:tab/>
            </w:r>
            <w:r w:rsidRPr="00E726A3">
              <w:rPr>
                <w:rFonts w:eastAsia="Calibri" w:cs="Arial"/>
                <w:sz w:val="20"/>
                <w:szCs w:val="20"/>
              </w:rPr>
              <w:t>Every second of learning time lost builds to minutes, which builds to hours, which builds to days and weeks of time that you will never get back</w:t>
            </w:r>
            <w:r w:rsidR="007C2F62">
              <w:rPr>
                <w:rFonts w:eastAsia="Calibri" w:cs="Arial"/>
                <w:sz w:val="20"/>
                <w:szCs w:val="20"/>
              </w:rPr>
              <w:t>.</w:t>
            </w:r>
          </w:p>
        </w:tc>
      </w:tr>
      <w:tr w:rsidR="00A103AE" w:rsidRPr="00E726A3" w14:paraId="5C988150" w14:textId="77777777" w:rsidTr="00EF6F77">
        <w:trPr>
          <w:trHeight w:val="1656"/>
        </w:trPr>
        <w:tc>
          <w:tcPr>
            <w:tcW w:w="5157" w:type="dxa"/>
            <w:tcBorders>
              <w:top w:val="single" w:sz="4" w:space="0" w:color="000000"/>
              <w:left w:val="single" w:sz="4" w:space="0" w:color="000000"/>
              <w:bottom w:val="single" w:sz="4" w:space="0" w:color="000000"/>
              <w:right w:val="single" w:sz="4" w:space="0" w:color="000000"/>
            </w:tcBorders>
          </w:tcPr>
          <w:p w14:paraId="6F9D4290" w14:textId="77777777" w:rsidR="00A103AE" w:rsidRPr="00E726A3" w:rsidRDefault="00A103AE" w:rsidP="00EF6F77">
            <w:pPr>
              <w:spacing w:after="165"/>
              <w:rPr>
                <w:rFonts w:cs="Arial"/>
                <w:sz w:val="20"/>
                <w:szCs w:val="20"/>
              </w:rPr>
            </w:pPr>
            <w:r w:rsidRPr="00E726A3">
              <w:rPr>
                <w:rFonts w:eastAsia="Calibri" w:cs="Arial"/>
                <w:b/>
                <w:sz w:val="20"/>
                <w:szCs w:val="20"/>
              </w:rPr>
              <w:t xml:space="preserve">Presentation in books: </w:t>
            </w:r>
          </w:p>
          <w:p w14:paraId="7F0F757C" w14:textId="54B5EDE0" w:rsidR="00A103AE" w:rsidRPr="00E726A3" w:rsidRDefault="00A103AE" w:rsidP="00EF6F77">
            <w:pPr>
              <w:tabs>
                <w:tab w:val="center" w:pos="515"/>
                <w:tab w:val="center" w:pos="1856"/>
              </w:tabs>
              <w:rPr>
                <w:rFonts w:cs="Arial"/>
                <w:sz w:val="20"/>
                <w:szCs w:val="20"/>
              </w:rPr>
            </w:pPr>
            <w:r w:rsidRPr="00E726A3">
              <w:rPr>
                <w:rFonts w:cs="Arial"/>
                <w:sz w:val="20"/>
                <w:szCs w:val="20"/>
              </w:rPr>
              <w:tab/>
            </w:r>
            <w:r w:rsidRPr="00E726A3">
              <w:rPr>
                <w:rFonts w:eastAsia="Segoe UI Symbol" w:cs="Arial"/>
                <w:sz w:val="20"/>
                <w:szCs w:val="20"/>
              </w:rPr>
              <w:t>•</w:t>
            </w:r>
            <w:r w:rsidRPr="00E726A3">
              <w:rPr>
                <w:rFonts w:eastAsia="Arial" w:cs="Arial"/>
                <w:sz w:val="20"/>
                <w:szCs w:val="20"/>
              </w:rPr>
              <w:t xml:space="preserve"> </w:t>
            </w:r>
            <w:r w:rsidRPr="00E726A3">
              <w:rPr>
                <w:rFonts w:eastAsia="Arial" w:cs="Arial"/>
                <w:sz w:val="20"/>
                <w:szCs w:val="20"/>
              </w:rPr>
              <w:tab/>
            </w:r>
            <w:r w:rsidRPr="00E726A3">
              <w:rPr>
                <w:rFonts w:eastAsia="Calibri" w:cs="Arial"/>
                <w:sz w:val="20"/>
                <w:szCs w:val="20"/>
              </w:rPr>
              <w:t>See presentation sheet</w:t>
            </w:r>
            <w:r w:rsidR="008D1AB0">
              <w:rPr>
                <w:rFonts w:eastAsia="Calibri" w:cs="Arial"/>
                <w:sz w:val="20"/>
                <w:szCs w:val="20"/>
              </w:rPr>
              <w:t xml:space="preserve"> in </w:t>
            </w:r>
            <w:r w:rsidR="00D2208B">
              <w:rPr>
                <w:rFonts w:eastAsia="Calibri" w:cs="Arial"/>
                <w:sz w:val="20"/>
                <w:szCs w:val="20"/>
              </w:rPr>
              <w:t xml:space="preserve">T &amp; L </w:t>
            </w:r>
            <w:r w:rsidR="008D1AB0">
              <w:rPr>
                <w:rFonts w:eastAsia="Calibri" w:cs="Arial"/>
                <w:sz w:val="20"/>
                <w:szCs w:val="20"/>
              </w:rPr>
              <w:t>policy.</w:t>
            </w:r>
          </w:p>
        </w:tc>
        <w:tc>
          <w:tcPr>
            <w:tcW w:w="5579" w:type="dxa"/>
            <w:tcBorders>
              <w:top w:val="single" w:sz="4" w:space="0" w:color="000000"/>
              <w:left w:val="single" w:sz="4" w:space="0" w:color="000000"/>
              <w:bottom w:val="single" w:sz="4" w:space="0" w:color="000000"/>
              <w:right w:val="single" w:sz="4" w:space="0" w:color="000000"/>
            </w:tcBorders>
          </w:tcPr>
          <w:p w14:paraId="0F1B1AE6" w14:textId="6B979915" w:rsidR="00A103AE" w:rsidRPr="00E726A3" w:rsidRDefault="00A103AE" w:rsidP="00A103AE">
            <w:pPr>
              <w:numPr>
                <w:ilvl w:val="0"/>
                <w:numId w:val="44"/>
              </w:numPr>
              <w:spacing w:after="46"/>
              <w:ind w:hanging="360"/>
              <w:rPr>
                <w:rFonts w:cs="Arial"/>
                <w:sz w:val="20"/>
                <w:szCs w:val="20"/>
              </w:rPr>
            </w:pPr>
            <w:r w:rsidRPr="00E726A3">
              <w:rPr>
                <w:rFonts w:eastAsia="Calibri" w:cs="Arial"/>
                <w:sz w:val="20"/>
                <w:szCs w:val="20"/>
              </w:rPr>
              <w:t>We know exactly what is expected of us so we can quickly fulfil this task when instructed and do not waste valuable learning time</w:t>
            </w:r>
            <w:r w:rsidR="009F2635">
              <w:rPr>
                <w:rFonts w:eastAsia="Calibri" w:cs="Arial"/>
                <w:sz w:val="20"/>
                <w:szCs w:val="20"/>
              </w:rPr>
              <w:t>.</w:t>
            </w:r>
          </w:p>
          <w:p w14:paraId="1DE39EFB" w14:textId="621CD3C8" w:rsidR="00A103AE" w:rsidRPr="00E726A3" w:rsidRDefault="00A103AE" w:rsidP="00A103AE">
            <w:pPr>
              <w:numPr>
                <w:ilvl w:val="0"/>
                <w:numId w:val="44"/>
              </w:numPr>
              <w:spacing w:line="259" w:lineRule="auto"/>
              <w:ind w:hanging="360"/>
              <w:rPr>
                <w:rFonts w:cs="Arial"/>
                <w:sz w:val="20"/>
                <w:szCs w:val="20"/>
              </w:rPr>
            </w:pPr>
            <w:r w:rsidRPr="00E726A3">
              <w:rPr>
                <w:rFonts w:eastAsia="Calibri" w:cs="Arial"/>
                <w:sz w:val="20"/>
                <w:szCs w:val="20"/>
              </w:rPr>
              <w:t>Our books tell a story about how successful we are</w:t>
            </w:r>
            <w:r w:rsidR="009F2635">
              <w:rPr>
                <w:rFonts w:eastAsia="Calibri" w:cs="Arial"/>
                <w:sz w:val="20"/>
                <w:szCs w:val="20"/>
              </w:rPr>
              <w:t>.</w:t>
            </w:r>
          </w:p>
          <w:p w14:paraId="4056CA37" w14:textId="06F57AEC" w:rsidR="00A103AE" w:rsidRPr="00E726A3" w:rsidRDefault="00A103AE" w:rsidP="00A103AE">
            <w:pPr>
              <w:numPr>
                <w:ilvl w:val="0"/>
                <w:numId w:val="44"/>
              </w:numPr>
              <w:spacing w:line="259" w:lineRule="auto"/>
              <w:ind w:hanging="360"/>
              <w:rPr>
                <w:rFonts w:cs="Arial"/>
                <w:sz w:val="20"/>
                <w:szCs w:val="20"/>
              </w:rPr>
            </w:pPr>
            <w:r w:rsidRPr="00E726A3">
              <w:rPr>
                <w:rFonts w:eastAsia="Calibri" w:cs="Arial"/>
                <w:sz w:val="20"/>
                <w:szCs w:val="20"/>
              </w:rPr>
              <w:t>An untidy book sends a message that we do not care about learning</w:t>
            </w:r>
            <w:r w:rsidR="009F2635">
              <w:rPr>
                <w:rFonts w:eastAsia="Calibri" w:cs="Arial"/>
                <w:sz w:val="20"/>
                <w:szCs w:val="20"/>
              </w:rPr>
              <w:t>.</w:t>
            </w:r>
            <w:r w:rsidRPr="00E726A3">
              <w:rPr>
                <w:rFonts w:eastAsia="Calibri" w:cs="Arial"/>
                <w:sz w:val="20"/>
                <w:szCs w:val="20"/>
              </w:rPr>
              <w:t xml:space="preserve"> </w:t>
            </w:r>
          </w:p>
        </w:tc>
      </w:tr>
      <w:tr w:rsidR="00A103AE" w:rsidRPr="00E726A3" w14:paraId="4FE69D59" w14:textId="77777777" w:rsidTr="00EF6F77">
        <w:trPr>
          <w:trHeight w:val="948"/>
        </w:trPr>
        <w:tc>
          <w:tcPr>
            <w:tcW w:w="5157" w:type="dxa"/>
            <w:tcBorders>
              <w:top w:val="single" w:sz="4" w:space="0" w:color="000000"/>
              <w:left w:val="single" w:sz="4" w:space="0" w:color="000000"/>
              <w:bottom w:val="single" w:sz="4" w:space="0" w:color="000000"/>
              <w:right w:val="single" w:sz="4" w:space="0" w:color="000000"/>
            </w:tcBorders>
          </w:tcPr>
          <w:p w14:paraId="61A5B207" w14:textId="77777777" w:rsidR="00A103AE" w:rsidRPr="00E726A3" w:rsidRDefault="00A103AE" w:rsidP="00EF6F77">
            <w:pPr>
              <w:spacing w:after="165"/>
              <w:rPr>
                <w:rFonts w:cs="Arial"/>
                <w:sz w:val="20"/>
                <w:szCs w:val="20"/>
              </w:rPr>
            </w:pPr>
            <w:r w:rsidRPr="00E726A3">
              <w:rPr>
                <w:rFonts w:eastAsia="Calibri" w:cs="Arial"/>
                <w:b/>
                <w:sz w:val="20"/>
                <w:szCs w:val="20"/>
              </w:rPr>
              <w:t xml:space="preserve">Respect for resources: </w:t>
            </w:r>
          </w:p>
          <w:p w14:paraId="2CAB99D3" w14:textId="67EE9464" w:rsidR="00A103AE" w:rsidRPr="00E726A3" w:rsidRDefault="00A103AE" w:rsidP="00A103AE">
            <w:pPr>
              <w:numPr>
                <w:ilvl w:val="0"/>
                <w:numId w:val="45"/>
              </w:numPr>
              <w:spacing w:line="259" w:lineRule="auto"/>
              <w:ind w:hanging="360"/>
              <w:rPr>
                <w:rFonts w:cs="Arial"/>
                <w:sz w:val="20"/>
                <w:szCs w:val="20"/>
              </w:rPr>
            </w:pPr>
            <w:r w:rsidRPr="00E726A3">
              <w:rPr>
                <w:rFonts w:eastAsia="Calibri" w:cs="Arial"/>
                <w:sz w:val="20"/>
                <w:szCs w:val="20"/>
              </w:rPr>
              <w:t>We tidy up after ourselves</w:t>
            </w:r>
            <w:r w:rsidR="009F2635">
              <w:rPr>
                <w:rFonts w:eastAsia="Calibri" w:cs="Arial"/>
                <w:sz w:val="20"/>
                <w:szCs w:val="20"/>
              </w:rPr>
              <w:t>.</w:t>
            </w:r>
          </w:p>
          <w:p w14:paraId="18EC3F7E" w14:textId="77777777" w:rsidR="00A103AE" w:rsidRPr="00D2208B" w:rsidRDefault="00A103AE" w:rsidP="00A103AE">
            <w:pPr>
              <w:numPr>
                <w:ilvl w:val="0"/>
                <w:numId w:val="45"/>
              </w:numPr>
              <w:spacing w:line="259" w:lineRule="auto"/>
              <w:ind w:hanging="360"/>
              <w:rPr>
                <w:rFonts w:cs="Arial"/>
                <w:sz w:val="20"/>
                <w:szCs w:val="20"/>
              </w:rPr>
            </w:pPr>
            <w:r w:rsidRPr="00E726A3">
              <w:rPr>
                <w:rFonts w:eastAsia="Calibri" w:cs="Arial"/>
                <w:sz w:val="20"/>
                <w:szCs w:val="20"/>
              </w:rPr>
              <w:t>We never vandalise school property or anyone</w:t>
            </w:r>
            <w:r w:rsidR="00D2208B">
              <w:rPr>
                <w:rFonts w:eastAsia="Calibri" w:cs="Arial"/>
                <w:sz w:val="20"/>
                <w:szCs w:val="20"/>
              </w:rPr>
              <w:t xml:space="preserve"> else’s property.</w:t>
            </w:r>
          </w:p>
          <w:p w14:paraId="4E3900FA" w14:textId="1920EA48" w:rsidR="00D2208B" w:rsidRPr="00E726A3" w:rsidRDefault="00B7634D" w:rsidP="00A103AE">
            <w:pPr>
              <w:numPr>
                <w:ilvl w:val="0"/>
                <w:numId w:val="45"/>
              </w:numPr>
              <w:spacing w:line="259" w:lineRule="auto"/>
              <w:ind w:hanging="360"/>
              <w:rPr>
                <w:rFonts w:cs="Arial"/>
                <w:sz w:val="20"/>
                <w:szCs w:val="20"/>
              </w:rPr>
            </w:pPr>
            <w:r>
              <w:rPr>
                <w:rFonts w:cs="Arial"/>
                <w:sz w:val="20"/>
                <w:szCs w:val="20"/>
              </w:rPr>
              <w:t xml:space="preserve">We keep our pencils sharp, whiteboard pen lids on and glue lids on. </w:t>
            </w:r>
          </w:p>
        </w:tc>
        <w:tc>
          <w:tcPr>
            <w:tcW w:w="5579" w:type="dxa"/>
            <w:tcBorders>
              <w:top w:val="single" w:sz="4" w:space="0" w:color="000000"/>
              <w:left w:val="single" w:sz="4" w:space="0" w:color="000000"/>
              <w:bottom w:val="single" w:sz="4" w:space="0" w:color="000000"/>
              <w:right w:val="single" w:sz="4" w:space="0" w:color="000000"/>
            </w:tcBorders>
          </w:tcPr>
          <w:p w14:paraId="3B7A404F" w14:textId="77777777" w:rsidR="00B7634D" w:rsidRDefault="00B7634D" w:rsidP="00B7634D">
            <w:pPr>
              <w:rPr>
                <w:rFonts w:eastAsia="Calibri" w:cs="Arial"/>
                <w:sz w:val="20"/>
                <w:szCs w:val="20"/>
              </w:rPr>
            </w:pPr>
          </w:p>
          <w:p w14:paraId="72DE1F31" w14:textId="40DD6431" w:rsidR="00593A78" w:rsidRDefault="00593A78" w:rsidP="00593A78">
            <w:pPr>
              <w:numPr>
                <w:ilvl w:val="0"/>
                <w:numId w:val="44"/>
              </w:numPr>
              <w:spacing w:line="259" w:lineRule="auto"/>
              <w:ind w:hanging="360"/>
              <w:rPr>
                <w:rFonts w:cs="Arial"/>
                <w:sz w:val="20"/>
                <w:szCs w:val="20"/>
              </w:rPr>
            </w:pPr>
            <w:r>
              <w:rPr>
                <w:rFonts w:eastAsia="Calibri" w:cs="Arial"/>
                <w:sz w:val="20"/>
                <w:szCs w:val="20"/>
              </w:rPr>
              <w:t>We are considerate to other children and the clea</w:t>
            </w:r>
            <w:r w:rsidR="00AB1B48">
              <w:rPr>
                <w:rFonts w:eastAsia="Calibri" w:cs="Arial"/>
                <w:sz w:val="20"/>
                <w:szCs w:val="20"/>
              </w:rPr>
              <w:t>n</w:t>
            </w:r>
            <w:r>
              <w:rPr>
                <w:rFonts w:eastAsia="Calibri" w:cs="Arial"/>
                <w:sz w:val="20"/>
                <w:szCs w:val="20"/>
              </w:rPr>
              <w:t>ers.</w:t>
            </w:r>
          </w:p>
          <w:p w14:paraId="76A9170F" w14:textId="2779AAA9" w:rsidR="00B7634D" w:rsidRPr="00593A78" w:rsidRDefault="00593A78" w:rsidP="00593A78">
            <w:pPr>
              <w:numPr>
                <w:ilvl w:val="0"/>
                <w:numId w:val="44"/>
              </w:numPr>
              <w:spacing w:line="259" w:lineRule="auto"/>
              <w:ind w:hanging="360"/>
              <w:rPr>
                <w:rFonts w:cs="Arial"/>
                <w:sz w:val="20"/>
                <w:szCs w:val="20"/>
              </w:rPr>
            </w:pPr>
            <w:r>
              <w:rPr>
                <w:rFonts w:eastAsia="Calibri" w:cs="Arial"/>
                <w:sz w:val="20"/>
                <w:szCs w:val="20"/>
              </w:rPr>
              <w:t>We need to</w:t>
            </w:r>
            <w:r w:rsidR="00AB1B48">
              <w:rPr>
                <w:rFonts w:eastAsia="Calibri" w:cs="Arial"/>
                <w:sz w:val="20"/>
                <w:szCs w:val="20"/>
              </w:rPr>
              <w:t xml:space="preserve"> be able to start learning as soon as we enter the classroom</w:t>
            </w:r>
            <w:r w:rsidRPr="00593A78">
              <w:rPr>
                <w:rFonts w:eastAsia="Calibri" w:cs="Arial"/>
                <w:sz w:val="20"/>
                <w:szCs w:val="20"/>
              </w:rPr>
              <w:t>.</w:t>
            </w:r>
          </w:p>
        </w:tc>
      </w:tr>
      <w:tr w:rsidR="00AC65B7" w:rsidRPr="00E726A3" w14:paraId="5D13C39C" w14:textId="77777777" w:rsidTr="00EF6F77">
        <w:trPr>
          <w:trHeight w:val="948"/>
        </w:trPr>
        <w:tc>
          <w:tcPr>
            <w:tcW w:w="5157" w:type="dxa"/>
            <w:tcBorders>
              <w:top w:val="single" w:sz="4" w:space="0" w:color="000000"/>
              <w:left w:val="single" w:sz="4" w:space="0" w:color="000000"/>
              <w:bottom w:val="single" w:sz="4" w:space="0" w:color="000000"/>
              <w:right w:val="single" w:sz="4" w:space="0" w:color="000000"/>
            </w:tcBorders>
          </w:tcPr>
          <w:p w14:paraId="01399231" w14:textId="77777777" w:rsidR="00AC65B7" w:rsidRPr="00E726A3" w:rsidRDefault="00AC65B7" w:rsidP="00AC65B7">
            <w:pPr>
              <w:spacing w:after="163"/>
              <w:ind w:left="88"/>
              <w:rPr>
                <w:rFonts w:cs="Arial"/>
                <w:sz w:val="20"/>
                <w:szCs w:val="20"/>
              </w:rPr>
            </w:pPr>
            <w:r w:rsidRPr="00E726A3">
              <w:rPr>
                <w:rFonts w:eastAsia="Calibri" w:cs="Arial"/>
                <w:b/>
                <w:sz w:val="20"/>
                <w:szCs w:val="20"/>
              </w:rPr>
              <w:lastRenderedPageBreak/>
              <w:t xml:space="preserve">At the end of a lesson: </w:t>
            </w:r>
          </w:p>
          <w:p w14:paraId="6F27BB54" w14:textId="77777777" w:rsidR="00AC65B7" w:rsidRDefault="00AC65B7" w:rsidP="00AC65B7">
            <w:pPr>
              <w:numPr>
                <w:ilvl w:val="0"/>
                <w:numId w:val="46"/>
              </w:numPr>
              <w:spacing w:after="46"/>
              <w:ind w:left="808" w:hanging="360"/>
              <w:rPr>
                <w:rFonts w:cs="Arial"/>
                <w:sz w:val="20"/>
                <w:szCs w:val="20"/>
              </w:rPr>
            </w:pPr>
            <w:r w:rsidRPr="00E726A3">
              <w:rPr>
                <w:rFonts w:eastAsia="Calibri" w:cs="Arial"/>
                <w:sz w:val="20"/>
                <w:szCs w:val="20"/>
              </w:rPr>
              <w:t>We leave the classroom tidy by putting away our resources</w:t>
            </w:r>
            <w:r>
              <w:rPr>
                <w:rFonts w:eastAsia="Calibri" w:cs="Arial"/>
                <w:sz w:val="20"/>
                <w:szCs w:val="20"/>
              </w:rPr>
              <w:t>.</w:t>
            </w:r>
          </w:p>
          <w:p w14:paraId="39FACA1D" w14:textId="0246BF5B" w:rsidR="00AC65B7" w:rsidRPr="00AC65B7" w:rsidRDefault="00AC65B7" w:rsidP="00AC65B7">
            <w:pPr>
              <w:numPr>
                <w:ilvl w:val="0"/>
                <w:numId w:val="46"/>
              </w:numPr>
              <w:spacing w:after="46"/>
              <w:ind w:left="808" w:hanging="360"/>
              <w:rPr>
                <w:rFonts w:cs="Arial"/>
                <w:sz w:val="20"/>
                <w:szCs w:val="20"/>
              </w:rPr>
            </w:pPr>
            <w:r w:rsidRPr="00AC65B7">
              <w:rPr>
                <w:rFonts w:eastAsia="Calibri" w:cs="Arial"/>
                <w:sz w:val="20"/>
                <w:szCs w:val="20"/>
              </w:rPr>
              <w:t>We tuck our chairs under our desks.</w:t>
            </w:r>
          </w:p>
        </w:tc>
        <w:tc>
          <w:tcPr>
            <w:tcW w:w="5579" w:type="dxa"/>
            <w:tcBorders>
              <w:top w:val="single" w:sz="4" w:space="0" w:color="000000"/>
              <w:left w:val="single" w:sz="4" w:space="0" w:color="000000"/>
              <w:bottom w:val="single" w:sz="4" w:space="0" w:color="000000"/>
              <w:right w:val="single" w:sz="4" w:space="0" w:color="000000"/>
            </w:tcBorders>
          </w:tcPr>
          <w:p w14:paraId="60D062E4" w14:textId="77777777" w:rsidR="00AC65B7" w:rsidRDefault="00AC65B7" w:rsidP="00B7634D">
            <w:pPr>
              <w:rPr>
                <w:rFonts w:eastAsia="Calibri" w:cs="Arial"/>
                <w:sz w:val="20"/>
                <w:szCs w:val="20"/>
              </w:rPr>
            </w:pPr>
          </w:p>
          <w:p w14:paraId="65287B6C" w14:textId="2CCB31E9" w:rsidR="00AC65B7" w:rsidRPr="00AC65B7" w:rsidRDefault="00AC65B7" w:rsidP="00AC65B7">
            <w:pPr>
              <w:numPr>
                <w:ilvl w:val="0"/>
                <w:numId w:val="44"/>
              </w:numPr>
              <w:spacing w:line="259" w:lineRule="auto"/>
              <w:ind w:hanging="360"/>
              <w:rPr>
                <w:rFonts w:cs="Arial"/>
                <w:sz w:val="20"/>
                <w:szCs w:val="20"/>
              </w:rPr>
            </w:pPr>
            <w:r w:rsidRPr="00AC65B7">
              <w:rPr>
                <w:rFonts w:eastAsia="Calibri" w:cs="Arial"/>
                <w:sz w:val="20"/>
                <w:szCs w:val="20"/>
              </w:rPr>
              <w:t>We need to be able to start learning as soon as we enter the classroom.</w:t>
            </w:r>
          </w:p>
        </w:tc>
      </w:tr>
      <w:tr w:rsidR="00FB72BC" w:rsidRPr="00E726A3" w14:paraId="6FEDC8D7" w14:textId="77777777" w:rsidTr="00EF6F77">
        <w:trPr>
          <w:trHeight w:val="948"/>
        </w:trPr>
        <w:tc>
          <w:tcPr>
            <w:tcW w:w="5157" w:type="dxa"/>
            <w:tcBorders>
              <w:top w:val="single" w:sz="4" w:space="0" w:color="000000"/>
              <w:left w:val="single" w:sz="4" w:space="0" w:color="000000"/>
              <w:bottom w:val="single" w:sz="4" w:space="0" w:color="000000"/>
              <w:right w:val="single" w:sz="4" w:space="0" w:color="000000"/>
            </w:tcBorders>
          </w:tcPr>
          <w:p w14:paraId="17FF01E4" w14:textId="77777777" w:rsidR="00FB72BC" w:rsidRPr="00FB72BC" w:rsidRDefault="00FB72BC" w:rsidP="00FB72BC">
            <w:pPr>
              <w:spacing w:after="163"/>
              <w:ind w:left="106"/>
              <w:rPr>
                <w:rFonts w:cs="Arial"/>
                <w:sz w:val="20"/>
                <w:szCs w:val="20"/>
              </w:rPr>
            </w:pPr>
            <w:r w:rsidRPr="00FB72BC">
              <w:rPr>
                <w:rFonts w:eastAsia="Calibri" w:cs="Arial"/>
                <w:b/>
                <w:sz w:val="20"/>
                <w:szCs w:val="20"/>
              </w:rPr>
              <w:t>Outside school:</w:t>
            </w:r>
            <w:r w:rsidRPr="00FB72BC">
              <w:rPr>
                <w:rFonts w:eastAsia="Calibri" w:cs="Arial"/>
                <w:b/>
                <w:color w:val="FFFFFF"/>
                <w:sz w:val="20"/>
                <w:szCs w:val="20"/>
              </w:rPr>
              <w:t xml:space="preserve"> </w:t>
            </w:r>
          </w:p>
          <w:p w14:paraId="5FD7D00E" w14:textId="174CE5E7" w:rsidR="00FB72BC" w:rsidRPr="00E726A3" w:rsidRDefault="00FB72BC" w:rsidP="00FB72BC">
            <w:pPr>
              <w:spacing w:after="163"/>
              <w:ind w:left="88"/>
              <w:rPr>
                <w:rFonts w:eastAsia="Calibri" w:cs="Arial"/>
                <w:b/>
                <w:sz w:val="20"/>
                <w:szCs w:val="20"/>
              </w:rPr>
            </w:pPr>
            <w:r w:rsidRPr="00FB72BC">
              <w:rPr>
                <w:rFonts w:cs="Arial"/>
                <w:sz w:val="20"/>
                <w:szCs w:val="20"/>
              </w:rPr>
              <w:tab/>
            </w:r>
            <w:r w:rsidRPr="00FB72BC">
              <w:rPr>
                <w:rFonts w:eastAsia="Segoe UI Symbol" w:cs="Arial"/>
                <w:sz w:val="20"/>
                <w:szCs w:val="20"/>
              </w:rPr>
              <w:t>•</w:t>
            </w:r>
            <w:r w:rsidRPr="00FB72BC">
              <w:rPr>
                <w:rFonts w:eastAsia="Arial" w:cs="Arial"/>
                <w:sz w:val="20"/>
                <w:szCs w:val="20"/>
              </w:rPr>
              <w:t xml:space="preserve"> </w:t>
            </w:r>
            <w:r w:rsidRPr="00FB72BC">
              <w:rPr>
                <w:rFonts w:eastAsia="Calibri" w:cs="Arial"/>
                <w:sz w:val="20"/>
                <w:szCs w:val="20"/>
              </w:rPr>
              <w:t>We behave responsibly outside of school.</w:t>
            </w:r>
            <w:r>
              <w:rPr>
                <w:rFonts w:ascii="Calibri" w:eastAsia="Calibri" w:hAnsi="Calibri" w:cs="Calibri"/>
                <w:sz w:val="22"/>
              </w:rPr>
              <w:t xml:space="preserve"> </w:t>
            </w:r>
          </w:p>
        </w:tc>
        <w:tc>
          <w:tcPr>
            <w:tcW w:w="5579" w:type="dxa"/>
            <w:tcBorders>
              <w:top w:val="single" w:sz="4" w:space="0" w:color="000000"/>
              <w:left w:val="single" w:sz="4" w:space="0" w:color="000000"/>
              <w:bottom w:val="single" w:sz="4" w:space="0" w:color="000000"/>
              <w:right w:val="single" w:sz="4" w:space="0" w:color="000000"/>
            </w:tcBorders>
          </w:tcPr>
          <w:p w14:paraId="3EF73903" w14:textId="77777777" w:rsidR="00306396" w:rsidRDefault="00306396" w:rsidP="00306396">
            <w:pPr>
              <w:rPr>
                <w:rFonts w:eastAsia="Calibri" w:cs="Arial"/>
                <w:sz w:val="20"/>
                <w:szCs w:val="20"/>
              </w:rPr>
            </w:pPr>
          </w:p>
          <w:p w14:paraId="4670D0EB" w14:textId="77777777" w:rsidR="00306396" w:rsidRDefault="00306396" w:rsidP="00306396">
            <w:pPr>
              <w:numPr>
                <w:ilvl w:val="0"/>
                <w:numId w:val="44"/>
              </w:numPr>
              <w:spacing w:line="259" w:lineRule="auto"/>
              <w:ind w:hanging="360"/>
              <w:rPr>
                <w:rFonts w:cs="Arial"/>
                <w:sz w:val="20"/>
                <w:szCs w:val="20"/>
              </w:rPr>
            </w:pPr>
            <w:r>
              <w:rPr>
                <w:rFonts w:eastAsia="Calibri" w:cs="Arial"/>
                <w:sz w:val="20"/>
                <w:szCs w:val="20"/>
              </w:rPr>
              <w:t>We are considerate to other children and the cleaners.</w:t>
            </w:r>
          </w:p>
          <w:p w14:paraId="489AEFBE" w14:textId="13628ABB" w:rsidR="00306396" w:rsidRPr="00306396" w:rsidRDefault="00306396" w:rsidP="00306396">
            <w:pPr>
              <w:numPr>
                <w:ilvl w:val="0"/>
                <w:numId w:val="44"/>
              </w:numPr>
              <w:spacing w:line="259" w:lineRule="auto"/>
              <w:ind w:hanging="360"/>
              <w:rPr>
                <w:rFonts w:cs="Arial"/>
                <w:sz w:val="20"/>
                <w:szCs w:val="20"/>
              </w:rPr>
            </w:pPr>
            <w:r w:rsidRPr="00306396">
              <w:rPr>
                <w:rFonts w:eastAsia="Calibri" w:cs="Arial"/>
                <w:sz w:val="20"/>
                <w:szCs w:val="20"/>
              </w:rPr>
              <w:t>We need to be able to start learning as soon as we enter the classroom.</w:t>
            </w:r>
          </w:p>
          <w:p w14:paraId="7555997A" w14:textId="3AD02492" w:rsidR="00FB72BC" w:rsidRPr="00306396" w:rsidRDefault="00FB72BC" w:rsidP="00306396">
            <w:pPr>
              <w:rPr>
                <w:rFonts w:eastAsia="Calibri" w:cs="Arial"/>
                <w:sz w:val="20"/>
                <w:szCs w:val="20"/>
              </w:rPr>
            </w:pPr>
          </w:p>
        </w:tc>
      </w:tr>
    </w:tbl>
    <w:p w14:paraId="1D84727C" w14:textId="77777777" w:rsidR="00A103AE" w:rsidRDefault="00A103AE" w:rsidP="00EA2A40">
      <w:pPr>
        <w:rPr>
          <w:rFonts w:cs="Arial"/>
          <w:b/>
          <w:bCs/>
          <w:sz w:val="20"/>
          <w:szCs w:val="20"/>
        </w:rPr>
      </w:pPr>
    </w:p>
    <w:p w14:paraId="2797A071" w14:textId="77777777" w:rsidR="00A87CE4" w:rsidRDefault="00A87CE4" w:rsidP="00EA2A40">
      <w:pPr>
        <w:rPr>
          <w:rFonts w:cs="Arial"/>
          <w:b/>
          <w:bCs/>
          <w:sz w:val="20"/>
          <w:szCs w:val="20"/>
        </w:rPr>
      </w:pPr>
    </w:p>
    <w:tbl>
      <w:tblPr>
        <w:tblStyle w:val="TableGrid0"/>
        <w:tblW w:w="10736" w:type="dxa"/>
        <w:tblInd w:w="-104" w:type="dxa"/>
        <w:tblCellMar>
          <w:top w:w="46" w:type="dxa"/>
          <w:left w:w="104" w:type="dxa"/>
          <w:right w:w="115" w:type="dxa"/>
        </w:tblCellMar>
        <w:tblLook w:val="04A0" w:firstRow="1" w:lastRow="0" w:firstColumn="1" w:lastColumn="0" w:noHBand="0" w:noVBand="1"/>
      </w:tblPr>
      <w:tblGrid>
        <w:gridCol w:w="5157"/>
        <w:gridCol w:w="5579"/>
      </w:tblGrid>
      <w:tr w:rsidR="00594C41" w14:paraId="497F3856" w14:textId="77777777" w:rsidTr="00D55226">
        <w:trPr>
          <w:trHeight w:val="372"/>
        </w:trPr>
        <w:tc>
          <w:tcPr>
            <w:tcW w:w="10736" w:type="dxa"/>
            <w:gridSpan w:val="2"/>
            <w:tcBorders>
              <w:top w:val="single" w:sz="4" w:space="0" w:color="000000"/>
              <w:left w:val="single" w:sz="4" w:space="0" w:color="000000"/>
              <w:bottom w:val="single" w:sz="4" w:space="0" w:color="000000"/>
              <w:right w:val="single" w:sz="4" w:space="0" w:color="000000"/>
            </w:tcBorders>
            <w:shd w:val="clear" w:color="auto" w:fill="7030A0"/>
          </w:tcPr>
          <w:p w14:paraId="464E6B82" w14:textId="3EFB7E68" w:rsidR="00594C41" w:rsidRDefault="00594C41" w:rsidP="00EF6F77">
            <w:r w:rsidRPr="00594C41">
              <w:rPr>
                <w:rFonts w:ascii="Calibri" w:eastAsia="Calibri" w:hAnsi="Calibri" w:cs="Calibri"/>
                <w:b/>
                <w:color w:val="FFFFFF" w:themeColor="background1"/>
                <w:sz w:val="20"/>
              </w:rPr>
              <w:t xml:space="preserve">LEARNING BEHAVIOURS </w:t>
            </w:r>
          </w:p>
        </w:tc>
      </w:tr>
      <w:tr w:rsidR="00594C41" w14:paraId="1857637E" w14:textId="77777777" w:rsidTr="00EF6F77">
        <w:trPr>
          <w:trHeight w:val="376"/>
        </w:trPr>
        <w:tc>
          <w:tcPr>
            <w:tcW w:w="5157" w:type="dxa"/>
            <w:tcBorders>
              <w:top w:val="single" w:sz="4" w:space="0" w:color="000000"/>
              <w:left w:val="single" w:sz="4" w:space="0" w:color="000000"/>
              <w:bottom w:val="single" w:sz="4" w:space="0" w:color="000000"/>
              <w:right w:val="single" w:sz="4" w:space="0" w:color="000000"/>
            </w:tcBorders>
          </w:tcPr>
          <w:p w14:paraId="30A11A7A" w14:textId="77777777" w:rsidR="00594C41" w:rsidRPr="00594C41" w:rsidRDefault="00594C41" w:rsidP="00EF6F77">
            <w:pPr>
              <w:rPr>
                <w:rFonts w:cs="Arial"/>
                <w:sz w:val="20"/>
                <w:szCs w:val="20"/>
              </w:rPr>
            </w:pPr>
            <w:r w:rsidRPr="00594C41">
              <w:rPr>
                <w:rFonts w:eastAsia="Calibri" w:cs="Arial"/>
                <w:b/>
                <w:sz w:val="20"/>
                <w:szCs w:val="20"/>
              </w:rPr>
              <w:t xml:space="preserve">What we do </w:t>
            </w:r>
          </w:p>
        </w:tc>
        <w:tc>
          <w:tcPr>
            <w:tcW w:w="5579" w:type="dxa"/>
            <w:tcBorders>
              <w:top w:val="single" w:sz="4" w:space="0" w:color="000000"/>
              <w:left w:val="single" w:sz="4" w:space="0" w:color="000000"/>
              <w:bottom w:val="single" w:sz="4" w:space="0" w:color="000000"/>
              <w:right w:val="single" w:sz="4" w:space="0" w:color="000000"/>
            </w:tcBorders>
          </w:tcPr>
          <w:p w14:paraId="2F818EFE" w14:textId="77777777" w:rsidR="00594C41" w:rsidRPr="00594C41" w:rsidRDefault="00594C41" w:rsidP="00EF6F77">
            <w:pPr>
              <w:ind w:left="1"/>
              <w:rPr>
                <w:rFonts w:cs="Arial"/>
                <w:sz w:val="20"/>
                <w:szCs w:val="20"/>
              </w:rPr>
            </w:pPr>
            <w:r w:rsidRPr="00594C41">
              <w:rPr>
                <w:rFonts w:eastAsia="Calibri" w:cs="Arial"/>
                <w:b/>
                <w:sz w:val="20"/>
                <w:szCs w:val="20"/>
              </w:rPr>
              <w:t xml:space="preserve">Why we do it </w:t>
            </w:r>
          </w:p>
        </w:tc>
      </w:tr>
      <w:tr w:rsidR="00594C41" w14:paraId="0A01BD63" w14:textId="77777777" w:rsidTr="00EF6F77">
        <w:trPr>
          <w:trHeight w:val="1846"/>
        </w:trPr>
        <w:tc>
          <w:tcPr>
            <w:tcW w:w="5157" w:type="dxa"/>
            <w:tcBorders>
              <w:top w:val="single" w:sz="4" w:space="0" w:color="000000"/>
              <w:left w:val="single" w:sz="4" w:space="0" w:color="000000"/>
              <w:bottom w:val="single" w:sz="4" w:space="0" w:color="000000"/>
              <w:right w:val="single" w:sz="4" w:space="0" w:color="000000"/>
            </w:tcBorders>
          </w:tcPr>
          <w:p w14:paraId="6B909B9B" w14:textId="77777777" w:rsidR="00594C41" w:rsidRPr="00594C41" w:rsidRDefault="00594C41" w:rsidP="00EF6F77">
            <w:pPr>
              <w:spacing w:after="162"/>
              <w:rPr>
                <w:rFonts w:cs="Arial"/>
                <w:sz w:val="20"/>
                <w:szCs w:val="20"/>
              </w:rPr>
            </w:pPr>
            <w:r w:rsidRPr="00594C41">
              <w:rPr>
                <w:rFonts w:eastAsia="Calibri" w:cs="Arial"/>
                <w:b/>
                <w:sz w:val="20"/>
                <w:szCs w:val="20"/>
              </w:rPr>
              <w:t xml:space="preserve">Learning at our school: </w:t>
            </w:r>
          </w:p>
          <w:p w14:paraId="25AE8A69" w14:textId="076F9DC8" w:rsidR="00594C41" w:rsidRPr="00594C41" w:rsidRDefault="00594C41" w:rsidP="00594C41">
            <w:pPr>
              <w:numPr>
                <w:ilvl w:val="0"/>
                <w:numId w:val="52"/>
              </w:numPr>
              <w:spacing w:line="259" w:lineRule="auto"/>
              <w:ind w:hanging="360"/>
              <w:rPr>
                <w:rFonts w:cs="Arial"/>
                <w:sz w:val="20"/>
                <w:szCs w:val="20"/>
              </w:rPr>
            </w:pPr>
            <w:r w:rsidRPr="00594C41">
              <w:rPr>
                <w:rFonts w:eastAsia="Calibri" w:cs="Arial"/>
                <w:sz w:val="20"/>
                <w:szCs w:val="20"/>
              </w:rPr>
              <w:t>We work hard</w:t>
            </w:r>
            <w:r w:rsidR="00832EAA">
              <w:rPr>
                <w:rFonts w:eastAsia="Calibri" w:cs="Arial"/>
                <w:sz w:val="20"/>
                <w:szCs w:val="20"/>
              </w:rPr>
              <w:t>.</w:t>
            </w:r>
          </w:p>
          <w:p w14:paraId="3400B6C9" w14:textId="77777777" w:rsidR="00594C41" w:rsidRPr="00594C41" w:rsidRDefault="00594C41" w:rsidP="00594C41">
            <w:pPr>
              <w:numPr>
                <w:ilvl w:val="0"/>
                <w:numId w:val="52"/>
              </w:numPr>
              <w:spacing w:line="259" w:lineRule="auto"/>
              <w:ind w:hanging="360"/>
              <w:rPr>
                <w:rFonts w:cs="Arial"/>
                <w:sz w:val="20"/>
                <w:szCs w:val="20"/>
              </w:rPr>
            </w:pPr>
            <w:r w:rsidRPr="00594C41">
              <w:rPr>
                <w:rFonts w:eastAsia="Calibri" w:cs="Arial"/>
                <w:sz w:val="20"/>
                <w:szCs w:val="20"/>
              </w:rPr>
              <w:t xml:space="preserve">We listen to the person who is talking. </w:t>
            </w:r>
          </w:p>
          <w:p w14:paraId="1A71124A" w14:textId="2D880D4A" w:rsidR="00594C41" w:rsidRPr="00594C41" w:rsidRDefault="00594C41" w:rsidP="00594C41">
            <w:pPr>
              <w:numPr>
                <w:ilvl w:val="0"/>
                <w:numId w:val="52"/>
              </w:numPr>
              <w:ind w:hanging="360"/>
              <w:rPr>
                <w:rFonts w:cs="Arial"/>
                <w:sz w:val="20"/>
                <w:szCs w:val="20"/>
              </w:rPr>
            </w:pPr>
            <w:r w:rsidRPr="00594C41">
              <w:rPr>
                <w:rFonts w:eastAsia="Calibri" w:cs="Arial"/>
                <w:sz w:val="20"/>
                <w:szCs w:val="20"/>
              </w:rPr>
              <w:t xml:space="preserve">We </w:t>
            </w:r>
            <w:r w:rsidR="00832EAA">
              <w:rPr>
                <w:rFonts w:eastAsia="Calibri" w:cs="Arial"/>
                <w:sz w:val="20"/>
                <w:szCs w:val="20"/>
              </w:rPr>
              <w:t xml:space="preserve">raise our hands if we want to contribute. </w:t>
            </w:r>
          </w:p>
          <w:p w14:paraId="7ED76F7B" w14:textId="77777777" w:rsidR="00594C41" w:rsidRPr="00594C41" w:rsidRDefault="00594C41" w:rsidP="00EF6F77">
            <w:pPr>
              <w:rPr>
                <w:rFonts w:cs="Arial"/>
                <w:sz w:val="20"/>
                <w:szCs w:val="20"/>
              </w:rPr>
            </w:pPr>
            <w:r w:rsidRPr="00594C41">
              <w:rPr>
                <w:rFonts w:eastAsia="Calibri" w:cs="Arial"/>
                <w:b/>
                <w:sz w:val="20"/>
                <w:szCs w:val="20"/>
              </w:rPr>
              <w:t xml:space="preserve"> </w:t>
            </w:r>
          </w:p>
        </w:tc>
        <w:tc>
          <w:tcPr>
            <w:tcW w:w="5579" w:type="dxa"/>
            <w:tcBorders>
              <w:top w:val="single" w:sz="4" w:space="0" w:color="000000"/>
              <w:left w:val="single" w:sz="4" w:space="0" w:color="000000"/>
              <w:bottom w:val="single" w:sz="4" w:space="0" w:color="000000"/>
              <w:right w:val="single" w:sz="4" w:space="0" w:color="000000"/>
            </w:tcBorders>
          </w:tcPr>
          <w:p w14:paraId="29DCB048" w14:textId="77777777" w:rsidR="00594C41" w:rsidRPr="00594C41" w:rsidRDefault="00594C41" w:rsidP="00594C41">
            <w:pPr>
              <w:numPr>
                <w:ilvl w:val="0"/>
                <w:numId w:val="53"/>
              </w:numPr>
              <w:spacing w:after="46"/>
              <w:ind w:hanging="360"/>
              <w:rPr>
                <w:rFonts w:cs="Arial"/>
                <w:sz w:val="20"/>
                <w:szCs w:val="20"/>
              </w:rPr>
            </w:pPr>
            <w:r w:rsidRPr="00594C41">
              <w:rPr>
                <w:rFonts w:eastAsia="Calibri" w:cs="Arial"/>
                <w:sz w:val="20"/>
                <w:szCs w:val="20"/>
              </w:rPr>
              <w:t xml:space="preserve">We can see what we do not know and focus on what we need to learn. </w:t>
            </w:r>
          </w:p>
          <w:p w14:paraId="12637188" w14:textId="64CEF0E9" w:rsidR="00594C41" w:rsidRPr="00594C41" w:rsidRDefault="00594C41" w:rsidP="00594C41">
            <w:pPr>
              <w:numPr>
                <w:ilvl w:val="0"/>
                <w:numId w:val="53"/>
              </w:numPr>
              <w:ind w:hanging="360"/>
              <w:rPr>
                <w:rFonts w:cs="Arial"/>
                <w:sz w:val="20"/>
                <w:szCs w:val="20"/>
              </w:rPr>
            </w:pPr>
            <w:r w:rsidRPr="00594C41">
              <w:rPr>
                <w:rFonts w:eastAsia="Calibri" w:cs="Arial"/>
                <w:sz w:val="20"/>
                <w:szCs w:val="20"/>
              </w:rPr>
              <w:t>Having this knowledge makes us successful as we can engage in conversations, ask and answer questions and become lifelong learners</w:t>
            </w:r>
            <w:r w:rsidR="00832EAA">
              <w:rPr>
                <w:rFonts w:eastAsia="Calibri" w:cs="Arial"/>
                <w:sz w:val="20"/>
                <w:szCs w:val="20"/>
              </w:rPr>
              <w:t>.</w:t>
            </w:r>
          </w:p>
          <w:p w14:paraId="0C072ACD" w14:textId="77777777" w:rsidR="00594C41" w:rsidRPr="00594C41" w:rsidRDefault="00594C41" w:rsidP="00EF6F77">
            <w:pPr>
              <w:ind w:left="1"/>
              <w:rPr>
                <w:rFonts w:cs="Arial"/>
                <w:sz w:val="20"/>
                <w:szCs w:val="20"/>
              </w:rPr>
            </w:pPr>
            <w:r w:rsidRPr="00594C41">
              <w:rPr>
                <w:rFonts w:eastAsia="Calibri" w:cs="Arial"/>
                <w:b/>
                <w:sz w:val="20"/>
                <w:szCs w:val="20"/>
              </w:rPr>
              <w:t xml:space="preserve"> </w:t>
            </w:r>
          </w:p>
        </w:tc>
      </w:tr>
      <w:tr w:rsidR="00594C41" w14:paraId="14906500" w14:textId="77777777" w:rsidTr="00EF6F77">
        <w:trPr>
          <w:trHeight w:val="1097"/>
        </w:trPr>
        <w:tc>
          <w:tcPr>
            <w:tcW w:w="5157" w:type="dxa"/>
            <w:tcBorders>
              <w:top w:val="single" w:sz="4" w:space="0" w:color="000000"/>
              <w:left w:val="single" w:sz="4" w:space="0" w:color="000000"/>
              <w:bottom w:val="single" w:sz="4" w:space="0" w:color="000000"/>
              <w:right w:val="single" w:sz="4" w:space="0" w:color="000000"/>
            </w:tcBorders>
          </w:tcPr>
          <w:p w14:paraId="7FCB3A4E" w14:textId="77777777" w:rsidR="00594C41" w:rsidRPr="00594C41" w:rsidRDefault="00594C41" w:rsidP="00EF6F77">
            <w:pPr>
              <w:spacing w:after="162"/>
              <w:rPr>
                <w:rFonts w:cs="Arial"/>
                <w:sz w:val="20"/>
                <w:szCs w:val="20"/>
              </w:rPr>
            </w:pPr>
            <w:r w:rsidRPr="00594C41">
              <w:rPr>
                <w:rFonts w:eastAsia="Calibri" w:cs="Arial"/>
                <w:b/>
                <w:sz w:val="20"/>
                <w:szCs w:val="20"/>
              </w:rPr>
              <w:t xml:space="preserve">Reading: </w:t>
            </w:r>
          </w:p>
          <w:p w14:paraId="3288BD25" w14:textId="3583E253" w:rsidR="00594C41" w:rsidRPr="00594C41" w:rsidRDefault="00594C41" w:rsidP="00594C41">
            <w:pPr>
              <w:numPr>
                <w:ilvl w:val="0"/>
                <w:numId w:val="54"/>
              </w:numPr>
              <w:spacing w:line="259" w:lineRule="auto"/>
              <w:ind w:hanging="360"/>
              <w:rPr>
                <w:rFonts w:cs="Arial"/>
                <w:sz w:val="20"/>
                <w:szCs w:val="20"/>
              </w:rPr>
            </w:pPr>
            <w:r w:rsidRPr="00594C41">
              <w:rPr>
                <w:rFonts w:eastAsia="Calibri" w:cs="Arial"/>
                <w:sz w:val="20"/>
                <w:szCs w:val="20"/>
              </w:rPr>
              <w:t xml:space="preserve">At </w:t>
            </w:r>
            <w:r w:rsidR="00325EE4">
              <w:rPr>
                <w:rFonts w:eastAsia="Calibri" w:cs="Arial"/>
                <w:sz w:val="20"/>
                <w:szCs w:val="20"/>
              </w:rPr>
              <w:t>school</w:t>
            </w:r>
          </w:p>
          <w:p w14:paraId="42CD0331" w14:textId="7167613D" w:rsidR="00594C41" w:rsidRPr="00594C41" w:rsidRDefault="00594C41" w:rsidP="00594C41">
            <w:pPr>
              <w:numPr>
                <w:ilvl w:val="0"/>
                <w:numId w:val="54"/>
              </w:numPr>
              <w:spacing w:line="259" w:lineRule="auto"/>
              <w:ind w:hanging="360"/>
              <w:rPr>
                <w:rFonts w:cs="Arial"/>
                <w:sz w:val="20"/>
                <w:szCs w:val="20"/>
              </w:rPr>
            </w:pPr>
            <w:r w:rsidRPr="00594C41">
              <w:rPr>
                <w:rFonts w:eastAsia="Calibri" w:cs="Arial"/>
                <w:sz w:val="20"/>
                <w:szCs w:val="20"/>
              </w:rPr>
              <w:t xml:space="preserve">At </w:t>
            </w:r>
            <w:r w:rsidR="00325EE4">
              <w:rPr>
                <w:rFonts w:eastAsia="Calibri" w:cs="Arial"/>
                <w:sz w:val="20"/>
                <w:szCs w:val="20"/>
              </w:rPr>
              <w:t>home</w:t>
            </w:r>
          </w:p>
        </w:tc>
        <w:tc>
          <w:tcPr>
            <w:tcW w:w="5579" w:type="dxa"/>
            <w:tcBorders>
              <w:top w:val="single" w:sz="4" w:space="0" w:color="000000"/>
              <w:left w:val="single" w:sz="4" w:space="0" w:color="000000"/>
              <w:bottom w:val="single" w:sz="4" w:space="0" w:color="000000"/>
              <w:right w:val="single" w:sz="4" w:space="0" w:color="000000"/>
            </w:tcBorders>
          </w:tcPr>
          <w:p w14:paraId="4E0044F8" w14:textId="77777777" w:rsidR="00594C41" w:rsidRPr="00594C41" w:rsidRDefault="00594C41" w:rsidP="00594C41">
            <w:pPr>
              <w:numPr>
                <w:ilvl w:val="0"/>
                <w:numId w:val="55"/>
              </w:numPr>
              <w:spacing w:after="15"/>
              <w:ind w:hanging="360"/>
              <w:rPr>
                <w:rFonts w:cs="Arial"/>
                <w:sz w:val="20"/>
                <w:szCs w:val="20"/>
              </w:rPr>
            </w:pPr>
            <w:r w:rsidRPr="00594C41">
              <w:rPr>
                <w:rFonts w:eastAsia="Calibri" w:cs="Arial"/>
                <w:sz w:val="20"/>
                <w:szCs w:val="20"/>
              </w:rPr>
              <w:t xml:space="preserve">With practice we will improve our decoding and fluency </w:t>
            </w:r>
          </w:p>
          <w:p w14:paraId="7B62B395" w14:textId="77777777" w:rsidR="00594C41" w:rsidRPr="00594C41" w:rsidRDefault="00594C41" w:rsidP="00594C41">
            <w:pPr>
              <w:numPr>
                <w:ilvl w:val="0"/>
                <w:numId w:val="55"/>
              </w:numPr>
              <w:spacing w:line="259" w:lineRule="auto"/>
              <w:ind w:hanging="360"/>
              <w:rPr>
                <w:rFonts w:cs="Arial"/>
                <w:sz w:val="20"/>
                <w:szCs w:val="20"/>
              </w:rPr>
            </w:pPr>
            <w:r w:rsidRPr="00594C41">
              <w:rPr>
                <w:rFonts w:eastAsia="Calibri" w:cs="Arial"/>
                <w:sz w:val="20"/>
                <w:szCs w:val="20"/>
              </w:rPr>
              <w:t>Reading a variety of books improves our writing, vocabulary and general knowledge</w:t>
            </w:r>
            <w:r w:rsidRPr="00594C41">
              <w:rPr>
                <w:rFonts w:eastAsia="Calibri" w:cs="Arial"/>
                <w:b/>
                <w:sz w:val="20"/>
                <w:szCs w:val="20"/>
              </w:rPr>
              <w:t xml:space="preserve"> </w:t>
            </w:r>
          </w:p>
        </w:tc>
      </w:tr>
      <w:tr w:rsidR="00594C41" w14:paraId="726F4F5C" w14:textId="77777777" w:rsidTr="00EF6F77">
        <w:trPr>
          <w:trHeight w:val="1790"/>
        </w:trPr>
        <w:tc>
          <w:tcPr>
            <w:tcW w:w="5157" w:type="dxa"/>
            <w:tcBorders>
              <w:top w:val="single" w:sz="4" w:space="0" w:color="000000"/>
              <w:left w:val="single" w:sz="4" w:space="0" w:color="000000"/>
              <w:bottom w:val="single" w:sz="4" w:space="0" w:color="000000"/>
              <w:right w:val="single" w:sz="4" w:space="0" w:color="000000"/>
            </w:tcBorders>
          </w:tcPr>
          <w:p w14:paraId="6A156F7E" w14:textId="19A8AF22" w:rsidR="009A3B5D" w:rsidRDefault="00594C41" w:rsidP="00325EE4">
            <w:pPr>
              <w:spacing w:after="102"/>
              <w:rPr>
                <w:rFonts w:cs="Arial"/>
                <w:b/>
                <w:sz w:val="20"/>
                <w:szCs w:val="20"/>
              </w:rPr>
            </w:pPr>
            <w:r w:rsidRPr="00594C41">
              <w:rPr>
                <w:rFonts w:eastAsia="Calibri" w:cs="Arial"/>
                <w:b/>
                <w:sz w:val="20"/>
                <w:szCs w:val="20"/>
              </w:rPr>
              <w:t xml:space="preserve">Homework: </w:t>
            </w:r>
          </w:p>
          <w:p w14:paraId="2C559077" w14:textId="77777777" w:rsidR="00594C41" w:rsidRPr="00325EE4" w:rsidRDefault="00594C41" w:rsidP="00594C41">
            <w:pPr>
              <w:numPr>
                <w:ilvl w:val="0"/>
                <w:numId w:val="56"/>
              </w:numPr>
              <w:spacing w:line="259" w:lineRule="auto"/>
              <w:ind w:left="572" w:hanging="360"/>
              <w:rPr>
                <w:rFonts w:cs="Arial"/>
                <w:sz w:val="20"/>
                <w:szCs w:val="20"/>
              </w:rPr>
            </w:pPr>
            <w:r w:rsidRPr="00594C41">
              <w:rPr>
                <w:rFonts w:eastAsia="Calibri" w:cs="Arial"/>
                <w:sz w:val="20"/>
                <w:szCs w:val="20"/>
              </w:rPr>
              <w:t xml:space="preserve">If we struggled on a piece of homework, we </w:t>
            </w:r>
            <w:proofErr w:type="gramStart"/>
            <w:r w:rsidRPr="00594C41">
              <w:rPr>
                <w:rFonts w:eastAsia="Calibri" w:cs="Arial"/>
                <w:sz w:val="20"/>
                <w:szCs w:val="20"/>
              </w:rPr>
              <w:t>can</w:t>
            </w:r>
            <w:proofErr w:type="gramEnd"/>
            <w:r w:rsidRPr="00594C41">
              <w:rPr>
                <w:rFonts w:eastAsia="Calibri" w:cs="Arial"/>
                <w:sz w:val="20"/>
                <w:szCs w:val="20"/>
              </w:rPr>
              <w:t xml:space="preserve"> speak to our teacher</w:t>
            </w:r>
            <w:r w:rsidR="00325EE4">
              <w:rPr>
                <w:rFonts w:eastAsia="Calibri" w:cs="Arial"/>
                <w:sz w:val="20"/>
                <w:szCs w:val="20"/>
              </w:rPr>
              <w:t>.</w:t>
            </w:r>
          </w:p>
          <w:p w14:paraId="55C2AD2B" w14:textId="77777777" w:rsidR="00325EE4" w:rsidRDefault="00325EE4" w:rsidP="00594C41">
            <w:pPr>
              <w:numPr>
                <w:ilvl w:val="0"/>
                <w:numId w:val="56"/>
              </w:numPr>
              <w:spacing w:line="259" w:lineRule="auto"/>
              <w:ind w:left="572" w:hanging="360"/>
              <w:rPr>
                <w:rFonts w:cs="Arial"/>
                <w:sz w:val="20"/>
                <w:szCs w:val="20"/>
              </w:rPr>
            </w:pPr>
            <w:r>
              <w:rPr>
                <w:rFonts w:cs="Arial"/>
                <w:sz w:val="20"/>
                <w:szCs w:val="20"/>
              </w:rPr>
              <w:t>We complete it fully to a high standard.</w:t>
            </w:r>
          </w:p>
          <w:p w14:paraId="11D31E00" w14:textId="09CD0A0E" w:rsidR="009A3B5D" w:rsidRPr="00594C41" w:rsidRDefault="009A3B5D" w:rsidP="00594C41">
            <w:pPr>
              <w:numPr>
                <w:ilvl w:val="0"/>
                <w:numId w:val="56"/>
              </w:numPr>
              <w:spacing w:line="259" w:lineRule="auto"/>
              <w:ind w:left="572" w:hanging="360"/>
              <w:rPr>
                <w:rFonts w:cs="Arial"/>
                <w:sz w:val="20"/>
                <w:szCs w:val="20"/>
              </w:rPr>
            </w:pPr>
            <w:r>
              <w:rPr>
                <w:rFonts w:cs="Arial"/>
                <w:sz w:val="20"/>
                <w:szCs w:val="20"/>
              </w:rPr>
              <w:t>Homework expectation</w:t>
            </w:r>
            <w:r w:rsidR="00067A5E">
              <w:rPr>
                <w:rFonts w:cs="Arial"/>
                <w:sz w:val="20"/>
                <w:szCs w:val="20"/>
              </w:rPr>
              <w:t xml:space="preserve">: all children </w:t>
            </w:r>
            <w:r w:rsidR="009F1242">
              <w:rPr>
                <w:rFonts w:cs="Arial"/>
                <w:sz w:val="20"/>
                <w:szCs w:val="20"/>
              </w:rPr>
              <w:t xml:space="preserve">to read, practice spellings and practice times tables 3 x weekly. </w:t>
            </w:r>
            <w:r w:rsidR="003B6092">
              <w:rPr>
                <w:rFonts w:cs="Arial"/>
                <w:sz w:val="20"/>
                <w:szCs w:val="20"/>
              </w:rPr>
              <w:t xml:space="preserve">Each half term, year groups to send home a creative learning menu for children to complete as they wish. </w:t>
            </w:r>
          </w:p>
        </w:tc>
        <w:tc>
          <w:tcPr>
            <w:tcW w:w="5579" w:type="dxa"/>
            <w:tcBorders>
              <w:top w:val="single" w:sz="4" w:space="0" w:color="000000"/>
              <w:left w:val="single" w:sz="4" w:space="0" w:color="000000"/>
              <w:bottom w:val="single" w:sz="4" w:space="0" w:color="000000"/>
              <w:right w:val="single" w:sz="4" w:space="0" w:color="000000"/>
            </w:tcBorders>
          </w:tcPr>
          <w:p w14:paraId="6B32B3C6" w14:textId="77777777" w:rsidR="00594C41" w:rsidRPr="00594C41" w:rsidRDefault="00594C41" w:rsidP="00594C41">
            <w:pPr>
              <w:numPr>
                <w:ilvl w:val="0"/>
                <w:numId w:val="57"/>
              </w:numPr>
              <w:spacing w:after="15"/>
              <w:ind w:hanging="360"/>
              <w:rPr>
                <w:rFonts w:cs="Arial"/>
                <w:sz w:val="20"/>
                <w:szCs w:val="20"/>
              </w:rPr>
            </w:pPr>
            <w:r w:rsidRPr="00594C41">
              <w:rPr>
                <w:rFonts w:eastAsia="Calibri" w:cs="Arial"/>
                <w:sz w:val="20"/>
                <w:szCs w:val="20"/>
              </w:rPr>
              <w:t xml:space="preserve">Homework allows us to consolidate what we have learnt and commit it to long-term memory </w:t>
            </w:r>
          </w:p>
          <w:p w14:paraId="1327A19A" w14:textId="77777777" w:rsidR="00594C41" w:rsidRPr="00594C41" w:rsidRDefault="00594C41" w:rsidP="00594C41">
            <w:pPr>
              <w:numPr>
                <w:ilvl w:val="0"/>
                <w:numId w:val="57"/>
              </w:numPr>
              <w:spacing w:line="259" w:lineRule="auto"/>
              <w:ind w:hanging="360"/>
              <w:rPr>
                <w:rFonts w:cs="Arial"/>
                <w:sz w:val="20"/>
                <w:szCs w:val="20"/>
              </w:rPr>
            </w:pPr>
            <w:r w:rsidRPr="00594C41">
              <w:rPr>
                <w:rFonts w:eastAsia="Calibri" w:cs="Arial"/>
                <w:sz w:val="20"/>
                <w:szCs w:val="20"/>
              </w:rPr>
              <w:t>We work hard and complete the task fully to make it purposeful</w:t>
            </w:r>
            <w:r w:rsidRPr="00594C41">
              <w:rPr>
                <w:rFonts w:eastAsia="Calibri" w:cs="Arial"/>
                <w:b/>
                <w:sz w:val="20"/>
                <w:szCs w:val="20"/>
              </w:rPr>
              <w:t xml:space="preserve"> </w:t>
            </w:r>
          </w:p>
        </w:tc>
      </w:tr>
    </w:tbl>
    <w:p w14:paraId="45A41E1B" w14:textId="77777777" w:rsidR="00A87CE4" w:rsidRDefault="00A87CE4" w:rsidP="00EA2A40">
      <w:pPr>
        <w:rPr>
          <w:rFonts w:cs="Arial"/>
          <w:b/>
          <w:bCs/>
          <w:sz w:val="20"/>
          <w:szCs w:val="20"/>
        </w:rPr>
      </w:pPr>
    </w:p>
    <w:tbl>
      <w:tblPr>
        <w:tblStyle w:val="TableGrid"/>
        <w:tblW w:w="0" w:type="auto"/>
        <w:tblLook w:val="04A0" w:firstRow="1" w:lastRow="0" w:firstColumn="1" w:lastColumn="0" w:noHBand="0" w:noVBand="1"/>
      </w:tblPr>
      <w:tblGrid>
        <w:gridCol w:w="5228"/>
        <w:gridCol w:w="5228"/>
      </w:tblGrid>
      <w:tr w:rsidR="00D21DF4" w14:paraId="42A4649C" w14:textId="77777777" w:rsidTr="00D21DF4">
        <w:tc>
          <w:tcPr>
            <w:tcW w:w="10456" w:type="dxa"/>
            <w:gridSpan w:val="2"/>
            <w:shd w:val="clear" w:color="auto" w:fill="7030A0"/>
          </w:tcPr>
          <w:p w14:paraId="0F8028A8" w14:textId="09CFE050" w:rsidR="00D21DF4" w:rsidRPr="00D21DF4" w:rsidRDefault="00D21DF4" w:rsidP="00EA2A40">
            <w:pPr>
              <w:rPr>
                <w:rFonts w:cs="Arial"/>
                <w:b/>
                <w:bCs/>
                <w:color w:val="FFFFFF" w:themeColor="background1"/>
                <w:sz w:val="20"/>
                <w:szCs w:val="20"/>
              </w:rPr>
            </w:pPr>
            <w:r>
              <w:rPr>
                <w:rFonts w:cs="Arial"/>
                <w:b/>
                <w:bCs/>
                <w:color w:val="FFFFFF" w:themeColor="background1"/>
                <w:sz w:val="20"/>
                <w:szCs w:val="20"/>
              </w:rPr>
              <w:t>Uniform</w:t>
            </w:r>
          </w:p>
        </w:tc>
      </w:tr>
      <w:tr w:rsidR="00D21DF4" w14:paraId="26C312A2" w14:textId="77777777" w:rsidTr="00967803">
        <w:tc>
          <w:tcPr>
            <w:tcW w:w="5228" w:type="dxa"/>
          </w:tcPr>
          <w:p w14:paraId="45CC550B" w14:textId="5143E50B" w:rsidR="00D21DF4" w:rsidRPr="003F7FE1" w:rsidRDefault="003F7FE1" w:rsidP="00D21DF4">
            <w:pPr>
              <w:tabs>
                <w:tab w:val="left" w:pos="1790"/>
              </w:tabs>
              <w:rPr>
                <w:rFonts w:cs="Arial"/>
                <w:b/>
                <w:bCs/>
                <w:sz w:val="20"/>
                <w:szCs w:val="20"/>
              </w:rPr>
            </w:pPr>
            <w:r>
              <w:rPr>
                <w:rFonts w:cs="Arial"/>
                <w:b/>
                <w:bCs/>
                <w:sz w:val="20"/>
                <w:szCs w:val="20"/>
              </w:rPr>
              <w:t>What we do</w:t>
            </w:r>
          </w:p>
        </w:tc>
        <w:tc>
          <w:tcPr>
            <w:tcW w:w="5228" w:type="dxa"/>
          </w:tcPr>
          <w:p w14:paraId="37B49BA0" w14:textId="1F154D35" w:rsidR="00D21DF4" w:rsidRPr="003F7FE1" w:rsidRDefault="003F7FE1" w:rsidP="00D21DF4">
            <w:pPr>
              <w:tabs>
                <w:tab w:val="left" w:pos="1790"/>
              </w:tabs>
              <w:rPr>
                <w:rFonts w:cs="Arial"/>
                <w:b/>
                <w:bCs/>
                <w:sz w:val="20"/>
                <w:szCs w:val="20"/>
              </w:rPr>
            </w:pPr>
            <w:r>
              <w:rPr>
                <w:rFonts w:cs="Arial"/>
                <w:b/>
                <w:bCs/>
                <w:sz w:val="20"/>
                <w:szCs w:val="20"/>
              </w:rPr>
              <w:t>Why we do it</w:t>
            </w:r>
          </w:p>
        </w:tc>
      </w:tr>
      <w:tr w:rsidR="00F4020B" w14:paraId="572E2FA4" w14:textId="77777777" w:rsidTr="00721CBC">
        <w:tc>
          <w:tcPr>
            <w:tcW w:w="5228" w:type="dxa"/>
          </w:tcPr>
          <w:p w14:paraId="76085787" w14:textId="77777777" w:rsidR="00F4020B" w:rsidRDefault="003F7FE1" w:rsidP="00EA2A40">
            <w:pPr>
              <w:rPr>
                <w:rFonts w:cs="Arial"/>
                <w:b/>
                <w:bCs/>
                <w:sz w:val="20"/>
                <w:szCs w:val="20"/>
              </w:rPr>
            </w:pPr>
            <w:r>
              <w:rPr>
                <w:rFonts w:cs="Arial"/>
                <w:b/>
                <w:bCs/>
                <w:sz w:val="20"/>
                <w:szCs w:val="20"/>
              </w:rPr>
              <w:t>School Uniform</w:t>
            </w:r>
          </w:p>
          <w:p w14:paraId="1EB1112B" w14:textId="5161CCE1" w:rsidR="00944EB4" w:rsidRPr="00944EB4" w:rsidRDefault="00944EB4" w:rsidP="000269C4">
            <w:pPr>
              <w:numPr>
                <w:ilvl w:val="0"/>
                <w:numId w:val="58"/>
              </w:numPr>
              <w:spacing w:line="259" w:lineRule="auto"/>
              <w:ind w:hanging="360"/>
              <w:rPr>
                <w:rFonts w:cs="Arial"/>
                <w:sz w:val="20"/>
                <w:szCs w:val="20"/>
              </w:rPr>
            </w:pPr>
            <w:r>
              <w:rPr>
                <w:rFonts w:eastAsia="Calibri" w:cs="Arial"/>
                <w:sz w:val="20"/>
                <w:szCs w:val="20"/>
              </w:rPr>
              <w:t>Charcoal</w:t>
            </w:r>
            <w:r w:rsidRPr="00944EB4">
              <w:rPr>
                <w:rFonts w:eastAsia="Calibri" w:cs="Arial"/>
                <w:sz w:val="20"/>
                <w:szCs w:val="20"/>
              </w:rPr>
              <w:t xml:space="preserve"> skirt</w:t>
            </w:r>
            <w:r>
              <w:rPr>
                <w:rFonts w:eastAsia="Calibri" w:cs="Arial"/>
                <w:sz w:val="20"/>
                <w:szCs w:val="20"/>
              </w:rPr>
              <w:t>,</w:t>
            </w:r>
            <w:r w:rsidRPr="00944EB4">
              <w:rPr>
                <w:rFonts w:eastAsia="Calibri" w:cs="Arial"/>
                <w:sz w:val="20"/>
                <w:szCs w:val="20"/>
              </w:rPr>
              <w:t xml:space="preserve"> trousers or shorts</w:t>
            </w:r>
            <w:r>
              <w:rPr>
                <w:rFonts w:eastAsia="Calibri" w:cs="Arial"/>
                <w:sz w:val="20"/>
                <w:szCs w:val="20"/>
              </w:rPr>
              <w:t>.</w:t>
            </w:r>
          </w:p>
          <w:p w14:paraId="09EC54CC" w14:textId="67324274" w:rsidR="00944EB4" w:rsidRPr="00944EB4" w:rsidRDefault="00944EB4" w:rsidP="000269C4">
            <w:pPr>
              <w:numPr>
                <w:ilvl w:val="0"/>
                <w:numId w:val="58"/>
              </w:numPr>
              <w:spacing w:line="259" w:lineRule="auto"/>
              <w:ind w:hanging="360"/>
              <w:rPr>
                <w:rFonts w:cs="Arial"/>
                <w:sz w:val="20"/>
                <w:szCs w:val="20"/>
              </w:rPr>
            </w:pPr>
            <w:r>
              <w:rPr>
                <w:rFonts w:eastAsia="Calibri" w:cs="Arial"/>
                <w:sz w:val="20"/>
                <w:szCs w:val="20"/>
              </w:rPr>
              <w:t>Purple</w:t>
            </w:r>
            <w:r w:rsidRPr="00944EB4">
              <w:rPr>
                <w:rFonts w:eastAsia="Calibri" w:cs="Arial"/>
                <w:sz w:val="20"/>
                <w:szCs w:val="20"/>
              </w:rPr>
              <w:t xml:space="preserve"> checked dress</w:t>
            </w:r>
            <w:r>
              <w:rPr>
                <w:rFonts w:eastAsia="Calibri" w:cs="Arial"/>
                <w:sz w:val="20"/>
                <w:szCs w:val="20"/>
              </w:rPr>
              <w:t>.</w:t>
            </w:r>
          </w:p>
          <w:p w14:paraId="4A7DD619" w14:textId="7B7D17DB" w:rsidR="00944EB4" w:rsidRPr="00944EB4" w:rsidRDefault="00944EB4" w:rsidP="000269C4">
            <w:pPr>
              <w:numPr>
                <w:ilvl w:val="0"/>
                <w:numId w:val="58"/>
              </w:numPr>
              <w:spacing w:line="259" w:lineRule="auto"/>
              <w:ind w:hanging="360"/>
              <w:rPr>
                <w:rFonts w:cs="Arial"/>
                <w:sz w:val="20"/>
                <w:szCs w:val="20"/>
              </w:rPr>
            </w:pPr>
            <w:r w:rsidRPr="00944EB4">
              <w:rPr>
                <w:rFonts w:eastAsia="Calibri" w:cs="Arial"/>
                <w:sz w:val="20"/>
                <w:szCs w:val="20"/>
              </w:rPr>
              <w:t>Polo shirt</w:t>
            </w:r>
            <w:r>
              <w:rPr>
                <w:rFonts w:eastAsia="Calibri" w:cs="Arial"/>
                <w:sz w:val="20"/>
                <w:szCs w:val="20"/>
              </w:rPr>
              <w:t xml:space="preserve"> Year 3 and 4.</w:t>
            </w:r>
          </w:p>
          <w:p w14:paraId="19B89C7F" w14:textId="492D5EF9" w:rsidR="00944EB4" w:rsidRPr="00944EB4" w:rsidRDefault="00944EB4" w:rsidP="000269C4">
            <w:pPr>
              <w:numPr>
                <w:ilvl w:val="0"/>
                <w:numId w:val="58"/>
              </w:numPr>
              <w:spacing w:line="259" w:lineRule="auto"/>
              <w:ind w:hanging="360"/>
              <w:rPr>
                <w:rFonts w:cs="Arial"/>
                <w:sz w:val="20"/>
                <w:szCs w:val="20"/>
              </w:rPr>
            </w:pPr>
            <w:r>
              <w:rPr>
                <w:rFonts w:cs="Arial"/>
                <w:sz w:val="20"/>
                <w:szCs w:val="20"/>
              </w:rPr>
              <w:t>Buttoned Shirt Year 5 and 6.</w:t>
            </w:r>
          </w:p>
          <w:p w14:paraId="11FDD915" w14:textId="53BE8C65" w:rsidR="003F7FE1" w:rsidRDefault="00944EB4" w:rsidP="000269C4">
            <w:pPr>
              <w:numPr>
                <w:ilvl w:val="0"/>
                <w:numId w:val="58"/>
              </w:numPr>
              <w:spacing w:after="43"/>
              <w:ind w:hanging="360"/>
              <w:rPr>
                <w:rFonts w:cs="Arial"/>
                <w:sz w:val="20"/>
                <w:szCs w:val="20"/>
              </w:rPr>
            </w:pPr>
            <w:r>
              <w:rPr>
                <w:rFonts w:eastAsia="Calibri" w:cs="Arial"/>
                <w:sz w:val="20"/>
                <w:szCs w:val="20"/>
              </w:rPr>
              <w:t>Purple Logoed jumper or cardigan.</w:t>
            </w:r>
          </w:p>
          <w:p w14:paraId="7EC83E45" w14:textId="4AC53328" w:rsidR="00944EB4" w:rsidRDefault="00944EB4" w:rsidP="000269C4">
            <w:pPr>
              <w:numPr>
                <w:ilvl w:val="0"/>
                <w:numId w:val="58"/>
              </w:numPr>
              <w:spacing w:after="43"/>
              <w:ind w:hanging="360"/>
              <w:rPr>
                <w:rFonts w:cs="Arial"/>
                <w:sz w:val="20"/>
                <w:szCs w:val="20"/>
              </w:rPr>
            </w:pPr>
            <w:r>
              <w:rPr>
                <w:rFonts w:cs="Arial"/>
                <w:sz w:val="20"/>
                <w:szCs w:val="20"/>
              </w:rPr>
              <w:t>Black school shoes.</w:t>
            </w:r>
          </w:p>
          <w:p w14:paraId="6CE80730" w14:textId="3C515B71" w:rsidR="00FB5A83" w:rsidRPr="00FB5A83" w:rsidRDefault="00FB5A83" w:rsidP="000269C4">
            <w:pPr>
              <w:numPr>
                <w:ilvl w:val="0"/>
                <w:numId w:val="58"/>
              </w:numPr>
              <w:spacing w:after="46"/>
              <w:ind w:hanging="360"/>
              <w:rPr>
                <w:rFonts w:cs="Arial"/>
                <w:sz w:val="20"/>
                <w:szCs w:val="20"/>
              </w:rPr>
            </w:pPr>
            <w:r w:rsidRPr="00FB5A83">
              <w:rPr>
                <w:rFonts w:eastAsia="Calibri" w:cs="Arial"/>
                <w:sz w:val="20"/>
                <w:szCs w:val="20"/>
              </w:rPr>
              <w:t xml:space="preserve">Smartness and high standards of appearance are </w:t>
            </w:r>
            <w:proofErr w:type="gramStart"/>
            <w:r w:rsidRPr="00FB5A83">
              <w:rPr>
                <w:rFonts w:eastAsia="Calibri" w:cs="Arial"/>
                <w:sz w:val="20"/>
                <w:szCs w:val="20"/>
              </w:rPr>
              <w:t>expected at all times</w:t>
            </w:r>
            <w:proofErr w:type="gramEnd"/>
            <w:r>
              <w:rPr>
                <w:rFonts w:eastAsia="Calibri" w:cs="Arial"/>
                <w:sz w:val="20"/>
                <w:szCs w:val="20"/>
              </w:rPr>
              <w:t>.</w:t>
            </w:r>
          </w:p>
          <w:p w14:paraId="1C68A6B0" w14:textId="182DCB61" w:rsidR="00FB5A83" w:rsidRPr="00FB5A83" w:rsidRDefault="00FB5A83" w:rsidP="000269C4">
            <w:pPr>
              <w:numPr>
                <w:ilvl w:val="0"/>
                <w:numId w:val="58"/>
              </w:numPr>
              <w:spacing w:after="45"/>
              <w:ind w:hanging="360"/>
              <w:rPr>
                <w:rFonts w:cs="Arial"/>
                <w:sz w:val="20"/>
                <w:szCs w:val="20"/>
              </w:rPr>
            </w:pPr>
            <w:r w:rsidRPr="00FB5A83">
              <w:rPr>
                <w:rFonts w:eastAsia="Calibri" w:cs="Arial"/>
                <w:sz w:val="20"/>
                <w:szCs w:val="20"/>
              </w:rPr>
              <w:t>No jewellery except one small pair of stud earrings</w:t>
            </w:r>
            <w:r>
              <w:rPr>
                <w:rFonts w:eastAsia="Calibri" w:cs="Arial"/>
                <w:sz w:val="20"/>
                <w:szCs w:val="20"/>
              </w:rPr>
              <w:t>.</w:t>
            </w:r>
            <w:r w:rsidRPr="00FB5A83">
              <w:rPr>
                <w:rFonts w:eastAsia="Calibri" w:cs="Arial"/>
                <w:sz w:val="20"/>
                <w:szCs w:val="20"/>
              </w:rPr>
              <w:t xml:space="preserve">  </w:t>
            </w:r>
          </w:p>
          <w:p w14:paraId="75CF774A" w14:textId="77777777" w:rsidR="00FB5A83" w:rsidRPr="00FB5A83" w:rsidRDefault="00FB5A83" w:rsidP="000269C4">
            <w:pPr>
              <w:numPr>
                <w:ilvl w:val="0"/>
                <w:numId w:val="58"/>
              </w:numPr>
              <w:spacing w:line="259" w:lineRule="auto"/>
              <w:ind w:hanging="360"/>
              <w:rPr>
                <w:rFonts w:cs="Arial"/>
                <w:sz w:val="20"/>
                <w:szCs w:val="20"/>
              </w:rPr>
            </w:pPr>
            <w:r w:rsidRPr="00FB5A83">
              <w:rPr>
                <w:rFonts w:eastAsia="Calibri" w:cs="Arial"/>
                <w:sz w:val="20"/>
                <w:szCs w:val="20"/>
              </w:rPr>
              <w:t xml:space="preserve">Earrings must be removed for P.E. </w:t>
            </w:r>
          </w:p>
          <w:p w14:paraId="33204B6B" w14:textId="41634F26" w:rsidR="00FB5A83" w:rsidRPr="00FB5A83" w:rsidRDefault="00FB5A83" w:rsidP="000269C4">
            <w:pPr>
              <w:numPr>
                <w:ilvl w:val="0"/>
                <w:numId w:val="58"/>
              </w:numPr>
              <w:spacing w:line="259" w:lineRule="auto"/>
              <w:ind w:hanging="360"/>
              <w:rPr>
                <w:rFonts w:cs="Arial"/>
                <w:sz w:val="20"/>
                <w:szCs w:val="20"/>
              </w:rPr>
            </w:pPr>
            <w:r w:rsidRPr="00FB5A83">
              <w:rPr>
                <w:rFonts w:eastAsia="Calibri" w:cs="Arial"/>
                <w:sz w:val="20"/>
                <w:szCs w:val="20"/>
              </w:rPr>
              <w:t>Long hair tied back</w:t>
            </w:r>
            <w:r>
              <w:rPr>
                <w:rFonts w:eastAsia="Calibri" w:cs="Arial"/>
                <w:sz w:val="20"/>
                <w:szCs w:val="20"/>
              </w:rPr>
              <w:t>.</w:t>
            </w:r>
          </w:p>
          <w:p w14:paraId="78FA1352" w14:textId="4B31CD37" w:rsidR="00FB5A83" w:rsidRPr="00FB5A83" w:rsidRDefault="00FB5A83" w:rsidP="000269C4">
            <w:pPr>
              <w:numPr>
                <w:ilvl w:val="0"/>
                <w:numId w:val="58"/>
              </w:numPr>
              <w:spacing w:line="259" w:lineRule="auto"/>
              <w:ind w:hanging="360"/>
              <w:rPr>
                <w:rFonts w:cs="Arial"/>
                <w:sz w:val="20"/>
                <w:szCs w:val="20"/>
              </w:rPr>
            </w:pPr>
            <w:r w:rsidRPr="00FB5A83">
              <w:rPr>
                <w:rFonts w:eastAsia="Calibri" w:cs="Arial"/>
                <w:sz w:val="20"/>
                <w:szCs w:val="20"/>
              </w:rPr>
              <w:t>No nail varnish</w:t>
            </w:r>
            <w:r>
              <w:rPr>
                <w:rFonts w:eastAsia="Calibri" w:cs="Arial"/>
                <w:sz w:val="20"/>
                <w:szCs w:val="20"/>
              </w:rPr>
              <w:t>.</w:t>
            </w:r>
          </w:p>
          <w:p w14:paraId="6C188565" w14:textId="77777777" w:rsidR="000269C4" w:rsidRDefault="00FB5A83" w:rsidP="000269C4">
            <w:pPr>
              <w:numPr>
                <w:ilvl w:val="0"/>
                <w:numId w:val="58"/>
              </w:numPr>
              <w:spacing w:after="43"/>
              <w:ind w:hanging="360"/>
              <w:rPr>
                <w:rFonts w:cs="Arial"/>
                <w:sz w:val="20"/>
                <w:szCs w:val="20"/>
              </w:rPr>
            </w:pPr>
            <w:r w:rsidRPr="00FB5A83">
              <w:rPr>
                <w:rFonts w:eastAsia="Calibri" w:cs="Arial"/>
                <w:sz w:val="20"/>
                <w:szCs w:val="20"/>
              </w:rPr>
              <w:t>No make up</w:t>
            </w:r>
            <w:r>
              <w:rPr>
                <w:rFonts w:eastAsia="Calibri" w:cs="Arial"/>
                <w:sz w:val="20"/>
                <w:szCs w:val="20"/>
              </w:rPr>
              <w:t>.</w:t>
            </w:r>
          </w:p>
          <w:p w14:paraId="6109DD49" w14:textId="01E8F639" w:rsidR="000269C4" w:rsidRPr="0025599B" w:rsidRDefault="000269C4" w:rsidP="000269C4">
            <w:pPr>
              <w:numPr>
                <w:ilvl w:val="0"/>
                <w:numId w:val="58"/>
              </w:numPr>
              <w:spacing w:after="43"/>
              <w:ind w:hanging="360"/>
              <w:rPr>
                <w:rFonts w:cs="Arial"/>
                <w:sz w:val="20"/>
                <w:szCs w:val="20"/>
              </w:rPr>
            </w:pPr>
            <w:r w:rsidRPr="0025599B">
              <w:rPr>
                <w:rFonts w:eastAsia="Calibri" w:cs="Arial"/>
                <w:sz w:val="20"/>
                <w:szCs w:val="20"/>
              </w:rPr>
              <w:t>Black or purple headscarf can be worn for religious reasons.</w:t>
            </w:r>
          </w:p>
          <w:p w14:paraId="2C3239D1" w14:textId="0B4F76BA" w:rsidR="003F7FE1" w:rsidRPr="000269C4" w:rsidRDefault="000269C4" w:rsidP="00EA2A40">
            <w:pPr>
              <w:numPr>
                <w:ilvl w:val="0"/>
                <w:numId w:val="58"/>
              </w:numPr>
              <w:spacing w:after="43"/>
              <w:ind w:hanging="360"/>
              <w:rPr>
                <w:rFonts w:cs="Arial"/>
                <w:sz w:val="20"/>
                <w:szCs w:val="20"/>
              </w:rPr>
            </w:pPr>
            <w:r w:rsidRPr="0025599B">
              <w:rPr>
                <w:rFonts w:eastAsia="Calibri" w:cs="Arial"/>
                <w:sz w:val="20"/>
                <w:szCs w:val="20"/>
              </w:rPr>
              <w:t>One watch can be worn (not Smartwatch).</w:t>
            </w:r>
          </w:p>
        </w:tc>
        <w:tc>
          <w:tcPr>
            <w:tcW w:w="5228" w:type="dxa"/>
          </w:tcPr>
          <w:p w14:paraId="71986BD6" w14:textId="06E9CF54" w:rsidR="00BA4F52" w:rsidRPr="00BA4F52" w:rsidRDefault="00BA4F52" w:rsidP="00FC56B8">
            <w:pPr>
              <w:numPr>
                <w:ilvl w:val="0"/>
                <w:numId w:val="59"/>
              </w:numPr>
              <w:spacing w:line="259" w:lineRule="auto"/>
              <w:ind w:hanging="360"/>
              <w:rPr>
                <w:rFonts w:cs="Arial"/>
                <w:sz w:val="22"/>
                <w:szCs w:val="22"/>
              </w:rPr>
            </w:pPr>
            <w:r>
              <w:rPr>
                <w:rFonts w:cs="Arial"/>
                <w:sz w:val="22"/>
                <w:szCs w:val="22"/>
              </w:rPr>
              <w:t>It creates a sense of community and belonging.</w:t>
            </w:r>
          </w:p>
          <w:p w14:paraId="376EBFF5" w14:textId="460CBC16" w:rsidR="00FC56B8" w:rsidRPr="00FC56B8" w:rsidRDefault="00FC56B8" w:rsidP="00FC56B8">
            <w:pPr>
              <w:numPr>
                <w:ilvl w:val="0"/>
                <w:numId w:val="59"/>
              </w:numPr>
              <w:spacing w:line="259" w:lineRule="auto"/>
              <w:ind w:hanging="360"/>
              <w:rPr>
                <w:rFonts w:cs="Arial"/>
                <w:sz w:val="22"/>
                <w:szCs w:val="22"/>
              </w:rPr>
            </w:pPr>
            <w:r w:rsidRPr="00FC56B8">
              <w:rPr>
                <w:rFonts w:eastAsia="Calibri" w:cs="Arial"/>
                <w:sz w:val="20"/>
                <w:szCs w:val="22"/>
              </w:rPr>
              <w:t>We look smart.</w:t>
            </w:r>
          </w:p>
          <w:p w14:paraId="2EC6DD37" w14:textId="753E23B5" w:rsidR="00FC56B8" w:rsidRPr="00FC56B8" w:rsidRDefault="00FC56B8" w:rsidP="00FC56B8">
            <w:pPr>
              <w:numPr>
                <w:ilvl w:val="0"/>
                <w:numId w:val="59"/>
              </w:numPr>
              <w:spacing w:line="259" w:lineRule="auto"/>
              <w:ind w:hanging="360"/>
              <w:rPr>
                <w:rFonts w:cs="Arial"/>
                <w:sz w:val="22"/>
                <w:szCs w:val="22"/>
              </w:rPr>
            </w:pPr>
            <w:r w:rsidRPr="00FC56B8">
              <w:rPr>
                <w:rFonts w:eastAsia="Calibri" w:cs="Arial"/>
                <w:sz w:val="20"/>
                <w:szCs w:val="22"/>
              </w:rPr>
              <w:t>We have the correct mindset to learn.</w:t>
            </w:r>
          </w:p>
          <w:p w14:paraId="24AE8B99" w14:textId="09F58D16" w:rsidR="00F4020B" w:rsidRDefault="00F4020B" w:rsidP="00EA2A40">
            <w:pPr>
              <w:rPr>
                <w:rFonts w:cs="Arial"/>
                <w:b/>
                <w:bCs/>
                <w:sz w:val="20"/>
                <w:szCs w:val="20"/>
              </w:rPr>
            </w:pPr>
          </w:p>
        </w:tc>
      </w:tr>
      <w:tr w:rsidR="00F4020B" w14:paraId="261DD4E9" w14:textId="77777777" w:rsidTr="00126868">
        <w:tc>
          <w:tcPr>
            <w:tcW w:w="5228" w:type="dxa"/>
          </w:tcPr>
          <w:p w14:paraId="559EB88B" w14:textId="77777777" w:rsidR="00F4020B" w:rsidRDefault="003F7FE1" w:rsidP="003F7FE1">
            <w:pPr>
              <w:rPr>
                <w:rFonts w:cs="Arial"/>
                <w:b/>
                <w:bCs/>
                <w:sz w:val="20"/>
                <w:szCs w:val="20"/>
              </w:rPr>
            </w:pPr>
            <w:r>
              <w:rPr>
                <w:rFonts w:cs="Arial"/>
                <w:b/>
                <w:bCs/>
                <w:sz w:val="20"/>
                <w:szCs w:val="20"/>
              </w:rPr>
              <w:lastRenderedPageBreak/>
              <w:t>Pe Uniform</w:t>
            </w:r>
          </w:p>
          <w:p w14:paraId="0C5D6CB4" w14:textId="77E5F7AE" w:rsidR="0025599B" w:rsidRPr="0025599B" w:rsidRDefault="008931FE" w:rsidP="0025599B">
            <w:pPr>
              <w:numPr>
                <w:ilvl w:val="0"/>
                <w:numId w:val="65"/>
              </w:numPr>
              <w:spacing w:line="259" w:lineRule="auto"/>
              <w:ind w:hanging="360"/>
              <w:rPr>
                <w:rFonts w:cs="Arial"/>
                <w:sz w:val="20"/>
                <w:szCs w:val="20"/>
              </w:rPr>
            </w:pPr>
            <w:r>
              <w:rPr>
                <w:rFonts w:cs="Arial"/>
                <w:sz w:val="20"/>
                <w:szCs w:val="20"/>
              </w:rPr>
              <w:t>Trainers.</w:t>
            </w:r>
          </w:p>
          <w:p w14:paraId="771FF9DF" w14:textId="43EDAAB5" w:rsidR="0025599B" w:rsidRPr="0025599B" w:rsidRDefault="0025599B" w:rsidP="0025599B">
            <w:pPr>
              <w:numPr>
                <w:ilvl w:val="0"/>
                <w:numId w:val="65"/>
              </w:numPr>
              <w:spacing w:line="259" w:lineRule="auto"/>
              <w:ind w:hanging="360"/>
              <w:rPr>
                <w:rFonts w:cs="Arial"/>
                <w:sz w:val="20"/>
                <w:szCs w:val="20"/>
              </w:rPr>
            </w:pPr>
            <w:r w:rsidRPr="0025599B">
              <w:rPr>
                <w:rFonts w:eastAsia="Calibri" w:cs="Arial"/>
                <w:sz w:val="20"/>
                <w:szCs w:val="20"/>
              </w:rPr>
              <w:t>Black coloured shorts or tracksuit bottoms</w:t>
            </w:r>
            <w:r w:rsidR="008931FE">
              <w:rPr>
                <w:rFonts w:eastAsia="Calibri" w:cs="Arial"/>
                <w:sz w:val="20"/>
                <w:szCs w:val="20"/>
              </w:rPr>
              <w:t>.</w:t>
            </w:r>
            <w:r w:rsidRPr="0025599B">
              <w:rPr>
                <w:rFonts w:eastAsia="Calibri" w:cs="Arial"/>
                <w:sz w:val="20"/>
                <w:szCs w:val="20"/>
              </w:rPr>
              <w:t xml:space="preserve"> </w:t>
            </w:r>
          </w:p>
          <w:p w14:paraId="16D0DCE5" w14:textId="3657D889" w:rsidR="0025599B" w:rsidRPr="0025599B" w:rsidRDefault="008931FE" w:rsidP="0025599B">
            <w:pPr>
              <w:numPr>
                <w:ilvl w:val="0"/>
                <w:numId w:val="65"/>
              </w:numPr>
              <w:spacing w:line="259" w:lineRule="auto"/>
              <w:ind w:hanging="360"/>
              <w:rPr>
                <w:rFonts w:cs="Arial"/>
                <w:sz w:val="20"/>
                <w:szCs w:val="20"/>
              </w:rPr>
            </w:pPr>
            <w:r>
              <w:rPr>
                <w:rFonts w:cs="Arial"/>
                <w:sz w:val="20"/>
                <w:szCs w:val="20"/>
              </w:rPr>
              <w:t xml:space="preserve">Academy </w:t>
            </w:r>
            <w:r w:rsidR="00326802">
              <w:rPr>
                <w:rFonts w:cs="Arial"/>
                <w:sz w:val="20"/>
                <w:szCs w:val="20"/>
              </w:rPr>
              <w:t xml:space="preserve">logoed </w:t>
            </w:r>
            <w:r w:rsidR="00D87FC2">
              <w:rPr>
                <w:rFonts w:cs="Arial"/>
                <w:sz w:val="20"/>
                <w:szCs w:val="20"/>
              </w:rPr>
              <w:t>PE top.</w:t>
            </w:r>
          </w:p>
          <w:p w14:paraId="4941BD7E" w14:textId="66318FEF" w:rsidR="003F7FE1" w:rsidRPr="0025599B" w:rsidRDefault="0025599B" w:rsidP="0025599B">
            <w:pPr>
              <w:numPr>
                <w:ilvl w:val="0"/>
                <w:numId w:val="65"/>
              </w:numPr>
              <w:spacing w:line="259" w:lineRule="auto"/>
              <w:ind w:hanging="360"/>
              <w:rPr>
                <w:rFonts w:cs="Arial"/>
                <w:sz w:val="20"/>
                <w:szCs w:val="20"/>
              </w:rPr>
            </w:pPr>
            <w:r w:rsidRPr="0025599B">
              <w:rPr>
                <w:rFonts w:eastAsia="Calibri" w:cs="Arial"/>
                <w:sz w:val="20"/>
                <w:szCs w:val="20"/>
              </w:rPr>
              <w:t xml:space="preserve">Black tracksuit </w:t>
            </w:r>
            <w:r w:rsidR="00FA10D7">
              <w:rPr>
                <w:rFonts w:eastAsia="Calibri" w:cs="Arial"/>
                <w:sz w:val="20"/>
                <w:szCs w:val="20"/>
              </w:rPr>
              <w:t>or jumper.</w:t>
            </w:r>
          </w:p>
          <w:p w14:paraId="3ADBB4FC" w14:textId="77777777" w:rsidR="003F7FE1" w:rsidRDefault="003F7FE1" w:rsidP="003F7FE1">
            <w:pPr>
              <w:rPr>
                <w:rFonts w:cs="Arial"/>
                <w:b/>
                <w:bCs/>
                <w:sz w:val="20"/>
                <w:szCs w:val="20"/>
              </w:rPr>
            </w:pPr>
          </w:p>
          <w:p w14:paraId="356D8D6F" w14:textId="77777777" w:rsidR="003F7FE1" w:rsidRDefault="003F7FE1" w:rsidP="003F7FE1">
            <w:pPr>
              <w:rPr>
                <w:rFonts w:cs="Arial"/>
                <w:b/>
                <w:bCs/>
                <w:sz w:val="20"/>
                <w:szCs w:val="20"/>
              </w:rPr>
            </w:pPr>
          </w:p>
          <w:p w14:paraId="583D4CBF" w14:textId="77777777" w:rsidR="003F7FE1" w:rsidRDefault="003F7FE1" w:rsidP="003F7FE1">
            <w:pPr>
              <w:rPr>
                <w:rFonts w:cs="Arial"/>
                <w:b/>
                <w:bCs/>
                <w:sz w:val="20"/>
                <w:szCs w:val="20"/>
              </w:rPr>
            </w:pPr>
          </w:p>
          <w:p w14:paraId="7985B040" w14:textId="4F412256" w:rsidR="003F7FE1" w:rsidRDefault="003F7FE1" w:rsidP="003F7FE1">
            <w:pPr>
              <w:rPr>
                <w:rFonts w:cs="Arial"/>
                <w:b/>
                <w:bCs/>
                <w:sz w:val="20"/>
                <w:szCs w:val="20"/>
              </w:rPr>
            </w:pPr>
          </w:p>
        </w:tc>
        <w:tc>
          <w:tcPr>
            <w:tcW w:w="5228" w:type="dxa"/>
          </w:tcPr>
          <w:p w14:paraId="6686AB84" w14:textId="77777777" w:rsidR="00FC56B8" w:rsidRPr="00FC56B8" w:rsidRDefault="00FC56B8" w:rsidP="00FC56B8">
            <w:pPr>
              <w:numPr>
                <w:ilvl w:val="0"/>
                <w:numId w:val="59"/>
              </w:numPr>
              <w:spacing w:line="259" w:lineRule="auto"/>
              <w:ind w:hanging="360"/>
              <w:rPr>
                <w:rFonts w:cs="Arial"/>
                <w:sz w:val="22"/>
                <w:szCs w:val="22"/>
              </w:rPr>
            </w:pPr>
            <w:r w:rsidRPr="00FC56B8">
              <w:rPr>
                <w:rFonts w:eastAsia="Calibri" w:cs="Arial"/>
                <w:sz w:val="20"/>
                <w:szCs w:val="22"/>
              </w:rPr>
              <w:t>We look smart.</w:t>
            </w:r>
          </w:p>
          <w:p w14:paraId="576ECD87" w14:textId="77777777" w:rsidR="00FC56B8" w:rsidRPr="00FC56B8" w:rsidRDefault="00FC56B8" w:rsidP="00FC56B8">
            <w:pPr>
              <w:numPr>
                <w:ilvl w:val="0"/>
                <w:numId w:val="59"/>
              </w:numPr>
              <w:spacing w:line="259" w:lineRule="auto"/>
              <w:ind w:hanging="360"/>
              <w:rPr>
                <w:rFonts w:cs="Arial"/>
                <w:sz w:val="22"/>
                <w:szCs w:val="22"/>
              </w:rPr>
            </w:pPr>
            <w:r w:rsidRPr="00FC56B8">
              <w:rPr>
                <w:rFonts w:eastAsia="Calibri" w:cs="Arial"/>
                <w:sz w:val="20"/>
                <w:szCs w:val="22"/>
              </w:rPr>
              <w:t>We have the correct mindset to learn.</w:t>
            </w:r>
          </w:p>
          <w:p w14:paraId="21E69639" w14:textId="3495FFDE" w:rsidR="00F4020B" w:rsidRDefault="00F4020B" w:rsidP="00FC56B8">
            <w:pPr>
              <w:rPr>
                <w:rFonts w:cs="Arial"/>
                <w:b/>
                <w:bCs/>
                <w:sz w:val="20"/>
                <w:szCs w:val="20"/>
              </w:rPr>
            </w:pPr>
          </w:p>
        </w:tc>
      </w:tr>
    </w:tbl>
    <w:p w14:paraId="1672C33B" w14:textId="77777777" w:rsidR="001E4B21" w:rsidRDefault="001E4B21" w:rsidP="00EA2A40">
      <w:pPr>
        <w:rPr>
          <w:rFonts w:cs="Arial"/>
          <w:b/>
          <w:bCs/>
          <w:sz w:val="20"/>
          <w:szCs w:val="20"/>
        </w:rPr>
      </w:pPr>
    </w:p>
    <w:p w14:paraId="6360F5F9" w14:textId="77777777" w:rsidR="00EA3990" w:rsidRDefault="00EA3990" w:rsidP="00EA2A40">
      <w:pPr>
        <w:rPr>
          <w:rFonts w:cs="Arial"/>
          <w:b/>
          <w:bCs/>
          <w:sz w:val="20"/>
          <w:szCs w:val="20"/>
        </w:rPr>
      </w:pPr>
    </w:p>
    <w:tbl>
      <w:tblPr>
        <w:tblStyle w:val="TableGrid"/>
        <w:tblW w:w="0" w:type="auto"/>
        <w:tblLook w:val="04A0" w:firstRow="1" w:lastRow="0" w:firstColumn="1" w:lastColumn="0" w:noHBand="0" w:noVBand="1"/>
      </w:tblPr>
      <w:tblGrid>
        <w:gridCol w:w="5228"/>
        <w:gridCol w:w="5228"/>
      </w:tblGrid>
      <w:tr w:rsidR="00EA3990" w14:paraId="656FA42B" w14:textId="77777777" w:rsidTr="00EF6F77">
        <w:tc>
          <w:tcPr>
            <w:tcW w:w="10456" w:type="dxa"/>
            <w:gridSpan w:val="2"/>
            <w:shd w:val="clear" w:color="auto" w:fill="7030A0"/>
          </w:tcPr>
          <w:p w14:paraId="74E08C34" w14:textId="0EA81D24" w:rsidR="00EA3990" w:rsidRPr="00D21DF4" w:rsidRDefault="00EA3990" w:rsidP="00EF6F77">
            <w:pPr>
              <w:rPr>
                <w:rFonts w:cs="Arial"/>
                <w:b/>
                <w:bCs/>
                <w:color w:val="FFFFFF" w:themeColor="background1"/>
                <w:sz w:val="20"/>
                <w:szCs w:val="20"/>
              </w:rPr>
            </w:pPr>
            <w:r>
              <w:rPr>
                <w:rFonts w:cs="Arial"/>
                <w:b/>
                <w:bCs/>
                <w:color w:val="FFFFFF" w:themeColor="background1"/>
                <w:sz w:val="20"/>
                <w:szCs w:val="20"/>
              </w:rPr>
              <w:t>Playground</w:t>
            </w:r>
          </w:p>
        </w:tc>
      </w:tr>
      <w:tr w:rsidR="00EA3990" w14:paraId="640E0729" w14:textId="77777777" w:rsidTr="00EF6F77">
        <w:tc>
          <w:tcPr>
            <w:tcW w:w="5228" w:type="dxa"/>
          </w:tcPr>
          <w:p w14:paraId="06F9FA70" w14:textId="77777777" w:rsidR="00EA3990" w:rsidRPr="003F7FE1" w:rsidRDefault="00EA3990" w:rsidP="00EF6F77">
            <w:pPr>
              <w:tabs>
                <w:tab w:val="left" w:pos="1790"/>
              </w:tabs>
              <w:rPr>
                <w:rFonts w:cs="Arial"/>
                <w:b/>
                <w:bCs/>
                <w:sz w:val="20"/>
                <w:szCs w:val="20"/>
              </w:rPr>
            </w:pPr>
            <w:r>
              <w:rPr>
                <w:rFonts w:cs="Arial"/>
                <w:b/>
                <w:bCs/>
                <w:sz w:val="20"/>
                <w:szCs w:val="20"/>
              </w:rPr>
              <w:t>What we do</w:t>
            </w:r>
          </w:p>
        </w:tc>
        <w:tc>
          <w:tcPr>
            <w:tcW w:w="5228" w:type="dxa"/>
          </w:tcPr>
          <w:p w14:paraId="3F0954FB" w14:textId="77777777" w:rsidR="00EA3990" w:rsidRPr="003F7FE1" w:rsidRDefault="00EA3990" w:rsidP="00EF6F77">
            <w:pPr>
              <w:tabs>
                <w:tab w:val="left" w:pos="1790"/>
              </w:tabs>
              <w:rPr>
                <w:rFonts w:cs="Arial"/>
                <w:b/>
                <w:bCs/>
                <w:sz w:val="20"/>
                <w:szCs w:val="20"/>
              </w:rPr>
            </w:pPr>
            <w:r>
              <w:rPr>
                <w:rFonts w:cs="Arial"/>
                <w:b/>
                <w:bCs/>
                <w:sz w:val="20"/>
                <w:szCs w:val="20"/>
              </w:rPr>
              <w:t>Why we do it</w:t>
            </w:r>
          </w:p>
        </w:tc>
      </w:tr>
      <w:tr w:rsidR="00EA3990" w14:paraId="2C8BF986" w14:textId="77777777" w:rsidTr="00EF6F77">
        <w:tc>
          <w:tcPr>
            <w:tcW w:w="5228" w:type="dxa"/>
          </w:tcPr>
          <w:p w14:paraId="01248985" w14:textId="77777777" w:rsidR="00EA3990" w:rsidRDefault="00EA3990" w:rsidP="00EA3990">
            <w:pPr>
              <w:spacing w:after="43"/>
              <w:rPr>
                <w:rFonts w:cs="Arial"/>
                <w:b/>
                <w:bCs/>
                <w:sz w:val="20"/>
                <w:szCs w:val="20"/>
              </w:rPr>
            </w:pPr>
            <w:r>
              <w:rPr>
                <w:rFonts w:cs="Arial"/>
                <w:b/>
                <w:bCs/>
                <w:sz w:val="20"/>
                <w:szCs w:val="20"/>
              </w:rPr>
              <w:t>Playing outside:</w:t>
            </w:r>
          </w:p>
          <w:p w14:paraId="4E79BCD9" w14:textId="4A575CF8" w:rsidR="00093352" w:rsidRPr="00093352" w:rsidRDefault="00093352" w:rsidP="00093352">
            <w:pPr>
              <w:numPr>
                <w:ilvl w:val="0"/>
                <w:numId w:val="66"/>
              </w:numPr>
              <w:spacing w:after="46"/>
              <w:ind w:hanging="360"/>
              <w:rPr>
                <w:rFonts w:cs="Arial"/>
                <w:sz w:val="20"/>
                <w:szCs w:val="20"/>
              </w:rPr>
            </w:pPr>
            <w:r w:rsidRPr="00093352">
              <w:rPr>
                <w:rFonts w:eastAsia="Calibri" w:cs="Arial"/>
                <w:sz w:val="20"/>
                <w:szCs w:val="20"/>
              </w:rPr>
              <w:t>We do not kick, push, or grab other people when we are playing</w:t>
            </w:r>
            <w:r>
              <w:rPr>
                <w:rFonts w:eastAsia="Calibri" w:cs="Arial"/>
                <w:sz w:val="20"/>
                <w:szCs w:val="20"/>
              </w:rPr>
              <w:t>.</w:t>
            </w:r>
            <w:r w:rsidRPr="00093352">
              <w:rPr>
                <w:rFonts w:eastAsia="Calibri" w:cs="Arial"/>
                <w:sz w:val="20"/>
                <w:szCs w:val="20"/>
              </w:rPr>
              <w:t xml:space="preserve"> </w:t>
            </w:r>
          </w:p>
          <w:p w14:paraId="2F4EBC95" w14:textId="6B8D2745" w:rsidR="00093352" w:rsidRPr="00093352" w:rsidRDefault="00093352" w:rsidP="00093352">
            <w:pPr>
              <w:numPr>
                <w:ilvl w:val="0"/>
                <w:numId w:val="66"/>
              </w:numPr>
              <w:spacing w:after="43"/>
              <w:ind w:hanging="360"/>
              <w:rPr>
                <w:rFonts w:cs="Arial"/>
                <w:sz w:val="20"/>
                <w:szCs w:val="20"/>
              </w:rPr>
            </w:pPr>
            <w:r w:rsidRPr="00093352">
              <w:rPr>
                <w:rFonts w:eastAsia="Calibri" w:cs="Arial"/>
                <w:sz w:val="20"/>
                <w:szCs w:val="20"/>
              </w:rPr>
              <w:t>We walk away or alert an adult if an argument arises</w:t>
            </w:r>
            <w:r>
              <w:rPr>
                <w:rFonts w:eastAsia="Calibri" w:cs="Arial"/>
                <w:sz w:val="20"/>
                <w:szCs w:val="20"/>
              </w:rPr>
              <w:t>.</w:t>
            </w:r>
          </w:p>
          <w:p w14:paraId="7AA55B3E" w14:textId="347E42DE" w:rsidR="00093352" w:rsidRPr="00093352" w:rsidRDefault="00093352" w:rsidP="00093352">
            <w:pPr>
              <w:numPr>
                <w:ilvl w:val="0"/>
                <w:numId w:val="66"/>
              </w:numPr>
              <w:spacing w:line="259" w:lineRule="auto"/>
              <w:ind w:hanging="360"/>
              <w:rPr>
                <w:rFonts w:cs="Arial"/>
                <w:sz w:val="20"/>
                <w:szCs w:val="20"/>
              </w:rPr>
            </w:pPr>
            <w:r w:rsidRPr="00093352">
              <w:rPr>
                <w:rFonts w:eastAsia="Calibri" w:cs="Arial"/>
                <w:sz w:val="20"/>
                <w:szCs w:val="20"/>
              </w:rPr>
              <w:t>Adults on playground duty will teach us games</w:t>
            </w:r>
            <w:r>
              <w:rPr>
                <w:rFonts w:eastAsia="Calibri" w:cs="Arial"/>
                <w:sz w:val="20"/>
                <w:szCs w:val="20"/>
              </w:rPr>
              <w:t>.</w:t>
            </w:r>
          </w:p>
          <w:p w14:paraId="34AA65CA" w14:textId="7CAF41EB" w:rsidR="00093352" w:rsidRPr="00093352" w:rsidRDefault="00093352" w:rsidP="00093352">
            <w:pPr>
              <w:numPr>
                <w:ilvl w:val="0"/>
                <w:numId w:val="66"/>
              </w:numPr>
              <w:spacing w:line="259" w:lineRule="auto"/>
              <w:ind w:hanging="360"/>
              <w:rPr>
                <w:rFonts w:cs="Arial"/>
                <w:sz w:val="20"/>
                <w:szCs w:val="20"/>
              </w:rPr>
            </w:pPr>
            <w:r w:rsidRPr="00093352">
              <w:rPr>
                <w:rFonts w:eastAsia="Calibri" w:cs="Arial"/>
                <w:sz w:val="20"/>
                <w:szCs w:val="20"/>
              </w:rPr>
              <w:t>We only use kind words when we are playing</w:t>
            </w:r>
            <w:r>
              <w:rPr>
                <w:rFonts w:eastAsia="Calibri" w:cs="Arial"/>
                <w:sz w:val="20"/>
                <w:szCs w:val="20"/>
              </w:rPr>
              <w:t>.</w:t>
            </w:r>
          </w:p>
          <w:p w14:paraId="34F9E7CD" w14:textId="31C99B07" w:rsidR="00093352" w:rsidRPr="00093352" w:rsidRDefault="00093352" w:rsidP="00093352">
            <w:pPr>
              <w:numPr>
                <w:ilvl w:val="0"/>
                <w:numId w:val="66"/>
              </w:numPr>
              <w:spacing w:after="46"/>
              <w:ind w:hanging="360"/>
              <w:rPr>
                <w:rFonts w:cs="Arial"/>
                <w:sz w:val="20"/>
                <w:szCs w:val="20"/>
              </w:rPr>
            </w:pPr>
            <w:r w:rsidRPr="00093352">
              <w:rPr>
                <w:rFonts w:eastAsia="Calibri" w:cs="Arial"/>
                <w:sz w:val="20"/>
                <w:szCs w:val="20"/>
              </w:rPr>
              <w:t xml:space="preserve">We stop and respond </w:t>
            </w:r>
            <w:r>
              <w:rPr>
                <w:rFonts w:eastAsia="Calibri" w:cs="Arial"/>
                <w:sz w:val="20"/>
                <w:szCs w:val="20"/>
              </w:rPr>
              <w:t>when we hear the whistle.</w:t>
            </w:r>
            <w:r w:rsidRPr="00093352">
              <w:rPr>
                <w:rFonts w:eastAsia="Calibri" w:cs="Arial"/>
                <w:sz w:val="20"/>
                <w:szCs w:val="20"/>
              </w:rPr>
              <w:t xml:space="preserve"> </w:t>
            </w:r>
          </w:p>
          <w:p w14:paraId="17FAAB3D" w14:textId="7521ABBC" w:rsidR="00EA3990" w:rsidRPr="00093352" w:rsidRDefault="00093352" w:rsidP="00942651">
            <w:pPr>
              <w:numPr>
                <w:ilvl w:val="0"/>
                <w:numId w:val="66"/>
              </w:numPr>
              <w:spacing w:after="43"/>
              <w:ind w:hanging="360"/>
              <w:rPr>
                <w:rFonts w:cs="Arial"/>
                <w:b/>
                <w:bCs/>
                <w:sz w:val="20"/>
                <w:szCs w:val="20"/>
              </w:rPr>
            </w:pPr>
            <w:r w:rsidRPr="00093352">
              <w:rPr>
                <w:rFonts w:eastAsia="Calibri" w:cs="Arial"/>
                <w:sz w:val="20"/>
                <w:szCs w:val="20"/>
              </w:rPr>
              <w:t>We only go indoors if we a</w:t>
            </w:r>
            <w:r>
              <w:rPr>
                <w:rFonts w:eastAsia="Calibri" w:cs="Arial"/>
                <w:sz w:val="20"/>
                <w:szCs w:val="20"/>
              </w:rPr>
              <w:t>re told to or gain permission from an adult.</w:t>
            </w:r>
          </w:p>
          <w:p w14:paraId="43F1B1AD" w14:textId="2A961ECA" w:rsidR="00EA3990" w:rsidRPr="00EA3990" w:rsidRDefault="00EA3990" w:rsidP="00EA3990">
            <w:pPr>
              <w:spacing w:after="43"/>
              <w:rPr>
                <w:rFonts w:cs="Arial"/>
                <w:b/>
                <w:bCs/>
                <w:sz w:val="20"/>
                <w:szCs w:val="20"/>
              </w:rPr>
            </w:pPr>
          </w:p>
        </w:tc>
        <w:tc>
          <w:tcPr>
            <w:tcW w:w="5228" w:type="dxa"/>
          </w:tcPr>
          <w:p w14:paraId="7993C9FA" w14:textId="77777777" w:rsidR="00EA3990" w:rsidRDefault="00EA3990" w:rsidP="00EF6F77">
            <w:pPr>
              <w:rPr>
                <w:rFonts w:cs="Arial"/>
                <w:b/>
                <w:bCs/>
                <w:sz w:val="20"/>
                <w:szCs w:val="20"/>
              </w:rPr>
            </w:pPr>
          </w:p>
          <w:p w14:paraId="67CB441C" w14:textId="1C23F978" w:rsidR="00093352" w:rsidRPr="00FC56B8" w:rsidRDefault="00093352" w:rsidP="00093352">
            <w:pPr>
              <w:numPr>
                <w:ilvl w:val="0"/>
                <w:numId w:val="59"/>
              </w:numPr>
              <w:spacing w:line="259" w:lineRule="auto"/>
              <w:ind w:hanging="360"/>
              <w:rPr>
                <w:rFonts w:cs="Arial"/>
                <w:sz w:val="22"/>
                <w:szCs w:val="22"/>
              </w:rPr>
            </w:pPr>
            <w:r w:rsidRPr="00FC56B8">
              <w:rPr>
                <w:rFonts w:eastAsia="Calibri" w:cs="Arial"/>
                <w:sz w:val="20"/>
                <w:szCs w:val="22"/>
              </w:rPr>
              <w:t xml:space="preserve">We </w:t>
            </w:r>
            <w:r>
              <w:rPr>
                <w:rFonts w:eastAsia="Calibri" w:cs="Arial"/>
                <w:sz w:val="20"/>
                <w:szCs w:val="22"/>
              </w:rPr>
              <w:t>do not want anyone to get hurt when we are outside.</w:t>
            </w:r>
          </w:p>
          <w:p w14:paraId="7C00DFB4" w14:textId="3E4EC4C5" w:rsidR="00093352" w:rsidRPr="00FC56B8" w:rsidRDefault="00093352" w:rsidP="00093352">
            <w:pPr>
              <w:numPr>
                <w:ilvl w:val="0"/>
                <w:numId w:val="59"/>
              </w:numPr>
              <w:spacing w:line="259" w:lineRule="auto"/>
              <w:ind w:hanging="360"/>
              <w:rPr>
                <w:rFonts w:cs="Arial"/>
                <w:sz w:val="22"/>
                <w:szCs w:val="22"/>
              </w:rPr>
            </w:pPr>
            <w:r w:rsidRPr="00FC56B8">
              <w:rPr>
                <w:rFonts w:eastAsia="Calibri" w:cs="Arial"/>
                <w:sz w:val="20"/>
                <w:szCs w:val="22"/>
              </w:rPr>
              <w:t xml:space="preserve">We </w:t>
            </w:r>
            <w:r>
              <w:rPr>
                <w:rFonts w:eastAsia="Calibri" w:cs="Arial"/>
                <w:sz w:val="20"/>
                <w:szCs w:val="22"/>
              </w:rPr>
              <w:t xml:space="preserve">want everyone to be kept safe and have fun. </w:t>
            </w:r>
          </w:p>
          <w:p w14:paraId="2CC6F5AA" w14:textId="77777777" w:rsidR="00093352" w:rsidRDefault="00093352" w:rsidP="00EF6F77">
            <w:pPr>
              <w:rPr>
                <w:rFonts w:cs="Arial"/>
                <w:b/>
                <w:bCs/>
                <w:sz w:val="20"/>
                <w:szCs w:val="20"/>
              </w:rPr>
            </w:pPr>
          </w:p>
          <w:p w14:paraId="6D09D061" w14:textId="53540ADB" w:rsidR="00093352" w:rsidRPr="00093352" w:rsidRDefault="00093352" w:rsidP="00093352">
            <w:pPr>
              <w:rPr>
                <w:rFonts w:cs="Arial"/>
                <w:sz w:val="20"/>
                <w:szCs w:val="20"/>
              </w:rPr>
            </w:pPr>
          </w:p>
        </w:tc>
      </w:tr>
      <w:tr w:rsidR="00EA3990" w14:paraId="758D9BD7" w14:textId="77777777" w:rsidTr="00EF6F77">
        <w:tc>
          <w:tcPr>
            <w:tcW w:w="5228" w:type="dxa"/>
          </w:tcPr>
          <w:p w14:paraId="0A927E5A" w14:textId="77777777" w:rsidR="00EA3990" w:rsidRDefault="00EA3990" w:rsidP="00EF6F77">
            <w:pPr>
              <w:rPr>
                <w:rFonts w:cs="Arial"/>
                <w:b/>
                <w:bCs/>
                <w:sz w:val="20"/>
                <w:szCs w:val="20"/>
              </w:rPr>
            </w:pPr>
            <w:r>
              <w:rPr>
                <w:rFonts w:cs="Arial"/>
                <w:b/>
                <w:bCs/>
                <w:sz w:val="20"/>
                <w:szCs w:val="20"/>
              </w:rPr>
              <w:t>Lining Up:</w:t>
            </w:r>
          </w:p>
          <w:p w14:paraId="133A6696" w14:textId="4A4E0A0E" w:rsidR="00B3270F" w:rsidRPr="006F74F3" w:rsidRDefault="00B3270F" w:rsidP="006F74F3">
            <w:pPr>
              <w:numPr>
                <w:ilvl w:val="0"/>
                <w:numId w:val="68"/>
              </w:numPr>
              <w:spacing w:after="46"/>
              <w:ind w:hanging="360"/>
              <w:rPr>
                <w:rFonts w:cs="Arial"/>
                <w:sz w:val="20"/>
                <w:szCs w:val="20"/>
              </w:rPr>
            </w:pPr>
            <w:r w:rsidRPr="00B3270F">
              <w:rPr>
                <w:rFonts w:eastAsia="Calibri" w:cs="Arial"/>
                <w:sz w:val="20"/>
                <w:szCs w:val="20"/>
              </w:rPr>
              <w:t xml:space="preserve">When the whistle is </w:t>
            </w:r>
            <w:proofErr w:type="gramStart"/>
            <w:r w:rsidRPr="00B3270F">
              <w:rPr>
                <w:rFonts w:eastAsia="Calibri" w:cs="Arial"/>
                <w:sz w:val="20"/>
                <w:szCs w:val="20"/>
              </w:rPr>
              <w:t>blown</w:t>
            </w:r>
            <w:proofErr w:type="gramEnd"/>
            <w:r w:rsidRPr="00B3270F">
              <w:rPr>
                <w:rFonts w:eastAsia="Calibri" w:cs="Arial"/>
                <w:sz w:val="20"/>
                <w:szCs w:val="20"/>
              </w:rPr>
              <w:t xml:space="preserve"> we stand still. We finish our games immediately. </w:t>
            </w:r>
          </w:p>
          <w:p w14:paraId="427E51C6" w14:textId="430A2D07" w:rsidR="00B3270F" w:rsidRPr="00B3270F" w:rsidRDefault="00B3270F" w:rsidP="00B3270F">
            <w:pPr>
              <w:numPr>
                <w:ilvl w:val="0"/>
                <w:numId w:val="68"/>
              </w:numPr>
              <w:spacing w:after="43"/>
              <w:ind w:hanging="360"/>
              <w:rPr>
                <w:rFonts w:cs="Arial"/>
                <w:sz w:val="20"/>
                <w:szCs w:val="20"/>
              </w:rPr>
            </w:pPr>
            <w:r w:rsidRPr="00B3270F">
              <w:rPr>
                <w:rFonts w:eastAsia="Calibri" w:cs="Arial"/>
                <w:sz w:val="20"/>
                <w:szCs w:val="20"/>
              </w:rPr>
              <w:t>When the next whistle is blown</w:t>
            </w:r>
            <w:r w:rsidR="006F74F3">
              <w:rPr>
                <w:rFonts w:eastAsia="Calibri" w:cs="Arial"/>
                <w:sz w:val="20"/>
                <w:szCs w:val="20"/>
              </w:rPr>
              <w:t xml:space="preserve">, </w:t>
            </w:r>
            <w:r w:rsidRPr="00B3270F">
              <w:rPr>
                <w:rFonts w:eastAsia="Calibri" w:cs="Arial"/>
                <w:sz w:val="20"/>
                <w:szCs w:val="20"/>
              </w:rPr>
              <w:t xml:space="preserve">we walk to line up, ready to go in. </w:t>
            </w:r>
          </w:p>
          <w:p w14:paraId="0313E523" w14:textId="77777777" w:rsidR="00B3270F" w:rsidRPr="00B3270F" w:rsidRDefault="00B3270F" w:rsidP="00B3270F">
            <w:pPr>
              <w:numPr>
                <w:ilvl w:val="0"/>
                <w:numId w:val="68"/>
              </w:numPr>
              <w:spacing w:line="259" w:lineRule="auto"/>
              <w:ind w:hanging="360"/>
              <w:rPr>
                <w:rFonts w:cs="Arial"/>
                <w:sz w:val="20"/>
                <w:szCs w:val="20"/>
              </w:rPr>
            </w:pPr>
            <w:r w:rsidRPr="00B3270F">
              <w:rPr>
                <w:rFonts w:eastAsia="Calibri" w:cs="Arial"/>
                <w:sz w:val="20"/>
                <w:szCs w:val="20"/>
              </w:rPr>
              <w:t xml:space="preserve">We line up quietly in Register Order. </w:t>
            </w:r>
          </w:p>
          <w:p w14:paraId="2D4A18C7" w14:textId="77777777" w:rsidR="00B3270F" w:rsidRPr="00B3270F" w:rsidRDefault="00B3270F" w:rsidP="00B3270F">
            <w:pPr>
              <w:numPr>
                <w:ilvl w:val="0"/>
                <w:numId w:val="68"/>
              </w:numPr>
              <w:spacing w:after="46"/>
              <w:ind w:hanging="360"/>
              <w:rPr>
                <w:rFonts w:cs="Arial"/>
                <w:sz w:val="20"/>
                <w:szCs w:val="20"/>
              </w:rPr>
            </w:pPr>
            <w:r w:rsidRPr="00B3270F">
              <w:rPr>
                <w:rFonts w:eastAsia="Calibri" w:cs="Arial"/>
                <w:sz w:val="20"/>
                <w:szCs w:val="20"/>
              </w:rPr>
              <w:t xml:space="preserve">The Senior member of staff will direct which line will go in first. </w:t>
            </w:r>
          </w:p>
          <w:p w14:paraId="0EA55274" w14:textId="77777777" w:rsidR="00B3270F" w:rsidRPr="00B3270F" w:rsidRDefault="00B3270F" w:rsidP="00B3270F">
            <w:pPr>
              <w:numPr>
                <w:ilvl w:val="0"/>
                <w:numId w:val="68"/>
              </w:numPr>
              <w:ind w:hanging="360"/>
              <w:rPr>
                <w:rFonts w:cs="Arial"/>
                <w:sz w:val="20"/>
                <w:szCs w:val="20"/>
              </w:rPr>
            </w:pPr>
            <w:r w:rsidRPr="00B3270F">
              <w:rPr>
                <w:rFonts w:eastAsia="Calibri" w:cs="Arial"/>
                <w:sz w:val="20"/>
                <w:szCs w:val="20"/>
              </w:rPr>
              <w:t xml:space="preserve">When we arrive in the classroom we follow our classroom routines. </w:t>
            </w:r>
          </w:p>
          <w:p w14:paraId="283DBF08" w14:textId="2A48F7AC" w:rsidR="00EA3990" w:rsidRDefault="00EA3990" w:rsidP="00EF6F77">
            <w:pPr>
              <w:rPr>
                <w:rFonts w:cs="Arial"/>
                <w:b/>
                <w:bCs/>
                <w:sz w:val="20"/>
                <w:szCs w:val="20"/>
              </w:rPr>
            </w:pPr>
          </w:p>
        </w:tc>
        <w:tc>
          <w:tcPr>
            <w:tcW w:w="5228" w:type="dxa"/>
          </w:tcPr>
          <w:p w14:paraId="086B555C" w14:textId="77777777" w:rsidR="00EA3990" w:rsidRDefault="00EA3990" w:rsidP="00CD6974">
            <w:pPr>
              <w:rPr>
                <w:rFonts w:cs="Arial"/>
                <w:b/>
                <w:bCs/>
                <w:sz w:val="20"/>
                <w:szCs w:val="20"/>
              </w:rPr>
            </w:pPr>
          </w:p>
          <w:p w14:paraId="18B66E4F" w14:textId="4D5B09A2" w:rsidR="00CD6974" w:rsidRPr="007F7F98" w:rsidRDefault="00CD6974" w:rsidP="00CD6974">
            <w:pPr>
              <w:numPr>
                <w:ilvl w:val="0"/>
                <w:numId w:val="68"/>
              </w:numPr>
              <w:ind w:hanging="360"/>
              <w:rPr>
                <w:rFonts w:cs="Arial"/>
                <w:sz w:val="20"/>
                <w:szCs w:val="20"/>
              </w:rPr>
            </w:pPr>
            <w:r w:rsidRPr="00B3270F">
              <w:rPr>
                <w:rFonts w:eastAsia="Calibri" w:cs="Arial"/>
                <w:sz w:val="20"/>
                <w:szCs w:val="20"/>
              </w:rPr>
              <w:t>W</w:t>
            </w:r>
            <w:r w:rsidR="007C2F62">
              <w:rPr>
                <w:rFonts w:eastAsia="Calibri" w:cs="Arial"/>
                <w:sz w:val="20"/>
                <w:szCs w:val="20"/>
              </w:rPr>
              <w:t xml:space="preserve">e go back to our classrooms </w:t>
            </w:r>
            <w:proofErr w:type="gramStart"/>
            <w:r w:rsidR="007C2F62">
              <w:rPr>
                <w:rFonts w:eastAsia="Calibri" w:cs="Arial"/>
                <w:sz w:val="20"/>
                <w:szCs w:val="20"/>
              </w:rPr>
              <w:t>sensibly</w:t>
            </w:r>
            <w:proofErr w:type="gramEnd"/>
            <w:r w:rsidR="007C2F62">
              <w:rPr>
                <w:rFonts w:eastAsia="Calibri" w:cs="Arial"/>
                <w:sz w:val="20"/>
                <w:szCs w:val="20"/>
              </w:rPr>
              <w:t xml:space="preserve"> so we do not miss any learning time</w:t>
            </w:r>
            <w:r w:rsidRPr="00B3270F">
              <w:rPr>
                <w:rFonts w:eastAsia="Calibri" w:cs="Arial"/>
                <w:sz w:val="20"/>
                <w:szCs w:val="20"/>
              </w:rPr>
              <w:t xml:space="preserve">. </w:t>
            </w:r>
          </w:p>
          <w:p w14:paraId="107F0411" w14:textId="73CBBBF7" w:rsidR="007F7F98" w:rsidRPr="00B3270F" w:rsidRDefault="007F7F98" w:rsidP="00CD6974">
            <w:pPr>
              <w:numPr>
                <w:ilvl w:val="0"/>
                <w:numId w:val="68"/>
              </w:numPr>
              <w:ind w:hanging="360"/>
              <w:rPr>
                <w:rFonts w:cs="Arial"/>
                <w:sz w:val="20"/>
                <w:szCs w:val="20"/>
              </w:rPr>
            </w:pPr>
            <w:r w:rsidRPr="00E726A3">
              <w:rPr>
                <w:rFonts w:eastAsia="Calibri" w:cs="Arial"/>
                <w:sz w:val="20"/>
                <w:szCs w:val="20"/>
              </w:rPr>
              <w:t>Every second of learning time lost builds to minutes, which builds to hours, which builds to days and weeks of time that you will never get back</w:t>
            </w:r>
            <w:r>
              <w:rPr>
                <w:rFonts w:eastAsia="Calibri" w:cs="Arial"/>
                <w:sz w:val="20"/>
                <w:szCs w:val="20"/>
              </w:rPr>
              <w:t>.</w:t>
            </w:r>
          </w:p>
          <w:p w14:paraId="5B661056" w14:textId="7C415F88" w:rsidR="00CD6974" w:rsidRPr="00CD6974" w:rsidRDefault="00CD6974" w:rsidP="00CD6974">
            <w:pPr>
              <w:rPr>
                <w:rFonts w:cs="Arial"/>
                <w:b/>
                <w:bCs/>
                <w:sz w:val="20"/>
                <w:szCs w:val="20"/>
              </w:rPr>
            </w:pPr>
          </w:p>
        </w:tc>
      </w:tr>
    </w:tbl>
    <w:p w14:paraId="57AE1BD6" w14:textId="77777777" w:rsidR="00EA3990" w:rsidRDefault="00EA3990" w:rsidP="00EA2A40">
      <w:pPr>
        <w:rPr>
          <w:rFonts w:cs="Arial"/>
          <w:b/>
          <w:bCs/>
          <w:sz w:val="20"/>
          <w:szCs w:val="20"/>
        </w:rPr>
      </w:pPr>
    </w:p>
    <w:tbl>
      <w:tblPr>
        <w:tblStyle w:val="TableGrid"/>
        <w:tblW w:w="0" w:type="auto"/>
        <w:tblLook w:val="04A0" w:firstRow="1" w:lastRow="0" w:firstColumn="1" w:lastColumn="0" w:noHBand="0" w:noVBand="1"/>
      </w:tblPr>
      <w:tblGrid>
        <w:gridCol w:w="5228"/>
        <w:gridCol w:w="5228"/>
      </w:tblGrid>
      <w:tr w:rsidR="003F08DC" w14:paraId="1349645A" w14:textId="77777777" w:rsidTr="00EF6F77">
        <w:tc>
          <w:tcPr>
            <w:tcW w:w="10456" w:type="dxa"/>
            <w:gridSpan w:val="2"/>
            <w:shd w:val="clear" w:color="auto" w:fill="7030A0"/>
          </w:tcPr>
          <w:p w14:paraId="3BD5C73E" w14:textId="426D9387" w:rsidR="003F08DC" w:rsidRPr="00D21DF4" w:rsidRDefault="003F08DC" w:rsidP="00EF6F77">
            <w:pPr>
              <w:rPr>
                <w:rFonts w:cs="Arial"/>
                <w:b/>
                <w:bCs/>
                <w:color w:val="FFFFFF" w:themeColor="background1"/>
                <w:sz w:val="20"/>
                <w:szCs w:val="20"/>
              </w:rPr>
            </w:pPr>
            <w:r>
              <w:rPr>
                <w:rFonts w:cs="Arial"/>
                <w:b/>
                <w:bCs/>
                <w:color w:val="FFFFFF" w:themeColor="background1"/>
                <w:sz w:val="20"/>
                <w:szCs w:val="20"/>
              </w:rPr>
              <w:t>End of</w:t>
            </w:r>
            <w:r w:rsidR="00505507">
              <w:rPr>
                <w:rFonts w:cs="Arial"/>
                <w:b/>
                <w:bCs/>
                <w:color w:val="FFFFFF" w:themeColor="background1"/>
                <w:sz w:val="20"/>
                <w:szCs w:val="20"/>
              </w:rPr>
              <w:t xml:space="preserve"> the Day</w:t>
            </w:r>
          </w:p>
        </w:tc>
      </w:tr>
      <w:tr w:rsidR="003F08DC" w14:paraId="5672029C" w14:textId="77777777" w:rsidTr="00EF6F77">
        <w:tc>
          <w:tcPr>
            <w:tcW w:w="5228" w:type="dxa"/>
          </w:tcPr>
          <w:p w14:paraId="019B8779" w14:textId="77777777" w:rsidR="003F08DC" w:rsidRPr="003F7FE1" w:rsidRDefault="003F08DC" w:rsidP="00EF6F77">
            <w:pPr>
              <w:tabs>
                <w:tab w:val="left" w:pos="1790"/>
              </w:tabs>
              <w:rPr>
                <w:rFonts w:cs="Arial"/>
                <w:b/>
                <w:bCs/>
                <w:sz w:val="20"/>
                <w:szCs w:val="20"/>
              </w:rPr>
            </w:pPr>
            <w:r>
              <w:rPr>
                <w:rFonts w:cs="Arial"/>
                <w:b/>
                <w:bCs/>
                <w:sz w:val="20"/>
                <w:szCs w:val="20"/>
              </w:rPr>
              <w:t>What we do</w:t>
            </w:r>
          </w:p>
        </w:tc>
        <w:tc>
          <w:tcPr>
            <w:tcW w:w="5228" w:type="dxa"/>
          </w:tcPr>
          <w:p w14:paraId="46A8D7F7" w14:textId="77777777" w:rsidR="003F08DC" w:rsidRPr="003F7FE1" w:rsidRDefault="003F08DC" w:rsidP="00EF6F77">
            <w:pPr>
              <w:tabs>
                <w:tab w:val="left" w:pos="1790"/>
              </w:tabs>
              <w:rPr>
                <w:rFonts w:cs="Arial"/>
                <w:b/>
                <w:bCs/>
                <w:sz w:val="20"/>
                <w:szCs w:val="20"/>
              </w:rPr>
            </w:pPr>
            <w:r>
              <w:rPr>
                <w:rFonts w:cs="Arial"/>
                <w:b/>
                <w:bCs/>
                <w:sz w:val="20"/>
                <w:szCs w:val="20"/>
              </w:rPr>
              <w:t>Why we do it</w:t>
            </w:r>
          </w:p>
        </w:tc>
      </w:tr>
      <w:tr w:rsidR="003F08DC" w14:paraId="5D186C7A" w14:textId="77777777" w:rsidTr="00EF6F77">
        <w:tc>
          <w:tcPr>
            <w:tcW w:w="5228" w:type="dxa"/>
          </w:tcPr>
          <w:p w14:paraId="6450E117" w14:textId="722B37A7" w:rsidR="006C5B0A" w:rsidRPr="006C5B0A" w:rsidRDefault="006C5B0A" w:rsidP="006C5B0A">
            <w:pPr>
              <w:numPr>
                <w:ilvl w:val="0"/>
                <w:numId w:val="70"/>
              </w:numPr>
              <w:spacing w:after="22" w:line="241" w:lineRule="auto"/>
              <w:ind w:hanging="360"/>
              <w:rPr>
                <w:rFonts w:cs="Arial"/>
                <w:sz w:val="20"/>
                <w:szCs w:val="20"/>
              </w:rPr>
            </w:pPr>
            <w:r w:rsidRPr="006C5B0A">
              <w:rPr>
                <w:rFonts w:eastAsia="Calibri" w:cs="Arial"/>
                <w:sz w:val="20"/>
                <w:szCs w:val="20"/>
              </w:rPr>
              <w:t xml:space="preserve">We collect our belongings in silence from our pegs </w:t>
            </w:r>
            <w:r w:rsidR="006408BE">
              <w:rPr>
                <w:rFonts w:eastAsia="Calibri" w:cs="Arial"/>
                <w:sz w:val="20"/>
                <w:szCs w:val="20"/>
              </w:rPr>
              <w:t>in small groups.</w:t>
            </w:r>
          </w:p>
          <w:p w14:paraId="0DD821B3" w14:textId="313D9BD4" w:rsidR="006C5B0A" w:rsidRPr="006C5B0A" w:rsidRDefault="006C5B0A" w:rsidP="006C5B0A">
            <w:pPr>
              <w:numPr>
                <w:ilvl w:val="0"/>
                <w:numId w:val="70"/>
              </w:numPr>
              <w:spacing w:after="40" w:line="242" w:lineRule="auto"/>
              <w:ind w:hanging="360"/>
              <w:rPr>
                <w:rFonts w:cs="Arial"/>
                <w:sz w:val="20"/>
                <w:szCs w:val="20"/>
              </w:rPr>
            </w:pPr>
            <w:r w:rsidRPr="006C5B0A">
              <w:rPr>
                <w:rFonts w:eastAsia="Calibri" w:cs="Arial"/>
                <w:sz w:val="20"/>
                <w:szCs w:val="20"/>
              </w:rPr>
              <w:t xml:space="preserve">We line up and stay with our </w:t>
            </w:r>
            <w:r w:rsidR="006408BE">
              <w:rPr>
                <w:rFonts w:eastAsia="Calibri" w:cs="Arial"/>
                <w:sz w:val="20"/>
                <w:szCs w:val="20"/>
              </w:rPr>
              <w:t>t</w:t>
            </w:r>
            <w:r w:rsidRPr="006C5B0A">
              <w:rPr>
                <w:rFonts w:eastAsia="Calibri" w:cs="Arial"/>
                <w:sz w:val="20"/>
                <w:szCs w:val="20"/>
              </w:rPr>
              <w:t xml:space="preserve">eacher. We only walk to our adult when we are told to do so by our teacher. </w:t>
            </w:r>
          </w:p>
          <w:p w14:paraId="31D24A89" w14:textId="4222192B" w:rsidR="003F08DC" w:rsidRPr="006C5B0A" w:rsidRDefault="006C5B0A" w:rsidP="006C5B0A">
            <w:pPr>
              <w:numPr>
                <w:ilvl w:val="0"/>
                <w:numId w:val="70"/>
              </w:numPr>
              <w:spacing w:line="259" w:lineRule="auto"/>
              <w:ind w:hanging="360"/>
              <w:rPr>
                <w:rFonts w:cs="Arial"/>
                <w:sz w:val="20"/>
                <w:szCs w:val="20"/>
              </w:rPr>
            </w:pPr>
            <w:r w:rsidRPr="006C5B0A">
              <w:rPr>
                <w:rFonts w:eastAsia="Calibri" w:cs="Arial"/>
                <w:sz w:val="20"/>
                <w:szCs w:val="20"/>
              </w:rPr>
              <w:t>Year 5 &amp; 6 pupils who have permission to walk home alone will be dismissed first by their teacher</w:t>
            </w:r>
            <w:r w:rsidR="006408BE">
              <w:rPr>
                <w:rFonts w:eastAsia="Calibri" w:cs="Arial"/>
                <w:sz w:val="20"/>
                <w:szCs w:val="20"/>
              </w:rPr>
              <w:t>.</w:t>
            </w:r>
          </w:p>
        </w:tc>
        <w:tc>
          <w:tcPr>
            <w:tcW w:w="5228" w:type="dxa"/>
          </w:tcPr>
          <w:p w14:paraId="123E716F" w14:textId="1944495E" w:rsidR="006408BE" w:rsidRDefault="006408BE" w:rsidP="006408BE">
            <w:pPr>
              <w:numPr>
                <w:ilvl w:val="0"/>
                <w:numId w:val="70"/>
              </w:numPr>
              <w:spacing w:after="40" w:line="242" w:lineRule="auto"/>
              <w:ind w:hanging="360"/>
              <w:rPr>
                <w:rFonts w:cs="Arial"/>
                <w:sz w:val="20"/>
                <w:szCs w:val="20"/>
              </w:rPr>
            </w:pPr>
            <w:r w:rsidRPr="006C5B0A">
              <w:rPr>
                <w:rFonts w:eastAsia="Calibri" w:cs="Arial"/>
                <w:sz w:val="20"/>
                <w:szCs w:val="20"/>
              </w:rPr>
              <w:t xml:space="preserve">We </w:t>
            </w:r>
            <w:r w:rsidR="00D86893">
              <w:rPr>
                <w:rFonts w:eastAsia="Calibri" w:cs="Arial"/>
                <w:sz w:val="20"/>
                <w:szCs w:val="20"/>
              </w:rPr>
              <w:t>want to ensure that everyone goes home safely.</w:t>
            </w:r>
          </w:p>
          <w:p w14:paraId="2C052991" w14:textId="6BBF5584" w:rsidR="006408BE" w:rsidRPr="006408BE" w:rsidRDefault="006408BE" w:rsidP="00D86893">
            <w:pPr>
              <w:spacing w:after="40" w:line="242" w:lineRule="auto"/>
              <w:ind w:left="360"/>
              <w:rPr>
                <w:rFonts w:cs="Arial"/>
                <w:sz w:val="20"/>
                <w:szCs w:val="20"/>
              </w:rPr>
            </w:pPr>
          </w:p>
        </w:tc>
      </w:tr>
    </w:tbl>
    <w:p w14:paraId="4187CFEF" w14:textId="5543EA6F" w:rsidR="007F7F98" w:rsidRPr="00E726A3" w:rsidRDefault="007F7F98" w:rsidP="00EA2A40">
      <w:pPr>
        <w:rPr>
          <w:rFonts w:cs="Arial"/>
          <w:b/>
          <w:bCs/>
          <w:sz w:val="20"/>
          <w:szCs w:val="20"/>
        </w:rPr>
      </w:pPr>
    </w:p>
    <w:sectPr w:rsidR="007F7F98" w:rsidRPr="00E726A3" w:rsidSect="00525BD8">
      <w:footerReference w:type="default" r:id="rId19"/>
      <w:pgSz w:w="11906" w:h="16838"/>
      <w:pgMar w:top="720" w:right="720" w:bottom="720" w:left="720" w:header="708" w:footer="57"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9FA8E" w14:textId="77777777" w:rsidR="00C45A70" w:rsidRDefault="00C45A70" w:rsidP="00BA099A">
      <w:r>
        <w:separator/>
      </w:r>
    </w:p>
  </w:endnote>
  <w:endnote w:type="continuationSeparator" w:id="0">
    <w:p w14:paraId="019ACFA4" w14:textId="77777777" w:rsidR="00C45A70" w:rsidRDefault="00C45A70" w:rsidP="00BA0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vantGarde LT Medium">
    <w:altName w:val="Cambria"/>
    <w:panose1 w:val="00000000000000000000"/>
    <w:charset w:val="4D"/>
    <w:family w:val="swiss"/>
    <w:notTrueType/>
    <w:pitch w:val="default"/>
    <w:sig w:usb0="00000003" w:usb1="00000000" w:usb2="00000000" w:usb3="00000000" w:csb0="00000001" w:csb1="00000000"/>
  </w:font>
  <w:font w:name="Segoe UI">
    <w:panose1 w:val="020B0502040204020203"/>
    <w:charset w:val="00"/>
    <w:family w:val="swiss"/>
    <w:pitch w:val="variable"/>
    <w:sig w:usb0="E4002EFF" w:usb1="D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486942"/>
      <w:docPartObj>
        <w:docPartGallery w:val="Page Numbers (Bottom of Page)"/>
        <w:docPartUnique/>
      </w:docPartObj>
    </w:sdtPr>
    <w:sdtEndPr>
      <w:rPr>
        <w:noProof/>
      </w:rPr>
    </w:sdtEndPr>
    <w:sdtContent>
      <w:p w14:paraId="609ADB42" w14:textId="647CC2B3" w:rsidR="00525BD8" w:rsidRDefault="00525B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2960F1" w14:textId="77777777" w:rsidR="00525BD8" w:rsidRDefault="00525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236D7" w14:textId="77777777" w:rsidR="00C45A70" w:rsidRDefault="00C45A70" w:rsidP="00BA099A">
      <w:r>
        <w:separator/>
      </w:r>
    </w:p>
  </w:footnote>
  <w:footnote w:type="continuationSeparator" w:id="0">
    <w:p w14:paraId="5CAB54AB" w14:textId="77777777" w:rsidR="00C45A70" w:rsidRDefault="00C45A70" w:rsidP="00BA09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C46E848"/>
    <w:multiLevelType w:val="hybridMultilevel"/>
    <w:tmpl w:val="A83D52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FEED4DD"/>
    <w:multiLevelType w:val="hybridMultilevel"/>
    <w:tmpl w:val="C0DAFB2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096A7C"/>
    <w:multiLevelType w:val="hybridMultilevel"/>
    <w:tmpl w:val="BB30C366"/>
    <w:lvl w:ilvl="0" w:tplc="A2F05CF8">
      <w:start w:val="1"/>
      <w:numFmt w:val="bullet"/>
      <w:lvlText w:val="●"/>
      <w:lvlJc w:val="left"/>
      <w:pPr>
        <w:ind w:left="12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0E41AC4">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D4461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7E26AF4">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2A445B6">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BDA34E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5AA94C8">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14A7AEA">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3CAC82">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54009CE"/>
    <w:multiLevelType w:val="hybridMultilevel"/>
    <w:tmpl w:val="B9466496"/>
    <w:lvl w:ilvl="0" w:tplc="49024A8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325ADA">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5ADC3A">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A87DB4">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96B738">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763510">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2641CE">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6806D8">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402B90">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6883DA6"/>
    <w:multiLevelType w:val="hybridMultilevel"/>
    <w:tmpl w:val="7C4AB040"/>
    <w:lvl w:ilvl="0" w:tplc="F72A980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7EBCA0">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648730">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2683A">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C67E3A">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60B676">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10B800">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5C7616">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8E06860">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82B779B"/>
    <w:multiLevelType w:val="hybridMultilevel"/>
    <w:tmpl w:val="8F9E4B26"/>
    <w:lvl w:ilvl="0" w:tplc="85B02BA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86C23C">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F9E6074">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C56BE7E">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D945A9E">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0EC8A0A">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5DAA95A">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55890E8">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FC2334">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84B5BAF"/>
    <w:multiLevelType w:val="hybridMultilevel"/>
    <w:tmpl w:val="6498A3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B41EBD"/>
    <w:multiLevelType w:val="hybridMultilevel"/>
    <w:tmpl w:val="F26837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264B8B"/>
    <w:multiLevelType w:val="hybridMultilevel"/>
    <w:tmpl w:val="97482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65422A"/>
    <w:multiLevelType w:val="hybridMultilevel"/>
    <w:tmpl w:val="322E97F0"/>
    <w:lvl w:ilvl="0" w:tplc="759A130E">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4EDEF6">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C422A">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581286">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EA5B28">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A22DB0">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6687CC">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02DFB0">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02FDDE">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0F9A4789"/>
    <w:multiLevelType w:val="hybridMultilevel"/>
    <w:tmpl w:val="13449E16"/>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6066CF"/>
    <w:multiLevelType w:val="hybridMultilevel"/>
    <w:tmpl w:val="9C24C1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11EF363E"/>
    <w:multiLevelType w:val="hybridMultilevel"/>
    <w:tmpl w:val="3C480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DE02C8"/>
    <w:multiLevelType w:val="hybridMultilevel"/>
    <w:tmpl w:val="DFCE7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A83C7E"/>
    <w:multiLevelType w:val="hybridMultilevel"/>
    <w:tmpl w:val="CEDAF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6835DF5"/>
    <w:multiLevelType w:val="hybridMultilevel"/>
    <w:tmpl w:val="80F8463C"/>
    <w:lvl w:ilvl="0" w:tplc="F4C4A49C">
      <w:start w:val="1"/>
      <w:numFmt w:val="bullet"/>
      <w:lvlText w:val="•"/>
      <w:lvlJc w:val="left"/>
      <w:pPr>
        <w:ind w:left="5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2F4ECA0">
      <w:start w:val="1"/>
      <w:numFmt w:val="bullet"/>
      <w:lvlText w:val="o"/>
      <w:lvlJc w:val="left"/>
      <w:pPr>
        <w:ind w:left="15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26723A">
      <w:start w:val="1"/>
      <w:numFmt w:val="bullet"/>
      <w:lvlText w:val="▪"/>
      <w:lvlJc w:val="left"/>
      <w:pPr>
        <w:ind w:left="2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16092BA">
      <w:start w:val="1"/>
      <w:numFmt w:val="bullet"/>
      <w:lvlText w:val="•"/>
      <w:lvlJc w:val="left"/>
      <w:pPr>
        <w:ind w:left="29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D2FCF0">
      <w:start w:val="1"/>
      <w:numFmt w:val="bullet"/>
      <w:lvlText w:val="o"/>
      <w:lvlJc w:val="left"/>
      <w:pPr>
        <w:ind w:left="37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BC9C48">
      <w:start w:val="1"/>
      <w:numFmt w:val="bullet"/>
      <w:lvlText w:val="▪"/>
      <w:lvlJc w:val="left"/>
      <w:pPr>
        <w:ind w:left="4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506C236">
      <w:start w:val="1"/>
      <w:numFmt w:val="bullet"/>
      <w:lvlText w:val="•"/>
      <w:lvlJc w:val="left"/>
      <w:pPr>
        <w:ind w:left="51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5806FE">
      <w:start w:val="1"/>
      <w:numFmt w:val="bullet"/>
      <w:lvlText w:val="o"/>
      <w:lvlJc w:val="left"/>
      <w:pPr>
        <w:ind w:left="58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1CC13EC">
      <w:start w:val="1"/>
      <w:numFmt w:val="bullet"/>
      <w:lvlText w:val="▪"/>
      <w:lvlJc w:val="left"/>
      <w:pPr>
        <w:ind w:left="6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16CC5613"/>
    <w:multiLevelType w:val="hybridMultilevel"/>
    <w:tmpl w:val="CFB277D8"/>
    <w:lvl w:ilvl="0" w:tplc="10B67C5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CC4F08">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905B9A">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C4BDFC">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1C6C78">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FE82A8">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772E9E4">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FC49F4">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80FBEA">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19731026"/>
    <w:multiLevelType w:val="hybridMultilevel"/>
    <w:tmpl w:val="5978EDCA"/>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AE2B7C"/>
    <w:multiLevelType w:val="multilevel"/>
    <w:tmpl w:val="D2D24CE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C1B6AC9"/>
    <w:multiLevelType w:val="hybridMultilevel"/>
    <w:tmpl w:val="036ED346"/>
    <w:lvl w:ilvl="0" w:tplc="AFE8CC0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1C0F64">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4C4E3A">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A44DC0">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EA9F6C">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98F546">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EA6E2C6">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32772E">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E32FC04">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C41280E"/>
    <w:multiLevelType w:val="hybridMultilevel"/>
    <w:tmpl w:val="D6200B38"/>
    <w:lvl w:ilvl="0" w:tplc="A58EABE6">
      <w:start w:val="1"/>
      <w:numFmt w:val="bullet"/>
      <w:lvlText w:val="●"/>
      <w:lvlJc w:val="left"/>
      <w:pPr>
        <w:ind w:left="286"/>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1" w:tplc="28300324">
      <w:start w:val="1"/>
      <w:numFmt w:val="bullet"/>
      <w:lvlText w:val="o"/>
      <w:lvlJc w:val="left"/>
      <w:pPr>
        <w:ind w:left="129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2" w:tplc="D1B0D044">
      <w:start w:val="1"/>
      <w:numFmt w:val="bullet"/>
      <w:lvlText w:val="▪"/>
      <w:lvlJc w:val="left"/>
      <w:pPr>
        <w:ind w:left="201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3" w:tplc="782EE554">
      <w:start w:val="1"/>
      <w:numFmt w:val="bullet"/>
      <w:lvlText w:val="•"/>
      <w:lvlJc w:val="left"/>
      <w:pPr>
        <w:ind w:left="273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4" w:tplc="66A4FB50">
      <w:start w:val="1"/>
      <w:numFmt w:val="bullet"/>
      <w:lvlText w:val="o"/>
      <w:lvlJc w:val="left"/>
      <w:pPr>
        <w:ind w:left="345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5" w:tplc="CC2AE748">
      <w:start w:val="1"/>
      <w:numFmt w:val="bullet"/>
      <w:lvlText w:val="▪"/>
      <w:lvlJc w:val="left"/>
      <w:pPr>
        <w:ind w:left="417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6" w:tplc="4CC45BA0">
      <w:start w:val="1"/>
      <w:numFmt w:val="bullet"/>
      <w:lvlText w:val="•"/>
      <w:lvlJc w:val="left"/>
      <w:pPr>
        <w:ind w:left="489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7" w:tplc="703C20CA">
      <w:start w:val="1"/>
      <w:numFmt w:val="bullet"/>
      <w:lvlText w:val="o"/>
      <w:lvlJc w:val="left"/>
      <w:pPr>
        <w:ind w:left="561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8" w:tplc="51244196">
      <w:start w:val="1"/>
      <w:numFmt w:val="bullet"/>
      <w:lvlText w:val="▪"/>
      <w:lvlJc w:val="left"/>
      <w:pPr>
        <w:ind w:left="6335"/>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abstractNum>
  <w:abstractNum w:abstractNumId="21" w15:restartNumberingAfterBreak="0">
    <w:nsid w:val="209247F4"/>
    <w:multiLevelType w:val="hybridMultilevel"/>
    <w:tmpl w:val="313AF814"/>
    <w:lvl w:ilvl="0" w:tplc="9A9026D6">
      <w:start w:val="1"/>
      <w:numFmt w:val="bullet"/>
      <w:lvlText w:val="•"/>
      <w:lvlJc w:val="left"/>
      <w:pPr>
        <w:ind w:left="10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802" w:hanging="360"/>
      </w:pPr>
      <w:rPr>
        <w:rFonts w:ascii="Courier New" w:hAnsi="Courier New" w:cs="Courier New" w:hint="default"/>
      </w:rPr>
    </w:lvl>
    <w:lvl w:ilvl="2" w:tplc="08090005" w:tentative="1">
      <w:start w:val="1"/>
      <w:numFmt w:val="bullet"/>
      <w:lvlText w:val=""/>
      <w:lvlJc w:val="left"/>
      <w:pPr>
        <w:ind w:left="2522" w:hanging="360"/>
      </w:pPr>
      <w:rPr>
        <w:rFonts w:ascii="Wingdings" w:hAnsi="Wingdings" w:hint="default"/>
      </w:rPr>
    </w:lvl>
    <w:lvl w:ilvl="3" w:tplc="08090001" w:tentative="1">
      <w:start w:val="1"/>
      <w:numFmt w:val="bullet"/>
      <w:lvlText w:val=""/>
      <w:lvlJc w:val="left"/>
      <w:pPr>
        <w:ind w:left="3242" w:hanging="360"/>
      </w:pPr>
      <w:rPr>
        <w:rFonts w:ascii="Symbol" w:hAnsi="Symbol" w:hint="default"/>
      </w:rPr>
    </w:lvl>
    <w:lvl w:ilvl="4" w:tplc="08090003" w:tentative="1">
      <w:start w:val="1"/>
      <w:numFmt w:val="bullet"/>
      <w:lvlText w:val="o"/>
      <w:lvlJc w:val="left"/>
      <w:pPr>
        <w:ind w:left="3962" w:hanging="360"/>
      </w:pPr>
      <w:rPr>
        <w:rFonts w:ascii="Courier New" w:hAnsi="Courier New" w:cs="Courier New" w:hint="default"/>
      </w:rPr>
    </w:lvl>
    <w:lvl w:ilvl="5" w:tplc="08090005" w:tentative="1">
      <w:start w:val="1"/>
      <w:numFmt w:val="bullet"/>
      <w:lvlText w:val=""/>
      <w:lvlJc w:val="left"/>
      <w:pPr>
        <w:ind w:left="4682" w:hanging="360"/>
      </w:pPr>
      <w:rPr>
        <w:rFonts w:ascii="Wingdings" w:hAnsi="Wingdings" w:hint="default"/>
      </w:rPr>
    </w:lvl>
    <w:lvl w:ilvl="6" w:tplc="08090001" w:tentative="1">
      <w:start w:val="1"/>
      <w:numFmt w:val="bullet"/>
      <w:lvlText w:val=""/>
      <w:lvlJc w:val="left"/>
      <w:pPr>
        <w:ind w:left="5402" w:hanging="360"/>
      </w:pPr>
      <w:rPr>
        <w:rFonts w:ascii="Symbol" w:hAnsi="Symbol" w:hint="default"/>
      </w:rPr>
    </w:lvl>
    <w:lvl w:ilvl="7" w:tplc="08090003" w:tentative="1">
      <w:start w:val="1"/>
      <w:numFmt w:val="bullet"/>
      <w:lvlText w:val="o"/>
      <w:lvlJc w:val="left"/>
      <w:pPr>
        <w:ind w:left="6122" w:hanging="360"/>
      </w:pPr>
      <w:rPr>
        <w:rFonts w:ascii="Courier New" w:hAnsi="Courier New" w:cs="Courier New" w:hint="default"/>
      </w:rPr>
    </w:lvl>
    <w:lvl w:ilvl="8" w:tplc="08090005" w:tentative="1">
      <w:start w:val="1"/>
      <w:numFmt w:val="bullet"/>
      <w:lvlText w:val=""/>
      <w:lvlJc w:val="left"/>
      <w:pPr>
        <w:ind w:left="6842" w:hanging="360"/>
      </w:pPr>
      <w:rPr>
        <w:rFonts w:ascii="Wingdings" w:hAnsi="Wingdings" w:hint="default"/>
      </w:rPr>
    </w:lvl>
  </w:abstractNum>
  <w:abstractNum w:abstractNumId="22" w15:restartNumberingAfterBreak="0">
    <w:nsid w:val="239119DF"/>
    <w:multiLevelType w:val="hybridMultilevel"/>
    <w:tmpl w:val="727217D6"/>
    <w:lvl w:ilvl="0" w:tplc="D21C30BC">
      <w:start w:val="1"/>
      <w:numFmt w:val="bullet"/>
      <w:lvlText w:val="●"/>
      <w:lvlJc w:val="left"/>
      <w:pPr>
        <w:ind w:left="35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1" w:tplc="153E686E">
      <w:start w:val="1"/>
      <w:numFmt w:val="bullet"/>
      <w:lvlText w:val="o"/>
      <w:lvlJc w:val="left"/>
      <w:pPr>
        <w:ind w:left="136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2" w:tplc="A2A650A0">
      <w:start w:val="1"/>
      <w:numFmt w:val="bullet"/>
      <w:lvlText w:val="▪"/>
      <w:lvlJc w:val="left"/>
      <w:pPr>
        <w:ind w:left="208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3" w:tplc="7BE20934">
      <w:start w:val="1"/>
      <w:numFmt w:val="bullet"/>
      <w:lvlText w:val="•"/>
      <w:lvlJc w:val="left"/>
      <w:pPr>
        <w:ind w:left="280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4" w:tplc="8FDC5D18">
      <w:start w:val="1"/>
      <w:numFmt w:val="bullet"/>
      <w:lvlText w:val="o"/>
      <w:lvlJc w:val="left"/>
      <w:pPr>
        <w:ind w:left="352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5" w:tplc="FF701CD4">
      <w:start w:val="1"/>
      <w:numFmt w:val="bullet"/>
      <w:lvlText w:val="▪"/>
      <w:lvlJc w:val="left"/>
      <w:pPr>
        <w:ind w:left="424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6" w:tplc="7B0C1342">
      <w:start w:val="1"/>
      <w:numFmt w:val="bullet"/>
      <w:lvlText w:val="•"/>
      <w:lvlJc w:val="left"/>
      <w:pPr>
        <w:ind w:left="496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7" w:tplc="3E14E9DE">
      <w:start w:val="1"/>
      <w:numFmt w:val="bullet"/>
      <w:lvlText w:val="o"/>
      <w:lvlJc w:val="left"/>
      <w:pPr>
        <w:ind w:left="568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8" w:tplc="92763E3C">
      <w:start w:val="1"/>
      <w:numFmt w:val="bullet"/>
      <w:lvlText w:val="▪"/>
      <w:lvlJc w:val="left"/>
      <w:pPr>
        <w:ind w:left="6403"/>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abstractNum>
  <w:abstractNum w:abstractNumId="23" w15:restartNumberingAfterBreak="0">
    <w:nsid w:val="261F25E8"/>
    <w:multiLevelType w:val="hybridMultilevel"/>
    <w:tmpl w:val="EBDAAC70"/>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7F62C6"/>
    <w:multiLevelType w:val="hybridMultilevel"/>
    <w:tmpl w:val="90B677B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A3E4281"/>
    <w:multiLevelType w:val="hybridMultilevel"/>
    <w:tmpl w:val="045467BE"/>
    <w:lvl w:ilvl="0" w:tplc="83E453EA">
      <w:start w:val="1"/>
      <w:numFmt w:val="bullet"/>
      <w:lvlText w:val="●"/>
      <w:lvlJc w:val="left"/>
      <w:pPr>
        <w:ind w:left="12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33A9D7E">
      <w:start w:val="1"/>
      <w:numFmt w:val="bullet"/>
      <w:lvlText w:val="o"/>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3FAECA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49C75C6">
      <w:start w:val="1"/>
      <w:numFmt w:val="bullet"/>
      <w:lvlText w:val="•"/>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65AD4E0">
      <w:start w:val="1"/>
      <w:numFmt w:val="bullet"/>
      <w:lvlText w:val="o"/>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A30906C">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CF874DC">
      <w:start w:val="1"/>
      <w:numFmt w:val="bullet"/>
      <w:lvlText w:val="•"/>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98B33A">
      <w:start w:val="1"/>
      <w:numFmt w:val="bullet"/>
      <w:lvlText w:val="o"/>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F1CB0F2">
      <w:start w:val="1"/>
      <w:numFmt w:val="bullet"/>
      <w:lvlText w:val="▪"/>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2B8E1C0A"/>
    <w:multiLevelType w:val="hybridMultilevel"/>
    <w:tmpl w:val="CDA6FB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445B14"/>
    <w:multiLevelType w:val="hybridMultilevel"/>
    <w:tmpl w:val="5BBE25EA"/>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8C7C7C">
      <w:start w:val="1"/>
      <w:numFmt w:val="bullet"/>
      <w:lvlText w:val="o"/>
      <w:lvlJc w:val="left"/>
      <w:pPr>
        <w:ind w:left="1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361D8E">
      <w:start w:val="1"/>
      <w:numFmt w:val="bullet"/>
      <w:lvlText w:val="▪"/>
      <w:lvlJc w:val="left"/>
      <w:pPr>
        <w:ind w:left="2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0EB3CA">
      <w:start w:val="1"/>
      <w:numFmt w:val="bullet"/>
      <w:lvlText w:val="•"/>
      <w:lvlJc w:val="left"/>
      <w:pPr>
        <w:ind w:left="2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6EF708">
      <w:start w:val="1"/>
      <w:numFmt w:val="bullet"/>
      <w:lvlText w:val="o"/>
      <w:lvlJc w:val="left"/>
      <w:pPr>
        <w:ind w:left="3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82EE42">
      <w:start w:val="1"/>
      <w:numFmt w:val="bullet"/>
      <w:lvlText w:val="▪"/>
      <w:lvlJc w:val="left"/>
      <w:pPr>
        <w:ind w:left="4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A294AE">
      <w:start w:val="1"/>
      <w:numFmt w:val="bullet"/>
      <w:lvlText w:val="•"/>
      <w:lvlJc w:val="left"/>
      <w:pPr>
        <w:ind w:left="51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6C62D6">
      <w:start w:val="1"/>
      <w:numFmt w:val="bullet"/>
      <w:lvlText w:val="o"/>
      <w:lvlJc w:val="left"/>
      <w:pPr>
        <w:ind w:left="58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9CB406">
      <w:start w:val="1"/>
      <w:numFmt w:val="bullet"/>
      <w:lvlText w:val="▪"/>
      <w:lvlJc w:val="left"/>
      <w:pPr>
        <w:ind w:left="65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1DF693C"/>
    <w:multiLevelType w:val="hybridMultilevel"/>
    <w:tmpl w:val="F098BB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397D02"/>
    <w:multiLevelType w:val="hybridMultilevel"/>
    <w:tmpl w:val="22882188"/>
    <w:lvl w:ilvl="0" w:tplc="9A9026D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527BCC">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8E89342">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3860CC">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1669B6">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32E42A">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F04D6C">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8B47252">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8AB234">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2BC04A9"/>
    <w:multiLevelType w:val="hybridMultilevel"/>
    <w:tmpl w:val="E7E628D6"/>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F04BC0"/>
    <w:multiLevelType w:val="hybridMultilevel"/>
    <w:tmpl w:val="B31A5898"/>
    <w:lvl w:ilvl="0" w:tplc="57B05E4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0C1B78">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BE2CA8">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2ADD0A">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203B9C">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5CBCF4">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00DD0A">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EE5A02">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567B7E">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A227840"/>
    <w:multiLevelType w:val="hybridMultilevel"/>
    <w:tmpl w:val="150CEBC0"/>
    <w:lvl w:ilvl="0" w:tplc="A958281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CBA32">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CAA82A">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C245B4">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162332">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2484A2">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18B774">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7475BC">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4C93C4">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AB16991"/>
    <w:multiLevelType w:val="hybridMultilevel"/>
    <w:tmpl w:val="F368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AA7F3A"/>
    <w:multiLevelType w:val="hybridMultilevel"/>
    <w:tmpl w:val="2E76CADC"/>
    <w:lvl w:ilvl="0" w:tplc="08090001">
      <w:start w:val="1"/>
      <w:numFmt w:val="bullet"/>
      <w:lvlText w:val=""/>
      <w:lvlJc w:val="left"/>
      <w:pPr>
        <w:ind w:left="609" w:hanging="360"/>
      </w:pPr>
      <w:rPr>
        <w:rFonts w:ascii="Symbol" w:hAnsi="Symbol" w:hint="default"/>
      </w:rPr>
    </w:lvl>
    <w:lvl w:ilvl="1" w:tplc="FFFFFFFF" w:tentative="1">
      <w:start w:val="1"/>
      <w:numFmt w:val="bullet"/>
      <w:lvlText w:val="o"/>
      <w:lvlJc w:val="left"/>
      <w:pPr>
        <w:ind w:left="1329" w:hanging="360"/>
      </w:pPr>
      <w:rPr>
        <w:rFonts w:ascii="Courier New" w:hAnsi="Courier New" w:cs="Courier New" w:hint="default"/>
      </w:rPr>
    </w:lvl>
    <w:lvl w:ilvl="2" w:tplc="FFFFFFFF" w:tentative="1">
      <w:start w:val="1"/>
      <w:numFmt w:val="bullet"/>
      <w:lvlText w:val=""/>
      <w:lvlJc w:val="left"/>
      <w:pPr>
        <w:ind w:left="2049" w:hanging="360"/>
      </w:pPr>
      <w:rPr>
        <w:rFonts w:ascii="Wingdings" w:hAnsi="Wingdings" w:hint="default"/>
      </w:rPr>
    </w:lvl>
    <w:lvl w:ilvl="3" w:tplc="FFFFFFFF" w:tentative="1">
      <w:start w:val="1"/>
      <w:numFmt w:val="bullet"/>
      <w:lvlText w:val=""/>
      <w:lvlJc w:val="left"/>
      <w:pPr>
        <w:ind w:left="2769" w:hanging="360"/>
      </w:pPr>
      <w:rPr>
        <w:rFonts w:ascii="Symbol" w:hAnsi="Symbol" w:hint="default"/>
      </w:rPr>
    </w:lvl>
    <w:lvl w:ilvl="4" w:tplc="FFFFFFFF" w:tentative="1">
      <w:start w:val="1"/>
      <w:numFmt w:val="bullet"/>
      <w:lvlText w:val="o"/>
      <w:lvlJc w:val="left"/>
      <w:pPr>
        <w:ind w:left="3489" w:hanging="360"/>
      </w:pPr>
      <w:rPr>
        <w:rFonts w:ascii="Courier New" w:hAnsi="Courier New" w:cs="Courier New" w:hint="default"/>
      </w:rPr>
    </w:lvl>
    <w:lvl w:ilvl="5" w:tplc="FFFFFFFF" w:tentative="1">
      <w:start w:val="1"/>
      <w:numFmt w:val="bullet"/>
      <w:lvlText w:val=""/>
      <w:lvlJc w:val="left"/>
      <w:pPr>
        <w:ind w:left="4209" w:hanging="360"/>
      </w:pPr>
      <w:rPr>
        <w:rFonts w:ascii="Wingdings" w:hAnsi="Wingdings" w:hint="default"/>
      </w:rPr>
    </w:lvl>
    <w:lvl w:ilvl="6" w:tplc="FFFFFFFF" w:tentative="1">
      <w:start w:val="1"/>
      <w:numFmt w:val="bullet"/>
      <w:lvlText w:val=""/>
      <w:lvlJc w:val="left"/>
      <w:pPr>
        <w:ind w:left="4929" w:hanging="360"/>
      </w:pPr>
      <w:rPr>
        <w:rFonts w:ascii="Symbol" w:hAnsi="Symbol" w:hint="default"/>
      </w:rPr>
    </w:lvl>
    <w:lvl w:ilvl="7" w:tplc="FFFFFFFF" w:tentative="1">
      <w:start w:val="1"/>
      <w:numFmt w:val="bullet"/>
      <w:lvlText w:val="o"/>
      <w:lvlJc w:val="left"/>
      <w:pPr>
        <w:ind w:left="5649" w:hanging="360"/>
      </w:pPr>
      <w:rPr>
        <w:rFonts w:ascii="Courier New" w:hAnsi="Courier New" w:cs="Courier New" w:hint="default"/>
      </w:rPr>
    </w:lvl>
    <w:lvl w:ilvl="8" w:tplc="FFFFFFFF" w:tentative="1">
      <w:start w:val="1"/>
      <w:numFmt w:val="bullet"/>
      <w:lvlText w:val=""/>
      <w:lvlJc w:val="left"/>
      <w:pPr>
        <w:ind w:left="6369" w:hanging="360"/>
      </w:pPr>
      <w:rPr>
        <w:rFonts w:ascii="Wingdings" w:hAnsi="Wingdings" w:hint="default"/>
      </w:rPr>
    </w:lvl>
  </w:abstractNum>
  <w:abstractNum w:abstractNumId="35" w15:restartNumberingAfterBreak="0">
    <w:nsid w:val="434206A2"/>
    <w:multiLevelType w:val="hybridMultilevel"/>
    <w:tmpl w:val="798A34FC"/>
    <w:lvl w:ilvl="0" w:tplc="D65618BC">
      <w:start w:val="1"/>
      <w:numFmt w:val="bullet"/>
      <w:lvlText w:val="●"/>
      <w:lvlJc w:val="left"/>
      <w:pPr>
        <w:ind w:left="286"/>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1" w:tplc="4998A66C">
      <w:start w:val="1"/>
      <w:numFmt w:val="bullet"/>
      <w:lvlText w:val="o"/>
      <w:lvlJc w:val="left"/>
      <w:pPr>
        <w:ind w:left="129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2" w:tplc="04E2B49E">
      <w:start w:val="1"/>
      <w:numFmt w:val="bullet"/>
      <w:lvlText w:val="▪"/>
      <w:lvlJc w:val="left"/>
      <w:pPr>
        <w:ind w:left="201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3" w:tplc="B4C8F258">
      <w:start w:val="1"/>
      <w:numFmt w:val="bullet"/>
      <w:lvlText w:val="•"/>
      <w:lvlJc w:val="left"/>
      <w:pPr>
        <w:ind w:left="273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4" w:tplc="DC72B644">
      <w:start w:val="1"/>
      <w:numFmt w:val="bullet"/>
      <w:lvlText w:val="o"/>
      <w:lvlJc w:val="left"/>
      <w:pPr>
        <w:ind w:left="345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5" w:tplc="F43E75CE">
      <w:start w:val="1"/>
      <w:numFmt w:val="bullet"/>
      <w:lvlText w:val="▪"/>
      <w:lvlJc w:val="left"/>
      <w:pPr>
        <w:ind w:left="417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6" w:tplc="F12E10CC">
      <w:start w:val="1"/>
      <w:numFmt w:val="bullet"/>
      <w:lvlText w:val="•"/>
      <w:lvlJc w:val="left"/>
      <w:pPr>
        <w:ind w:left="489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7" w:tplc="D98EB9BE">
      <w:start w:val="1"/>
      <w:numFmt w:val="bullet"/>
      <w:lvlText w:val="o"/>
      <w:lvlJc w:val="left"/>
      <w:pPr>
        <w:ind w:left="561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8" w:tplc="36304200">
      <w:start w:val="1"/>
      <w:numFmt w:val="bullet"/>
      <w:lvlText w:val="▪"/>
      <w:lvlJc w:val="left"/>
      <w:pPr>
        <w:ind w:left="633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abstractNum>
  <w:abstractNum w:abstractNumId="36" w15:restartNumberingAfterBreak="0">
    <w:nsid w:val="47762AC2"/>
    <w:multiLevelType w:val="hybridMultilevel"/>
    <w:tmpl w:val="0694B326"/>
    <w:lvl w:ilvl="0" w:tplc="5C84AFA2">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B8CB78">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76EB616">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F2B730">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F830E0">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FE90AE">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3C9DD4">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565AB4">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F38ADD0">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49F6391F"/>
    <w:multiLevelType w:val="hybridMultilevel"/>
    <w:tmpl w:val="2CE48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A782A3E"/>
    <w:multiLevelType w:val="hybridMultilevel"/>
    <w:tmpl w:val="7604F2AA"/>
    <w:lvl w:ilvl="0" w:tplc="0B82EBE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E4F74A">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2EAF58">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D01E26">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3E242E">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9CA3DA">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840A00">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809F24">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2AB6F2">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4B1C4152"/>
    <w:multiLevelType w:val="hybridMultilevel"/>
    <w:tmpl w:val="607850B0"/>
    <w:lvl w:ilvl="0" w:tplc="ECF2C170">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66B88E">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64ED4E">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A0334C">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3E5EF0">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2865EA">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22DB1C">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823996">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C7ED15E">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C260072"/>
    <w:multiLevelType w:val="hybridMultilevel"/>
    <w:tmpl w:val="906C02B8"/>
    <w:lvl w:ilvl="0" w:tplc="C9A2FB74">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A2CB7C">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B6F9E6">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768EF6">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06E1F0">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16ADE7C">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767CEC">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ECEC30">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52CA10">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F5D772A"/>
    <w:multiLevelType w:val="hybridMultilevel"/>
    <w:tmpl w:val="8C32DA04"/>
    <w:lvl w:ilvl="0" w:tplc="9CD6656E">
      <w:start w:val="1"/>
      <w:numFmt w:val="bullet"/>
      <w:lvlText w:val="●"/>
      <w:lvlJc w:val="left"/>
      <w:pPr>
        <w:ind w:left="28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1" w:tplc="C8BEBD1E">
      <w:start w:val="1"/>
      <w:numFmt w:val="bullet"/>
      <w:lvlText w:val="o"/>
      <w:lvlJc w:val="left"/>
      <w:pPr>
        <w:ind w:left="122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2" w:tplc="C6AA0874">
      <w:start w:val="1"/>
      <w:numFmt w:val="bullet"/>
      <w:lvlText w:val="▪"/>
      <w:lvlJc w:val="left"/>
      <w:pPr>
        <w:ind w:left="194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3" w:tplc="B4767F48">
      <w:start w:val="1"/>
      <w:numFmt w:val="bullet"/>
      <w:lvlText w:val="•"/>
      <w:lvlJc w:val="left"/>
      <w:pPr>
        <w:ind w:left="266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4" w:tplc="8056DE58">
      <w:start w:val="1"/>
      <w:numFmt w:val="bullet"/>
      <w:lvlText w:val="o"/>
      <w:lvlJc w:val="left"/>
      <w:pPr>
        <w:ind w:left="338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5" w:tplc="8CC022D6">
      <w:start w:val="1"/>
      <w:numFmt w:val="bullet"/>
      <w:lvlText w:val="▪"/>
      <w:lvlJc w:val="left"/>
      <w:pPr>
        <w:ind w:left="410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6" w:tplc="E9589CEE">
      <w:start w:val="1"/>
      <w:numFmt w:val="bullet"/>
      <w:lvlText w:val="•"/>
      <w:lvlJc w:val="left"/>
      <w:pPr>
        <w:ind w:left="482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7" w:tplc="BE3C7FF2">
      <w:start w:val="1"/>
      <w:numFmt w:val="bullet"/>
      <w:lvlText w:val="o"/>
      <w:lvlJc w:val="left"/>
      <w:pPr>
        <w:ind w:left="554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8" w:tplc="09184FDA">
      <w:start w:val="1"/>
      <w:numFmt w:val="bullet"/>
      <w:lvlText w:val="▪"/>
      <w:lvlJc w:val="left"/>
      <w:pPr>
        <w:ind w:left="6264"/>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abstractNum>
  <w:abstractNum w:abstractNumId="42" w15:restartNumberingAfterBreak="0">
    <w:nsid w:val="535E1568"/>
    <w:multiLevelType w:val="hybridMultilevel"/>
    <w:tmpl w:val="C28E34DA"/>
    <w:lvl w:ilvl="0" w:tplc="08C02B0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460306A"/>
    <w:multiLevelType w:val="hybridMultilevel"/>
    <w:tmpl w:val="FE42B224"/>
    <w:lvl w:ilvl="0" w:tplc="08C02B0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700E64">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102C5A">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F2DE0A">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E4904C">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26A230">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EEE8F46">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AC360E">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DDC1714">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5552612C"/>
    <w:multiLevelType w:val="hybridMultilevel"/>
    <w:tmpl w:val="2C2C02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64F5C6D"/>
    <w:multiLevelType w:val="hybridMultilevel"/>
    <w:tmpl w:val="FDF8C4AA"/>
    <w:lvl w:ilvl="0" w:tplc="6728C840">
      <w:start w:val="1"/>
      <w:numFmt w:val="bullet"/>
      <w:lvlText w:val="●"/>
      <w:lvlJc w:val="left"/>
      <w:pPr>
        <w:ind w:left="352"/>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1" w:tplc="F1C46E34">
      <w:start w:val="1"/>
      <w:numFmt w:val="bullet"/>
      <w:lvlText w:val="o"/>
      <w:lvlJc w:val="left"/>
      <w:pPr>
        <w:ind w:left="136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2" w:tplc="5184B0A0">
      <w:start w:val="1"/>
      <w:numFmt w:val="bullet"/>
      <w:lvlText w:val="▪"/>
      <w:lvlJc w:val="left"/>
      <w:pPr>
        <w:ind w:left="208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3" w:tplc="8EB2D9C4">
      <w:start w:val="1"/>
      <w:numFmt w:val="bullet"/>
      <w:lvlText w:val="•"/>
      <w:lvlJc w:val="left"/>
      <w:pPr>
        <w:ind w:left="280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4" w:tplc="BF3879B4">
      <w:start w:val="1"/>
      <w:numFmt w:val="bullet"/>
      <w:lvlText w:val="o"/>
      <w:lvlJc w:val="left"/>
      <w:pPr>
        <w:ind w:left="352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5" w:tplc="6F462AFA">
      <w:start w:val="1"/>
      <w:numFmt w:val="bullet"/>
      <w:lvlText w:val="▪"/>
      <w:lvlJc w:val="left"/>
      <w:pPr>
        <w:ind w:left="424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6" w:tplc="23EA435A">
      <w:start w:val="1"/>
      <w:numFmt w:val="bullet"/>
      <w:lvlText w:val="•"/>
      <w:lvlJc w:val="left"/>
      <w:pPr>
        <w:ind w:left="496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7" w:tplc="307667E2">
      <w:start w:val="1"/>
      <w:numFmt w:val="bullet"/>
      <w:lvlText w:val="o"/>
      <w:lvlJc w:val="left"/>
      <w:pPr>
        <w:ind w:left="568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8" w:tplc="C14AC938">
      <w:start w:val="1"/>
      <w:numFmt w:val="bullet"/>
      <w:lvlText w:val="▪"/>
      <w:lvlJc w:val="left"/>
      <w:pPr>
        <w:ind w:left="6403"/>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abstractNum>
  <w:abstractNum w:abstractNumId="46" w15:restartNumberingAfterBreak="0">
    <w:nsid w:val="57645DCB"/>
    <w:multiLevelType w:val="hybridMultilevel"/>
    <w:tmpl w:val="F452A028"/>
    <w:lvl w:ilvl="0" w:tplc="ACB65DD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4C1E06">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DAB8EE">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9C3482">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EE2C74">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8C9CC6">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22838E">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503464">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4477FA">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576C0E29"/>
    <w:multiLevelType w:val="hybridMultilevel"/>
    <w:tmpl w:val="F09C4D2C"/>
    <w:lvl w:ilvl="0" w:tplc="090A0108">
      <w:start w:val="1"/>
      <w:numFmt w:val="bullet"/>
      <w:lvlText w:val="●"/>
      <w:lvlJc w:val="left"/>
      <w:pPr>
        <w:ind w:left="1702"/>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1" w:tplc="E24AC2FE">
      <w:start w:val="1"/>
      <w:numFmt w:val="bullet"/>
      <w:lvlText w:val="o"/>
      <w:lvlJc w:val="left"/>
      <w:pPr>
        <w:ind w:left="211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2" w:tplc="087E089A">
      <w:start w:val="1"/>
      <w:numFmt w:val="bullet"/>
      <w:lvlText w:val="▪"/>
      <w:lvlJc w:val="left"/>
      <w:pPr>
        <w:ind w:left="283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3" w:tplc="6BDEA67C">
      <w:start w:val="1"/>
      <w:numFmt w:val="bullet"/>
      <w:lvlText w:val="•"/>
      <w:lvlJc w:val="left"/>
      <w:pPr>
        <w:ind w:left="355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4" w:tplc="8FB2036A">
      <w:start w:val="1"/>
      <w:numFmt w:val="bullet"/>
      <w:lvlText w:val="o"/>
      <w:lvlJc w:val="left"/>
      <w:pPr>
        <w:ind w:left="427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5" w:tplc="6F8268CE">
      <w:start w:val="1"/>
      <w:numFmt w:val="bullet"/>
      <w:lvlText w:val="▪"/>
      <w:lvlJc w:val="left"/>
      <w:pPr>
        <w:ind w:left="499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6" w:tplc="11A2C610">
      <w:start w:val="1"/>
      <w:numFmt w:val="bullet"/>
      <w:lvlText w:val="•"/>
      <w:lvlJc w:val="left"/>
      <w:pPr>
        <w:ind w:left="571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7" w:tplc="117AB964">
      <w:start w:val="1"/>
      <w:numFmt w:val="bullet"/>
      <w:lvlText w:val="o"/>
      <w:lvlJc w:val="left"/>
      <w:pPr>
        <w:ind w:left="643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lvl w:ilvl="8" w:tplc="C3B44FF2">
      <w:start w:val="1"/>
      <w:numFmt w:val="bullet"/>
      <w:lvlText w:val="▪"/>
      <w:lvlJc w:val="left"/>
      <w:pPr>
        <w:ind w:left="7150"/>
      </w:pPr>
      <w:rPr>
        <w:rFonts w:ascii="Calibri" w:eastAsia="Calibri" w:hAnsi="Calibri" w:cs="Calibri"/>
        <w:b w:val="0"/>
        <w:i w:val="0"/>
        <w:strike w:val="0"/>
        <w:dstrike w:val="0"/>
        <w:color w:val="002060"/>
        <w:sz w:val="22"/>
        <w:szCs w:val="22"/>
        <w:u w:val="none" w:color="000000"/>
        <w:bdr w:val="none" w:sz="0" w:space="0" w:color="auto"/>
        <w:shd w:val="clear" w:color="auto" w:fill="auto"/>
        <w:vertAlign w:val="baseline"/>
      </w:rPr>
    </w:lvl>
  </w:abstractNum>
  <w:abstractNum w:abstractNumId="48" w15:restartNumberingAfterBreak="0">
    <w:nsid w:val="582604D7"/>
    <w:multiLevelType w:val="hybridMultilevel"/>
    <w:tmpl w:val="A8B6EB10"/>
    <w:lvl w:ilvl="0" w:tplc="672A3CF0">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B2C066">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CA47A2">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10A1D6">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5603F4">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525466">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F6BE56">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B4AA16">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5A0894">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59AB2C9A"/>
    <w:multiLevelType w:val="hybridMultilevel"/>
    <w:tmpl w:val="839A310E"/>
    <w:lvl w:ilvl="0" w:tplc="354C3164">
      <w:numFmt w:val="bullet"/>
      <w:lvlText w:val="•"/>
      <w:lvlJc w:val="left"/>
      <w:pPr>
        <w:ind w:left="117" w:hanging="161"/>
      </w:pPr>
      <w:rPr>
        <w:rFonts w:ascii="Calibri" w:eastAsia="Calibri" w:hAnsi="Calibri" w:cs="Calibri" w:hint="default"/>
        <w:b w:val="0"/>
        <w:bCs w:val="0"/>
        <w:i w:val="0"/>
        <w:iCs w:val="0"/>
        <w:spacing w:val="0"/>
        <w:w w:val="100"/>
        <w:sz w:val="22"/>
        <w:szCs w:val="22"/>
        <w:lang w:val="en-US" w:eastAsia="en-US" w:bidi="ar-SA"/>
      </w:rPr>
    </w:lvl>
    <w:lvl w:ilvl="1" w:tplc="4776EF34">
      <w:numFmt w:val="bullet"/>
      <w:lvlText w:val=""/>
      <w:lvlJc w:val="left"/>
      <w:pPr>
        <w:ind w:left="838" w:hanging="360"/>
      </w:pPr>
      <w:rPr>
        <w:rFonts w:ascii="Symbol" w:eastAsia="Symbol" w:hAnsi="Symbol" w:cs="Symbol" w:hint="default"/>
        <w:b w:val="0"/>
        <w:bCs w:val="0"/>
        <w:i w:val="0"/>
        <w:iCs w:val="0"/>
        <w:spacing w:val="0"/>
        <w:w w:val="99"/>
        <w:sz w:val="20"/>
        <w:szCs w:val="20"/>
        <w:lang w:val="en-US" w:eastAsia="en-US" w:bidi="ar-SA"/>
      </w:rPr>
    </w:lvl>
    <w:lvl w:ilvl="2" w:tplc="64DE0070">
      <w:numFmt w:val="bullet"/>
      <w:lvlText w:val="•"/>
      <w:lvlJc w:val="left"/>
      <w:pPr>
        <w:ind w:left="1856" w:hanging="360"/>
      </w:pPr>
      <w:rPr>
        <w:rFonts w:hint="default"/>
        <w:lang w:val="en-US" w:eastAsia="en-US" w:bidi="ar-SA"/>
      </w:rPr>
    </w:lvl>
    <w:lvl w:ilvl="3" w:tplc="395CFE8C">
      <w:numFmt w:val="bullet"/>
      <w:lvlText w:val="•"/>
      <w:lvlJc w:val="left"/>
      <w:pPr>
        <w:ind w:left="2872" w:hanging="360"/>
      </w:pPr>
      <w:rPr>
        <w:rFonts w:hint="default"/>
        <w:lang w:val="en-US" w:eastAsia="en-US" w:bidi="ar-SA"/>
      </w:rPr>
    </w:lvl>
    <w:lvl w:ilvl="4" w:tplc="FFF29288">
      <w:numFmt w:val="bullet"/>
      <w:lvlText w:val="•"/>
      <w:lvlJc w:val="left"/>
      <w:pPr>
        <w:ind w:left="3888" w:hanging="360"/>
      </w:pPr>
      <w:rPr>
        <w:rFonts w:hint="default"/>
        <w:lang w:val="en-US" w:eastAsia="en-US" w:bidi="ar-SA"/>
      </w:rPr>
    </w:lvl>
    <w:lvl w:ilvl="5" w:tplc="DA743674">
      <w:numFmt w:val="bullet"/>
      <w:lvlText w:val="•"/>
      <w:lvlJc w:val="left"/>
      <w:pPr>
        <w:ind w:left="4905" w:hanging="360"/>
      </w:pPr>
      <w:rPr>
        <w:rFonts w:hint="default"/>
        <w:lang w:val="en-US" w:eastAsia="en-US" w:bidi="ar-SA"/>
      </w:rPr>
    </w:lvl>
    <w:lvl w:ilvl="6" w:tplc="54D4BBA8">
      <w:numFmt w:val="bullet"/>
      <w:lvlText w:val="•"/>
      <w:lvlJc w:val="left"/>
      <w:pPr>
        <w:ind w:left="5921" w:hanging="360"/>
      </w:pPr>
      <w:rPr>
        <w:rFonts w:hint="default"/>
        <w:lang w:val="en-US" w:eastAsia="en-US" w:bidi="ar-SA"/>
      </w:rPr>
    </w:lvl>
    <w:lvl w:ilvl="7" w:tplc="C39CDCCE">
      <w:numFmt w:val="bullet"/>
      <w:lvlText w:val="•"/>
      <w:lvlJc w:val="left"/>
      <w:pPr>
        <w:ind w:left="6937" w:hanging="360"/>
      </w:pPr>
      <w:rPr>
        <w:rFonts w:hint="default"/>
        <w:lang w:val="en-US" w:eastAsia="en-US" w:bidi="ar-SA"/>
      </w:rPr>
    </w:lvl>
    <w:lvl w:ilvl="8" w:tplc="6360B0CE">
      <w:numFmt w:val="bullet"/>
      <w:lvlText w:val="•"/>
      <w:lvlJc w:val="left"/>
      <w:pPr>
        <w:ind w:left="7953" w:hanging="360"/>
      </w:pPr>
      <w:rPr>
        <w:rFonts w:hint="default"/>
        <w:lang w:val="en-US" w:eastAsia="en-US" w:bidi="ar-SA"/>
      </w:rPr>
    </w:lvl>
  </w:abstractNum>
  <w:abstractNum w:abstractNumId="50" w15:restartNumberingAfterBreak="0">
    <w:nsid w:val="5A646A9E"/>
    <w:multiLevelType w:val="hybridMultilevel"/>
    <w:tmpl w:val="F88E25AC"/>
    <w:lvl w:ilvl="0" w:tplc="7D20B14A">
      <w:start w:val="1"/>
      <w:numFmt w:val="bullet"/>
      <w:lvlText w:val="•"/>
      <w:lvlJc w:val="left"/>
      <w:pPr>
        <w:ind w:left="4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78B57A">
      <w:start w:val="1"/>
      <w:numFmt w:val="bullet"/>
      <w:lvlText w:val="o"/>
      <w:lvlJc w:val="left"/>
      <w:pPr>
        <w:ind w:left="1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7E2BFC0">
      <w:start w:val="1"/>
      <w:numFmt w:val="bullet"/>
      <w:lvlText w:val="▪"/>
      <w:lvlJc w:val="left"/>
      <w:pPr>
        <w:ind w:left="22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368850">
      <w:start w:val="1"/>
      <w:numFmt w:val="bullet"/>
      <w:lvlText w:val="•"/>
      <w:lvlJc w:val="left"/>
      <w:pPr>
        <w:ind w:left="2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9021B0">
      <w:start w:val="1"/>
      <w:numFmt w:val="bullet"/>
      <w:lvlText w:val="o"/>
      <w:lvlJc w:val="left"/>
      <w:pPr>
        <w:ind w:left="3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880384">
      <w:start w:val="1"/>
      <w:numFmt w:val="bullet"/>
      <w:lvlText w:val="▪"/>
      <w:lvlJc w:val="left"/>
      <w:pPr>
        <w:ind w:left="44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9CF92C">
      <w:start w:val="1"/>
      <w:numFmt w:val="bullet"/>
      <w:lvlText w:val="•"/>
      <w:lvlJc w:val="left"/>
      <w:pPr>
        <w:ind w:left="5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44655C">
      <w:start w:val="1"/>
      <w:numFmt w:val="bullet"/>
      <w:lvlText w:val="o"/>
      <w:lvlJc w:val="left"/>
      <w:pPr>
        <w:ind w:left="58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36803F8">
      <w:start w:val="1"/>
      <w:numFmt w:val="bullet"/>
      <w:lvlText w:val="▪"/>
      <w:lvlJc w:val="left"/>
      <w:pPr>
        <w:ind w:left="6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5B7C7A9E"/>
    <w:multiLevelType w:val="hybridMultilevel"/>
    <w:tmpl w:val="83DAD5F8"/>
    <w:lvl w:ilvl="0" w:tplc="155E3CB0">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5E3DF2">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FCB904">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704316">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40E970">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5C6BDC">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0E26D4">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042BC2">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48FF00">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5DB9550A"/>
    <w:multiLevelType w:val="hybridMultilevel"/>
    <w:tmpl w:val="31340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893CCA"/>
    <w:multiLevelType w:val="hybridMultilevel"/>
    <w:tmpl w:val="ABC2C5C0"/>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011A0C"/>
    <w:multiLevelType w:val="hybridMultilevel"/>
    <w:tmpl w:val="EEACC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0DF67AF"/>
    <w:multiLevelType w:val="hybridMultilevel"/>
    <w:tmpl w:val="DAC40960"/>
    <w:lvl w:ilvl="0" w:tplc="F6524D00">
      <w:start w:val="1"/>
      <w:numFmt w:val="bullet"/>
      <w:lvlText w:val="●"/>
      <w:lvlJc w:val="left"/>
      <w:pPr>
        <w:ind w:left="384"/>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1" w:tplc="751047D0">
      <w:start w:val="1"/>
      <w:numFmt w:val="bullet"/>
      <w:lvlText w:val="o"/>
      <w:lvlJc w:val="left"/>
      <w:pPr>
        <w:ind w:left="128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2" w:tplc="6E9E17F0">
      <w:start w:val="1"/>
      <w:numFmt w:val="bullet"/>
      <w:lvlText w:val="▪"/>
      <w:lvlJc w:val="left"/>
      <w:pPr>
        <w:ind w:left="200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3" w:tplc="B6C2C960">
      <w:start w:val="1"/>
      <w:numFmt w:val="bullet"/>
      <w:lvlText w:val="•"/>
      <w:lvlJc w:val="left"/>
      <w:pPr>
        <w:ind w:left="272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4" w:tplc="F7BECC72">
      <w:start w:val="1"/>
      <w:numFmt w:val="bullet"/>
      <w:lvlText w:val="o"/>
      <w:lvlJc w:val="left"/>
      <w:pPr>
        <w:ind w:left="344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5" w:tplc="D7E2B9FA">
      <w:start w:val="1"/>
      <w:numFmt w:val="bullet"/>
      <w:lvlText w:val="▪"/>
      <w:lvlJc w:val="left"/>
      <w:pPr>
        <w:ind w:left="416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6" w:tplc="2EAABEA2">
      <w:start w:val="1"/>
      <w:numFmt w:val="bullet"/>
      <w:lvlText w:val="•"/>
      <w:lvlJc w:val="left"/>
      <w:pPr>
        <w:ind w:left="488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7" w:tplc="DC3A5906">
      <w:start w:val="1"/>
      <w:numFmt w:val="bullet"/>
      <w:lvlText w:val="o"/>
      <w:lvlJc w:val="left"/>
      <w:pPr>
        <w:ind w:left="560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lvl w:ilvl="8" w:tplc="903828E6">
      <w:start w:val="1"/>
      <w:numFmt w:val="bullet"/>
      <w:lvlText w:val="▪"/>
      <w:lvlJc w:val="left"/>
      <w:pPr>
        <w:ind w:left="6329"/>
      </w:pPr>
      <w:rPr>
        <w:rFonts w:ascii="Calibri" w:eastAsia="Calibri" w:hAnsi="Calibri" w:cs="Calibri"/>
        <w:b w:val="0"/>
        <w:i w:val="0"/>
        <w:strike w:val="0"/>
        <w:dstrike w:val="0"/>
        <w:color w:val="002060"/>
        <w:sz w:val="21"/>
        <w:szCs w:val="21"/>
        <w:u w:val="none" w:color="000000"/>
        <w:bdr w:val="none" w:sz="0" w:space="0" w:color="auto"/>
        <w:shd w:val="clear" w:color="auto" w:fill="auto"/>
        <w:vertAlign w:val="baseline"/>
      </w:rPr>
    </w:lvl>
  </w:abstractNum>
  <w:abstractNum w:abstractNumId="56" w15:restartNumberingAfterBreak="0">
    <w:nsid w:val="71867894"/>
    <w:multiLevelType w:val="hybridMultilevel"/>
    <w:tmpl w:val="10C8409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1CB4595"/>
    <w:multiLevelType w:val="hybridMultilevel"/>
    <w:tmpl w:val="DB4EB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2B02664"/>
    <w:multiLevelType w:val="hybridMultilevel"/>
    <w:tmpl w:val="0456A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0B3108"/>
    <w:multiLevelType w:val="hybridMultilevel"/>
    <w:tmpl w:val="97A2B988"/>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385787C"/>
    <w:multiLevelType w:val="hybridMultilevel"/>
    <w:tmpl w:val="208CF8CA"/>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74D30179"/>
    <w:multiLevelType w:val="hybridMultilevel"/>
    <w:tmpl w:val="47702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1575F0"/>
    <w:multiLevelType w:val="hybridMultilevel"/>
    <w:tmpl w:val="7B1E91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6A43041"/>
    <w:multiLevelType w:val="multilevel"/>
    <w:tmpl w:val="CECCE37C"/>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739D32D"/>
    <w:multiLevelType w:val="hybridMultilevel"/>
    <w:tmpl w:val="FB9BBA5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77E3137E"/>
    <w:multiLevelType w:val="hybridMultilevel"/>
    <w:tmpl w:val="176E5F9C"/>
    <w:lvl w:ilvl="0" w:tplc="DCEE122C">
      <w:start w:val="1"/>
      <w:numFmt w:val="bullet"/>
      <w:lvlText w:val="•"/>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3E3CE2"/>
    <w:multiLevelType w:val="hybridMultilevel"/>
    <w:tmpl w:val="B05073DE"/>
    <w:lvl w:ilvl="0" w:tplc="08C02B0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DD122F"/>
    <w:multiLevelType w:val="hybridMultilevel"/>
    <w:tmpl w:val="B4EEBE2C"/>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68" w15:restartNumberingAfterBreak="0">
    <w:nsid w:val="7B3744C7"/>
    <w:multiLevelType w:val="hybridMultilevel"/>
    <w:tmpl w:val="AE2686D6"/>
    <w:lvl w:ilvl="0" w:tplc="50E48B84">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F00FB0">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A84A0C">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61CB78C">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227E6A">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2C8A22">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3A98B0">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A08984">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9CA010">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CEC2ED4"/>
    <w:multiLevelType w:val="hybridMultilevel"/>
    <w:tmpl w:val="8A1CDF88"/>
    <w:lvl w:ilvl="0" w:tplc="5C84AFA2">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D55096C"/>
    <w:multiLevelType w:val="hybridMultilevel"/>
    <w:tmpl w:val="F0AA2C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D68626F"/>
    <w:multiLevelType w:val="hybridMultilevel"/>
    <w:tmpl w:val="FB3E1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7EF262CD"/>
    <w:multiLevelType w:val="hybridMultilevel"/>
    <w:tmpl w:val="4670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F1F0BCA"/>
    <w:multiLevelType w:val="multilevel"/>
    <w:tmpl w:val="117411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8157017">
    <w:abstractNumId w:val="26"/>
  </w:num>
  <w:num w:numId="2" w16cid:durableId="471941585">
    <w:abstractNumId w:val="6"/>
  </w:num>
  <w:num w:numId="3" w16cid:durableId="1308585238">
    <w:abstractNumId w:val="52"/>
  </w:num>
  <w:num w:numId="4" w16cid:durableId="179125633">
    <w:abstractNumId w:val="72"/>
  </w:num>
  <w:num w:numId="5" w16cid:durableId="20477193">
    <w:abstractNumId w:val="57"/>
  </w:num>
  <w:num w:numId="6" w16cid:durableId="516312431">
    <w:abstractNumId w:val="12"/>
  </w:num>
  <w:num w:numId="7" w16cid:durableId="1190875411">
    <w:abstractNumId w:val="8"/>
  </w:num>
  <w:num w:numId="8" w16cid:durableId="1336420478">
    <w:abstractNumId w:val="62"/>
  </w:num>
  <w:num w:numId="9" w16cid:durableId="822701989">
    <w:abstractNumId w:val="1"/>
  </w:num>
  <w:num w:numId="10" w16cid:durableId="772357008">
    <w:abstractNumId w:val="24"/>
  </w:num>
  <w:num w:numId="11" w16cid:durableId="413430364">
    <w:abstractNumId w:val="64"/>
  </w:num>
  <w:num w:numId="12" w16cid:durableId="1718629088">
    <w:abstractNumId w:val="0"/>
  </w:num>
  <w:num w:numId="13" w16cid:durableId="638850396">
    <w:abstractNumId w:val="7"/>
  </w:num>
  <w:num w:numId="14" w16cid:durableId="1281565979">
    <w:abstractNumId w:val="44"/>
  </w:num>
  <w:num w:numId="15" w16cid:durableId="456796429">
    <w:abstractNumId w:val="14"/>
  </w:num>
  <w:num w:numId="16" w16cid:durableId="903108343">
    <w:abstractNumId w:val="37"/>
  </w:num>
  <w:num w:numId="17" w16cid:durableId="1041053093">
    <w:abstractNumId w:val="28"/>
  </w:num>
  <w:num w:numId="18" w16cid:durableId="396585630">
    <w:abstractNumId w:val="56"/>
  </w:num>
  <w:num w:numId="19" w16cid:durableId="854684415">
    <w:abstractNumId w:val="11"/>
  </w:num>
  <w:num w:numId="20" w16cid:durableId="1764957260">
    <w:abstractNumId w:val="71"/>
  </w:num>
  <w:num w:numId="21" w16cid:durableId="1753158254">
    <w:abstractNumId w:val="70"/>
  </w:num>
  <w:num w:numId="22" w16cid:durableId="1872568967">
    <w:abstractNumId w:val="13"/>
  </w:num>
  <w:num w:numId="23" w16cid:durableId="1309939987">
    <w:abstractNumId w:val="63"/>
  </w:num>
  <w:num w:numId="24" w16cid:durableId="2062170324">
    <w:abstractNumId w:val="18"/>
  </w:num>
  <w:num w:numId="25" w16cid:durableId="725689318">
    <w:abstractNumId w:val="67"/>
  </w:num>
  <w:num w:numId="26" w16cid:durableId="528685773">
    <w:abstractNumId w:val="73"/>
  </w:num>
  <w:num w:numId="27" w16cid:durableId="1446803580">
    <w:abstractNumId w:val="47"/>
  </w:num>
  <w:num w:numId="28" w16cid:durableId="1440443353">
    <w:abstractNumId w:val="45"/>
  </w:num>
  <w:num w:numId="29" w16cid:durableId="762847983">
    <w:abstractNumId w:val="20"/>
  </w:num>
  <w:num w:numId="30" w16cid:durableId="708265093">
    <w:abstractNumId w:val="54"/>
  </w:num>
  <w:num w:numId="31" w16cid:durableId="749280411">
    <w:abstractNumId w:val="22"/>
  </w:num>
  <w:num w:numId="32" w16cid:durableId="426999780">
    <w:abstractNumId w:val="35"/>
  </w:num>
  <w:num w:numId="33" w16cid:durableId="958800543">
    <w:abstractNumId w:val="58"/>
  </w:num>
  <w:num w:numId="34" w16cid:durableId="848644065">
    <w:abstractNumId w:val="33"/>
  </w:num>
  <w:num w:numId="35" w16cid:durableId="830827667">
    <w:abstractNumId w:val="41"/>
  </w:num>
  <w:num w:numId="36" w16cid:durableId="1158813988">
    <w:abstractNumId w:val="55"/>
  </w:num>
  <w:num w:numId="37" w16cid:durableId="1926723189">
    <w:abstractNumId w:val="25"/>
  </w:num>
  <w:num w:numId="38" w16cid:durableId="1102651466">
    <w:abstractNumId w:val="2"/>
  </w:num>
  <w:num w:numId="39" w16cid:durableId="2129928583">
    <w:abstractNumId w:val="29"/>
  </w:num>
  <w:num w:numId="40" w16cid:durableId="2128306642">
    <w:abstractNumId w:val="19"/>
  </w:num>
  <w:num w:numId="41" w16cid:durableId="2096398008">
    <w:abstractNumId w:val="9"/>
  </w:num>
  <w:num w:numId="42" w16cid:durableId="649405150">
    <w:abstractNumId w:val="3"/>
  </w:num>
  <w:num w:numId="43" w16cid:durableId="1414278121">
    <w:abstractNumId w:val="39"/>
  </w:num>
  <w:num w:numId="44" w16cid:durableId="988754361">
    <w:abstractNumId w:val="36"/>
  </w:num>
  <w:num w:numId="45" w16cid:durableId="1242594164">
    <w:abstractNumId w:val="31"/>
  </w:num>
  <w:num w:numId="46" w16cid:durableId="1632318785">
    <w:abstractNumId w:val="27"/>
  </w:num>
  <w:num w:numId="47" w16cid:durableId="2091347518">
    <w:abstractNumId w:val="21"/>
  </w:num>
  <w:num w:numId="48" w16cid:durableId="352994421">
    <w:abstractNumId w:val="69"/>
  </w:num>
  <w:num w:numId="49" w16cid:durableId="1295406343">
    <w:abstractNumId w:val="30"/>
  </w:num>
  <w:num w:numId="50" w16cid:durableId="1913926031">
    <w:abstractNumId w:val="65"/>
  </w:num>
  <w:num w:numId="51" w16cid:durableId="140854843">
    <w:abstractNumId w:val="17"/>
  </w:num>
  <w:num w:numId="52" w16cid:durableId="2033216635">
    <w:abstractNumId w:val="4"/>
  </w:num>
  <w:num w:numId="53" w16cid:durableId="2109352003">
    <w:abstractNumId w:val="68"/>
  </w:num>
  <w:num w:numId="54" w16cid:durableId="1152797152">
    <w:abstractNumId w:val="16"/>
  </w:num>
  <w:num w:numId="55" w16cid:durableId="1826313981">
    <w:abstractNumId w:val="48"/>
  </w:num>
  <w:num w:numId="56" w16cid:durableId="2078044017">
    <w:abstractNumId w:val="15"/>
  </w:num>
  <w:num w:numId="57" w16cid:durableId="520973076">
    <w:abstractNumId w:val="40"/>
  </w:num>
  <w:num w:numId="58" w16cid:durableId="499664808">
    <w:abstractNumId w:val="32"/>
  </w:num>
  <w:num w:numId="59" w16cid:durableId="1053653314">
    <w:abstractNumId w:val="51"/>
  </w:num>
  <w:num w:numId="60" w16cid:durableId="1765346004">
    <w:abstractNumId w:val="10"/>
  </w:num>
  <w:num w:numId="61" w16cid:durableId="818114486">
    <w:abstractNumId w:val="59"/>
  </w:num>
  <w:num w:numId="62" w16cid:durableId="1574926154">
    <w:abstractNumId w:val="23"/>
  </w:num>
  <w:num w:numId="63" w16cid:durableId="814175937">
    <w:abstractNumId w:val="53"/>
  </w:num>
  <w:num w:numId="64" w16cid:durableId="1669673098">
    <w:abstractNumId w:val="50"/>
  </w:num>
  <w:num w:numId="65" w16cid:durableId="1568957988">
    <w:abstractNumId w:val="43"/>
  </w:num>
  <w:num w:numId="66" w16cid:durableId="776565610">
    <w:abstractNumId w:val="38"/>
  </w:num>
  <w:num w:numId="67" w16cid:durableId="124549693">
    <w:abstractNumId w:val="42"/>
  </w:num>
  <w:num w:numId="68" w16cid:durableId="107891854">
    <w:abstractNumId w:val="46"/>
  </w:num>
  <w:num w:numId="69" w16cid:durableId="1079715201">
    <w:abstractNumId w:val="66"/>
  </w:num>
  <w:num w:numId="70" w16cid:durableId="256641554">
    <w:abstractNumId w:val="5"/>
  </w:num>
  <w:num w:numId="71" w16cid:durableId="1763990600">
    <w:abstractNumId w:val="61"/>
  </w:num>
  <w:num w:numId="72" w16cid:durableId="36130928">
    <w:abstractNumId w:val="49"/>
  </w:num>
  <w:num w:numId="73" w16cid:durableId="930815394">
    <w:abstractNumId w:val="34"/>
  </w:num>
  <w:num w:numId="74" w16cid:durableId="1855462744">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99C"/>
    <w:rsid w:val="00000134"/>
    <w:rsid w:val="00002B60"/>
    <w:rsid w:val="00004CB4"/>
    <w:rsid w:val="00006D2E"/>
    <w:rsid w:val="000074B5"/>
    <w:rsid w:val="0002218E"/>
    <w:rsid w:val="000269C4"/>
    <w:rsid w:val="000273FA"/>
    <w:rsid w:val="00040B48"/>
    <w:rsid w:val="0004101A"/>
    <w:rsid w:val="00041CAF"/>
    <w:rsid w:val="0004511F"/>
    <w:rsid w:val="00056153"/>
    <w:rsid w:val="00060216"/>
    <w:rsid w:val="00062421"/>
    <w:rsid w:val="000672D3"/>
    <w:rsid w:val="00067A5E"/>
    <w:rsid w:val="000748CE"/>
    <w:rsid w:val="00074A07"/>
    <w:rsid w:val="00075DB5"/>
    <w:rsid w:val="0007725C"/>
    <w:rsid w:val="000819AA"/>
    <w:rsid w:val="00087BE6"/>
    <w:rsid w:val="00087DC2"/>
    <w:rsid w:val="0009246E"/>
    <w:rsid w:val="00093352"/>
    <w:rsid w:val="0009738F"/>
    <w:rsid w:val="000A08A1"/>
    <w:rsid w:val="000A10EA"/>
    <w:rsid w:val="000A5BDF"/>
    <w:rsid w:val="000B5183"/>
    <w:rsid w:val="000B728A"/>
    <w:rsid w:val="000C3CE7"/>
    <w:rsid w:val="000C5094"/>
    <w:rsid w:val="000C53F4"/>
    <w:rsid w:val="000D0334"/>
    <w:rsid w:val="000D5A7E"/>
    <w:rsid w:val="000D7287"/>
    <w:rsid w:val="000E1E0E"/>
    <w:rsid w:val="000E4306"/>
    <w:rsid w:val="000F15DA"/>
    <w:rsid w:val="000F35E4"/>
    <w:rsid w:val="000F47D1"/>
    <w:rsid w:val="000F557A"/>
    <w:rsid w:val="000F6C62"/>
    <w:rsid w:val="000F731D"/>
    <w:rsid w:val="001008D1"/>
    <w:rsid w:val="00105ABC"/>
    <w:rsid w:val="00113FF9"/>
    <w:rsid w:val="00114BCC"/>
    <w:rsid w:val="001276FD"/>
    <w:rsid w:val="001351D2"/>
    <w:rsid w:val="00135857"/>
    <w:rsid w:val="0013660F"/>
    <w:rsid w:val="00145617"/>
    <w:rsid w:val="00147A64"/>
    <w:rsid w:val="00156C81"/>
    <w:rsid w:val="00167853"/>
    <w:rsid w:val="001740B1"/>
    <w:rsid w:val="00174383"/>
    <w:rsid w:val="00175CD5"/>
    <w:rsid w:val="001826EF"/>
    <w:rsid w:val="001839FC"/>
    <w:rsid w:val="00184211"/>
    <w:rsid w:val="00185C27"/>
    <w:rsid w:val="00193D56"/>
    <w:rsid w:val="001974A3"/>
    <w:rsid w:val="001A7FF2"/>
    <w:rsid w:val="001B4026"/>
    <w:rsid w:val="001C225A"/>
    <w:rsid w:val="001C62D9"/>
    <w:rsid w:val="001D13C8"/>
    <w:rsid w:val="001D53BA"/>
    <w:rsid w:val="001E4B21"/>
    <w:rsid w:val="002015FD"/>
    <w:rsid w:val="002016AA"/>
    <w:rsid w:val="00227D39"/>
    <w:rsid w:val="002373AA"/>
    <w:rsid w:val="00237823"/>
    <w:rsid w:val="002548EA"/>
    <w:rsid w:val="0025599B"/>
    <w:rsid w:val="002567D8"/>
    <w:rsid w:val="00257EE8"/>
    <w:rsid w:val="00257F96"/>
    <w:rsid w:val="00266164"/>
    <w:rsid w:val="00267037"/>
    <w:rsid w:val="00270A61"/>
    <w:rsid w:val="00276376"/>
    <w:rsid w:val="00276EB3"/>
    <w:rsid w:val="00283A19"/>
    <w:rsid w:val="00290810"/>
    <w:rsid w:val="00293B50"/>
    <w:rsid w:val="0029464E"/>
    <w:rsid w:val="002A45AD"/>
    <w:rsid w:val="002B013D"/>
    <w:rsid w:val="002B1827"/>
    <w:rsid w:val="002C2731"/>
    <w:rsid w:val="002C31CA"/>
    <w:rsid w:val="002C4D5C"/>
    <w:rsid w:val="002F1E52"/>
    <w:rsid w:val="003062B6"/>
    <w:rsid w:val="00306396"/>
    <w:rsid w:val="00306568"/>
    <w:rsid w:val="0030731E"/>
    <w:rsid w:val="003074D4"/>
    <w:rsid w:val="00321FF2"/>
    <w:rsid w:val="00322334"/>
    <w:rsid w:val="00324461"/>
    <w:rsid w:val="00325EE4"/>
    <w:rsid w:val="003262D9"/>
    <w:rsid w:val="00326802"/>
    <w:rsid w:val="00330B04"/>
    <w:rsid w:val="00331447"/>
    <w:rsid w:val="003349D0"/>
    <w:rsid w:val="00337223"/>
    <w:rsid w:val="003431F7"/>
    <w:rsid w:val="00351E57"/>
    <w:rsid w:val="00364749"/>
    <w:rsid w:val="00365E2B"/>
    <w:rsid w:val="00367957"/>
    <w:rsid w:val="003735FD"/>
    <w:rsid w:val="00380E84"/>
    <w:rsid w:val="00380F7F"/>
    <w:rsid w:val="00381910"/>
    <w:rsid w:val="00382699"/>
    <w:rsid w:val="00386004"/>
    <w:rsid w:val="003928D1"/>
    <w:rsid w:val="00396A0F"/>
    <w:rsid w:val="00396CDA"/>
    <w:rsid w:val="003A335E"/>
    <w:rsid w:val="003A3B45"/>
    <w:rsid w:val="003B6092"/>
    <w:rsid w:val="003B7178"/>
    <w:rsid w:val="003C4C63"/>
    <w:rsid w:val="003D0955"/>
    <w:rsid w:val="003D1347"/>
    <w:rsid w:val="003E151B"/>
    <w:rsid w:val="003E2019"/>
    <w:rsid w:val="003F08DC"/>
    <w:rsid w:val="003F4294"/>
    <w:rsid w:val="003F5A82"/>
    <w:rsid w:val="003F5EF8"/>
    <w:rsid w:val="003F7FE1"/>
    <w:rsid w:val="00412647"/>
    <w:rsid w:val="0041536E"/>
    <w:rsid w:val="00423093"/>
    <w:rsid w:val="004336D6"/>
    <w:rsid w:val="00434384"/>
    <w:rsid w:val="0043441F"/>
    <w:rsid w:val="0043790C"/>
    <w:rsid w:val="004422AC"/>
    <w:rsid w:val="00452607"/>
    <w:rsid w:val="00453C74"/>
    <w:rsid w:val="00456E78"/>
    <w:rsid w:val="00476507"/>
    <w:rsid w:val="00482796"/>
    <w:rsid w:val="0048387A"/>
    <w:rsid w:val="0048414A"/>
    <w:rsid w:val="00493011"/>
    <w:rsid w:val="00493051"/>
    <w:rsid w:val="004A0164"/>
    <w:rsid w:val="004A0E6E"/>
    <w:rsid w:val="004A22ED"/>
    <w:rsid w:val="004A3E83"/>
    <w:rsid w:val="004A42FB"/>
    <w:rsid w:val="004A5744"/>
    <w:rsid w:val="004B5810"/>
    <w:rsid w:val="004B6C0E"/>
    <w:rsid w:val="004C61C3"/>
    <w:rsid w:val="004D1161"/>
    <w:rsid w:val="004E07CB"/>
    <w:rsid w:val="004E0C73"/>
    <w:rsid w:val="004E51B9"/>
    <w:rsid w:val="004E6DAB"/>
    <w:rsid w:val="004F422B"/>
    <w:rsid w:val="004F47EC"/>
    <w:rsid w:val="004F5A99"/>
    <w:rsid w:val="00505507"/>
    <w:rsid w:val="00507B2C"/>
    <w:rsid w:val="0051229F"/>
    <w:rsid w:val="0051410E"/>
    <w:rsid w:val="00525BD8"/>
    <w:rsid w:val="0053050D"/>
    <w:rsid w:val="0056377A"/>
    <w:rsid w:val="00593A78"/>
    <w:rsid w:val="00594C41"/>
    <w:rsid w:val="005A2298"/>
    <w:rsid w:val="005A48BD"/>
    <w:rsid w:val="005A4D34"/>
    <w:rsid w:val="005A4FC0"/>
    <w:rsid w:val="005A5607"/>
    <w:rsid w:val="005B154C"/>
    <w:rsid w:val="005C0056"/>
    <w:rsid w:val="005C610E"/>
    <w:rsid w:val="005D4ABB"/>
    <w:rsid w:val="005E0397"/>
    <w:rsid w:val="005E1357"/>
    <w:rsid w:val="005E29A8"/>
    <w:rsid w:val="005E6C8D"/>
    <w:rsid w:val="00613CC2"/>
    <w:rsid w:val="00614A85"/>
    <w:rsid w:val="006153EF"/>
    <w:rsid w:val="006210AF"/>
    <w:rsid w:val="006213E4"/>
    <w:rsid w:val="00625CE4"/>
    <w:rsid w:val="006261CC"/>
    <w:rsid w:val="006310DD"/>
    <w:rsid w:val="00636D52"/>
    <w:rsid w:val="006408BE"/>
    <w:rsid w:val="006419F7"/>
    <w:rsid w:val="006433DE"/>
    <w:rsid w:val="00647DC9"/>
    <w:rsid w:val="00650BCA"/>
    <w:rsid w:val="006570D4"/>
    <w:rsid w:val="00660D8D"/>
    <w:rsid w:val="006611EE"/>
    <w:rsid w:val="00663470"/>
    <w:rsid w:val="00673318"/>
    <w:rsid w:val="00674F90"/>
    <w:rsid w:val="006820BE"/>
    <w:rsid w:val="00690240"/>
    <w:rsid w:val="006A06D3"/>
    <w:rsid w:val="006A4007"/>
    <w:rsid w:val="006A71A9"/>
    <w:rsid w:val="006C5168"/>
    <w:rsid w:val="006C5B0A"/>
    <w:rsid w:val="006C76FD"/>
    <w:rsid w:val="006D09E9"/>
    <w:rsid w:val="006D5901"/>
    <w:rsid w:val="006E5818"/>
    <w:rsid w:val="006E69F1"/>
    <w:rsid w:val="006F195F"/>
    <w:rsid w:val="006F1E86"/>
    <w:rsid w:val="006F74F3"/>
    <w:rsid w:val="00701398"/>
    <w:rsid w:val="007013BC"/>
    <w:rsid w:val="00705614"/>
    <w:rsid w:val="007069EF"/>
    <w:rsid w:val="00706C51"/>
    <w:rsid w:val="0071699C"/>
    <w:rsid w:val="00720061"/>
    <w:rsid w:val="00723EB2"/>
    <w:rsid w:val="00726F4C"/>
    <w:rsid w:val="00727C36"/>
    <w:rsid w:val="00733975"/>
    <w:rsid w:val="00737D14"/>
    <w:rsid w:val="007523D0"/>
    <w:rsid w:val="007539C0"/>
    <w:rsid w:val="00755417"/>
    <w:rsid w:val="00761FD4"/>
    <w:rsid w:val="00771EC4"/>
    <w:rsid w:val="0078641C"/>
    <w:rsid w:val="007867DA"/>
    <w:rsid w:val="007A4F2B"/>
    <w:rsid w:val="007B3762"/>
    <w:rsid w:val="007B5AB5"/>
    <w:rsid w:val="007C1702"/>
    <w:rsid w:val="007C2F62"/>
    <w:rsid w:val="007C78B0"/>
    <w:rsid w:val="007D52E7"/>
    <w:rsid w:val="007E3591"/>
    <w:rsid w:val="007E3D45"/>
    <w:rsid w:val="007E4F76"/>
    <w:rsid w:val="007E6A08"/>
    <w:rsid w:val="007F7F98"/>
    <w:rsid w:val="008100CC"/>
    <w:rsid w:val="00811D7C"/>
    <w:rsid w:val="008125AE"/>
    <w:rsid w:val="00821FDA"/>
    <w:rsid w:val="00823677"/>
    <w:rsid w:val="00826F37"/>
    <w:rsid w:val="0082702F"/>
    <w:rsid w:val="0083033A"/>
    <w:rsid w:val="00832EAA"/>
    <w:rsid w:val="0083503D"/>
    <w:rsid w:val="0083549B"/>
    <w:rsid w:val="00837F7C"/>
    <w:rsid w:val="008402B5"/>
    <w:rsid w:val="008410CD"/>
    <w:rsid w:val="00843646"/>
    <w:rsid w:val="008546D0"/>
    <w:rsid w:val="00854904"/>
    <w:rsid w:val="00855752"/>
    <w:rsid w:val="008617D3"/>
    <w:rsid w:val="0087028A"/>
    <w:rsid w:val="008713A1"/>
    <w:rsid w:val="00871726"/>
    <w:rsid w:val="00872252"/>
    <w:rsid w:val="008801DC"/>
    <w:rsid w:val="0088680F"/>
    <w:rsid w:val="008921BD"/>
    <w:rsid w:val="008931FE"/>
    <w:rsid w:val="0089567D"/>
    <w:rsid w:val="008967FF"/>
    <w:rsid w:val="008979B3"/>
    <w:rsid w:val="008A3D6E"/>
    <w:rsid w:val="008C09C2"/>
    <w:rsid w:val="008D0E27"/>
    <w:rsid w:val="008D1AB0"/>
    <w:rsid w:val="008D325E"/>
    <w:rsid w:val="008E055C"/>
    <w:rsid w:val="008E565A"/>
    <w:rsid w:val="008E7BC8"/>
    <w:rsid w:val="008E7CFE"/>
    <w:rsid w:val="008F463E"/>
    <w:rsid w:val="008F7E26"/>
    <w:rsid w:val="00904C56"/>
    <w:rsid w:val="009063D0"/>
    <w:rsid w:val="00917AF5"/>
    <w:rsid w:val="00925F7B"/>
    <w:rsid w:val="00926A7C"/>
    <w:rsid w:val="00941EC0"/>
    <w:rsid w:val="00943CC5"/>
    <w:rsid w:val="00943D49"/>
    <w:rsid w:val="00944EB4"/>
    <w:rsid w:val="009527CE"/>
    <w:rsid w:val="009611FC"/>
    <w:rsid w:val="009654A9"/>
    <w:rsid w:val="009736CD"/>
    <w:rsid w:val="00990752"/>
    <w:rsid w:val="0099180F"/>
    <w:rsid w:val="0099203E"/>
    <w:rsid w:val="00993500"/>
    <w:rsid w:val="00994E54"/>
    <w:rsid w:val="0099519C"/>
    <w:rsid w:val="00997639"/>
    <w:rsid w:val="009A23E9"/>
    <w:rsid w:val="009A3B5D"/>
    <w:rsid w:val="009B2771"/>
    <w:rsid w:val="009B2F82"/>
    <w:rsid w:val="009B30C0"/>
    <w:rsid w:val="009B7248"/>
    <w:rsid w:val="009C317D"/>
    <w:rsid w:val="009E060F"/>
    <w:rsid w:val="009E5291"/>
    <w:rsid w:val="009F1242"/>
    <w:rsid w:val="009F21CB"/>
    <w:rsid w:val="009F2635"/>
    <w:rsid w:val="009F31FF"/>
    <w:rsid w:val="00A07507"/>
    <w:rsid w:val="00A103AE"/>
    <w:rsid w:val="00A10A52"/>
    <w:rsid w:val="00A13F5D"/>
    <w:rsid w:val="00A25C2A"/>
    <w:rsid w:val="00A272ED"/>
    <w:rsid w:val="00A315DF"/>
    <w:rsid w:val="00A351AF"/>
    <w:rsid w:val="00A36B7D"/>
    <w:rsid w:val="00A45DFC"/>
    <w:rsid w:val="00A47FEE"/>
    <w:rsid w:val="00A51D42"/>
    <w:rsid w:val="00A562F7"/>
    <w:rsid w:val="00A57B01"/>
    <w:rsid w:val="00A62660"/>
    <w:rsid w:val="00A62FF1"/>
    <w:rsid w:val="00A704F1"/>
    <w:rsid w:val="00A70A40"/>
    <w:rsid w:val="00A734E0"/>
    <w:rsid w:val="00A8110F"/>
    <w:rsid w:val="00A82892"/>
    <w:rsid w:val="00A843E0"/>
    <w:rsid w:val="00A873F6"/>
    <w:rsid w:val="00A87592"/>
    <w:rsid w:val="00A87CE4"/>
    <w:rsid w:val="00A97162"/>
    <w:rsid w:val="00AA57D2"/>
    <w:rsid w:val="00AB09D3"/>
    <w:rsid w:val="00AB1B48"/>
    <w:rsid w:val="00AB5809"/>
    <w:rsid w:val="00AC34CB"/>
    <w:rsid w:val="00AC435A"/>
    <w:rsid w:val="00AC440F"/>
    <w:rsid w:val="00AC44E7"/>
    <w:rsid w:val="00AC65B7"/>
    <w:rsid w:val="00AD03DA"/>
    <w:rsid w:val="00AD0CE1"/>
    <w:rsid w:val="00AD3F37"/>
    <w:rsid w:val="00AE3149"/>
    <w:rsid w:val="00AE391A"/>
    <w:rsid w:val="00AE77E6"/>
    <w:rsid w:val="00AF0DC7"/>
    <w:rsid w:val="00B004D3"/>
    <w:rsid w:val="00B13499"/>
    <w:rsid w:val="00B13E07"/>
    <w:rsid w:val="00B17AAC"/>
    <w:rsid w:val="00B20F7C"/>
    <w:rsid w:val="00B260D1"/>
    <w:rsid w:val="00B26DCF"/>
    <w:rsid w:val="00B320FD"/>
    <w:rsid w:val="00B3270F"/>
    <w:rsid w:val="00B448D2"/>
    <w:rsid w:val="00B53E5C"/>
    <w:rsid w:val="00B60558"/>
    <w:rsid w:val="00B60649"/>
    <w:rsid w:val="00B62355"/>
    <w:rsid w:val="00B62B7C"/>
    <w:rsid w:val="00B7446B"/>
    <w:rsid w:val="00B7634D"/>
    <w:rsid w:val="00B9360B"/>
    <w:rsid w:val="00B9449C"/>
    <w:rsid w:val="00B96770"/>
    <w:rsid w:val="00BA099A"/>
    <w:rsid w:val="00BA16C0"/>
    <w:rsid w:val="00BA4F52"/>
    <w:rsid w:val="00BA7103"/>
    <w:rsid w:val="00BB4C09"/>
    <w:rsid w:val="00BB73CD"/>
    <w:rsid w:val="00BC4271"/>
    <w:rsid w:val="00BC5A2B"/>
    <w:rsid w:val="00BD1325"/>
    <w:rsid w:val="00BD2501"/>
    <w:rsid w:val="00BD2B87"/>
    <w:rsid w:val="00BD3572"/>
    <w:rsid w:val="00BD6E72"/>
    <w:rsid w:val="00BF0F37"/>
    <w:rsid w:val="00BF0FD1"/>
    <w:rsid w:val="00BF1547"/>
    <w:rsid w:val="00BF227F"/>
    <w:rsid w:val="00BF4420"/>
    <w:rsid w:val="00BF60E0"/>
    <w:rsid w:val="00C05FBF"/>
    <w:rsid w:val="00C1255E"/>
    <w:rsid w:val="00C13762"/>
    <w:rsid w:val="00C15531"/>
    <w:rsid w:val="00C2343D"/>
    <w:rsid w:val="00C24DFD"/>
    <w:rsid w:val="00C27B43"/>
    <w:rsid w:val="00C3519F"/>
    <w:rsid w:val="00C37118"/>
    <w:rsid w:val="00C45A70"/>
    <w:rsid w:val="00C5232A"/>
    <w:rsid w:val="00C64065"/>
    <w:rsid w:val="00C65EAF"/>
    <w:rsid w:val="00C7320D"/>
    <w:rsid w:val="00C75EA2"/>
    <w:rsid w:val="00C96F6B"/>
    <w:rsid w:val="00CA525C"/>
    <w:rsid w:val="00CB3AFA"/>
    <w:rsid w:val="00CC1132"/>
    <w:rsid w:val="00CC3048"/>
    <w:rsid w:val="00CD30EB"/>
    <w:rsid w:val="00CD6974"/>
    <w:rsid w:val="00CE0D91"/>
    <w:rsid w:val="00CF2A46"/>
    <w:rsid w:val="00CF59F7"/>
    <w:rsid w:val="00CF7D1E"/>
    <w:rsid w:val="00D07CDB"/>
    <w:rsid w:val="00D130A8"/>
    <w:rsid w:val="00D130B2"/>
    <w:rsid w:val="00D21DF4"/>
    <w:rsid w:val="00D2208B"/>
    <w:rsid w:val="00D25C4F"/>
    <w:rsid w:val="00D36AAD"/>
    <w:rsid w:val="00D41FFA"/>
    <w:rsid w:val="00D436E1"/>
    <w:rsid w:val="00D43998"/>
    <w:rsid w:val="00D54095"/>
    <w:rsid w:val="00D620EF"/>
    <w:rsid w:val="00D635EF"/>
    <w:rsid w:val="00D8566C"/>
    <w:rsid w:val="00D85A7A"/>
    <w:rsid w:val="00D86893"/>
    <w:rsid w:val="00D87FC2"/>
    <w:rsid w:val="00DA0CC9"/>
    <w:rsid w:val="00DA481D"/>
    <w:rsid w:val="00DA5474"/>
    <w:rsid w:val="00DB3F63"/>
    <w:rsid w:val="00DD3716"/>
    <w:rsid w:val="00DD461F"/>
    <w:rsid w:val="00DD5A98"/>
    <w:rsid w:val="00DD6601"/>
    <w:rsid w:val="00E028CB"/>
    <w:rsid w:val="00E037CF"/>
    <w:rsid w:val="00E052FA"/>
    <w:rsid w:val="00E07F83"/>
    <w:rsid w:val="00E17138"/>
    <w:rsid w:val="00E305F3"/>
    <w:rsid w:val="00E32669"/>
    <w:rsid w:val="00E4468B"/>
    <w:rsid w:val="00E4728E"/>
    <w:rsid w:val="00E51E0B"/>
    <w:rsid w:val="00E566D2"/>
    <w:rsid w:val="00E64639"/>
    <w:rsid w:val="00E64B5D"/>
    <w:rsid w:val="00E71C47"/>
    <w:rsid w:val="00E726A3"/>
    <w:rsid w:val="00E81F35"/>
    <w:rsid w:val="00E826D5"/>
    <w:rsid w:val="00E90790"/>
    <w:rsid w:val="00E92A23"/>
    <w:rsid w:val="00E942FB"/>
    <w:rsid w:val="00EA2A40"/>
    <w:rsid w:val="00EA3990"/>
    <w:rsid w:val="00EA767A"/>
    <w:rsid w:val="00EB1638"/>
    <w:rsid w:val="00EB5142"/>
    <w:rsid w:val="00EB5D02"/>
    <w:rsid w:val="00EC4A54"/>
    <w:rsid w:val="00ED0481"/>
    <w:rsid w:val="00ED19FC"/>
    <w:rsid w:val="00ED2F6A"/>
    <w:rsid w:val="00EE7645"/>
    <w:rsid w:val="00EF1209"/>
    <w:rsid w:val="00EF6B50"/>
    <w:rsid w:val="00F0301A"/>
    <w:rsid w:val="00F0391C"/>
    <w:rsid w:val="00F10E13"/>
    <w:rsid w:val="00F11E0F"/>
    <w:rsid w:val="00F21C24"/>
    <w:rsid w:val="00F30F81"/>
    <w:rsid w:val="00F4020B"/>
    <w:rsid w:val="00F51665"/>
    <w:rsid w:val="00F54491"/>
    <w:rsid w:val="00F55DD1"/>
    <w:rsid w:val="00F614BB"/>
    <w:rsid w:val="00F6754E"/>
    <w:rsid w:val="00F75EB6"/>
    <w:rsid w:val="00F80E2A"/>
    <w:rsid w:val="00F86569"/>
    <w:rsid w:val="00F93D71"/>
    <w:rsid w:val="00F9621D"/>
    <w:rsid w:val="00F97845"/>
    <w:rsid w:val="00FA10D7"/>
    <w:rsid w:val="00FA2BE3"/>
    <w:rsid w:val="00FA5B6F"/>
    <w:rsid w:val="00FB2AA7"/>
    <w:rsid w:val="00FB5A83"/>
    <w:rsid w:val="00FB72BC"/>
    <w:rsid w:val="00FC0C9E"/>
    <w:rsid w:val="00FC2B8C"/>
    <w:rsid w:val="00FC56B8"/>
    <w:rsid w:val="00FD0454"/>
    <w:rsid w:val="00FD4883"/>
    <w:rsid w:val="00FF0891"/>
    <w:rsid w:val="00FF0D5F"/>
    <w:rsid w:val="00FF399A"/>
    <w:rsid w:val="00FF3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FC361"/>
  <w15:docId w15:val="{AA101EC3-D773-41C2-84AE-4FF2540C4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99C"/>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9"/>
    <w:qFormat/>
    <w:rsid w:val="0026703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next w:val="Normal"/>
    <w:link w:val="Heading3Char"/>
    <w:uiPriority w:val="9"/>
    <w:unhideWhenUsed/>
    <w:qFormat/>
    <w:rsid w:val="00237823"/>
    <w:pPr>
      <w:keepNext/>
      <w:keepLines/>
      <w:spacing w:after="4" w:line="249" w:lineRule="auto"/>
      <w:ind w:left="293" w:hanging="10"/>
      <w:outlineLvl w:val="2"/>
    </w:pPr>
    <w:rPr>
      <w:rFonts w:ascii="Calibri" w:eastAsia="Calibri" w:hAnsi="Calibri" w:cs="Calibri"/>
      <w:b/>
      <w:color w:val="002060"/>
      <w:kern w:val="2"/>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1699C"/>
    <w:pPr>
      <w:spacing w:before="100" w:beforeAutospacing="1" w:after="100" w:afterAutospacing="1"/>
      <w:ind w:left="200" w:right="200"/>
    </w:pPr>
    <w:rPr>
      <w:rFonts w:ascii="Verdana" w:hAnsi="Verdana"/>
      <w:color w:val="000000"/>
      <w:sz w:val="18"/>
      <w:szCs w:val="18"/>
    </w:rPr>
  </w:style>
  <w:style w:type="paragraph" w:styleId="BalloonText">
    <w:name w:val="Balloon Text"/>
    <w:basedOn w:val="Normal"/>
    <w:link w:val="BalloonTextChar"/>
    <w:uiPriority w:val="99"/>
    <w:semiHidden/>
    <w:unhideWhenUsed/>
    <w:rsid w:val="0071699C"/>
    <w:rPr>
      <w:rFonts w:ascii="Tahoma" w:hAnsi="Tahoma" w:cs="Tahoma"/>
      <w:sz w:val="16"/>
      <w:szCs w:val="16"/>
    </w:rPr>
  </w:style>
  <w:style w:type="character" w:customStyle="1" w:styleId="BalloonTextChar">
    <w:name w:val="Balloon Text Char"/>
    <w:basedOn w:val="DefaultParagraphFont"/>
    <w:link w:val="BalloonText"/>
    <w:uiPriority w:val="99"/>
    <w:semiHidden/>
    <w:rsid w:val="0071699C"/>
    <w:rPr>
      <w:rFonts w:ascii="Tahoma" w:eastAsia="Times New Roman" w:hAnsi="Tahoma" w:cs="Tahoma"/>
      <w:sz w:val="16"/>
      <w:szCs w:val="16"/>
      <w:lang w:eastAsia="en-GB"/>
    </w:rPr>
  </w:style>
  <w:style w:type="paragraph" w:styleId="NoSpacing">
    <w:name w:val="No Spacing"/>
    <w:link w:val="NoSpacingChar"/>
    <w:uiPriority w:val="1"/>
    <w:qFormat/>
    <w:rsid w:val="0071699C"/>
    <w:pPr>
      <w:spacing w:after="0" w:line="240" w:lineRule="auto"/>
    </w:pPr>
    <w:rPr>
      <w:rFonts w:ascii="Calibri" w:eastAsia="Calibri" w:hAnsi="Calibri" w:cs="Times New Roman"/>
    </w:rPr>
  </w:style>
  <w:style w:type="character" w:customStyle="1" w:styleId="NoSpacingChar">
    <w:name w:val="No Spacing Char"/>
    <w:link w:val="NoSpacing"/>
    <w:uiPriority w:val="1"/>
    <w:rsid w:val="0071699C"/>
    <w:rPr>
      <w:rFonts w:ascii="Calibri" w:eastAsia="Calibri" w:hAnsi="Calibri" w:cs="Times New Roman"/>
    </w:rPr>
  </w:style>
  <w:style w:type="paragraph" w:styleId="ListParagraph">
    <w:name w:val="List Paragraph"/>
    <w:basedOn w:val="Normal"/>
    <w:uiPriority w:val="1"/>
    <w:qFormat/>
    <w:rsid w:val="0071699C"/>
    <w:pPr>
      <w:ind w:left="720"/>
    </w:pPr>
    <w:rPr>
      <w:rFonts w:ascii="Cambria" w:eastAsia="MS Mincho" w:hAnsi="Cambria"/>
      <w:lang w:val="en-US" w:eastAsia="en-US"/>
    </w:rPr>
  </w:style>
  <w:style w:type="paragraph" w:customStyle="1" w:styleId="Default">
    <w:name w:val="Default"/>
    <w:rsid w:val="0071699C"/>
    <w:pPr>
      <w:widowControl w:val="0"/>
      <w:autoSpaceDE w:val="0"/>
      <w:autoSpaceDN w:val="0"/>
      <w:adjustRightInd w:val="0"/>
      <w:spacing w:after="0" w:line="240" w:lineRule="auto"/>
    </w:pPr>
    <w:rPr>
      <w:rFonts w:ascii="AvantGarde LT Medium" w:eastAsia="MS Mincho" w:hAnsi="AvantGarde LT Medium" w:cs="AvantGarde LT Medium"/>
      <w:color w:val="000000"/>
      <w:sz w:val="24"/>
      <w:szCs w:val="24"/>
      <w:lang w:val="en-US"/>
    </w:rPr>
  </w:style>
  <w:style w:type="table" w:styleId="TableGrid">
    <w:name w:val="Table Grid"/>
    <w:basedOn w:val="TableNormal"/>
    <w:uiPriority w:val="39"/>
    <w:rsid w:val="005A2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5168"/>
    <w:pPr>
      <w:tabs>
        <w:tab w:val="center" w:pos="4513"/>
        <w:tab w:val="right" w:pos="9026"/>
      </w:tabs>
    </w:pPr>
  </w:style>
  <w:style w:type="character" w:customStyle="1" w:styleId="HeaderChar">
    <w:name w:val="Header Char"/>
    <w:basedOn w:val="DefaultParagraphFont"/>
    <w:link w:val="Header"/>
    <w:uiPriority w:val="99"/>
    <w:rsid w:val="006C5168"/>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6C5168"/>
    <w:pPr>
      <w:tabs>
        <w:tab w:val="center" w:pos="4513"/>
        <w:tab w:val="right" w:pos="9026"/>
      </w:tabs>
    </w:pPr>
  </w:style>
  <w:style w:type="character" w:customStyle="1" w:styleId="FooterChar">
    <w:name w:val="Footer Char"/>
    <w:basedOn w:val="DefaultParagraphFont"/>
    <w:link w:val="Footer"/>
    <w:uiPriority w:val="99"/>
    <w:rsid w:val="006C5168"/>
    <w:rPr>
      <w:rFonts w:ascii="Arial" w:eastAsia="Times New Roman" w:hAnsi="Arial" w:cs="Times New Roman"/>
      <w:sz w:val="24"/>
      <w:szCs w:val="24"/>
      <w:lang w:eastAsia="en-GB"/>
    </w:rPr>
  </w:style>
  <w:style w:type="table" w:customStyle="1" w:styleId="TableGrid0">
    <w:name w:val="TableGrid"/>
    <w:rsid w:val="0029464E"/>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237823"/>
    <w:rPr>
      <w:rFonts w:ascii="Calibri" w:eastAsia="Calibri" w:hAnsi="Calibri" w:cs="Calibri"/>
      <w:b/>
      <w:color w:val="002060"/>
      <w:kern w:val="2"/>
      <w:lang w:eastAsia="en-GB"/>
      <w14:ligatures w14:val="standardContextual"/>
    </w:rPr>
  </w:style>
  <w:style w:type="character" w:customStyle="1" w:styleId="Heading1Char">
    <w:name w:val="Heading 1 Char"/>
    <w:basedOn w:val="DefaultParagraphFont"/>
    <w:link w:val="Heading1"/>
    <w:uiPriority w:val="9"/>
    <w:rsid w:val="00267037"/>
    <w:rPr>
      <w:rFonts w:asciiTheme="majorHAnsi" w:eastAsiaTheme="majorEastAsia" w:hAnsiTheme="majorHAnsi" w:cstheme="majorBidi"/>
      <w:color w:val="365F91" w:themeColor="accent1" w:themeShade="BF"/>
      <w:sz w:val="32"/>
      <w:szCs w:val="32"/>
      <w:lang w:eastAsia="en-GB"/>
    </w:rPr>
  </w:style>
  <w:style w:type="paragraph" w:customStyle="1" w:styleId="paragraph">
    <w:name w:val="paragraph"/>
    <w:basedOn w:val="Normal"/>
    <w:rsid w:val="0051410E"/>
    <w:pPr>
      <w:spacing w:before="100" w:beforeAutospacing="1" w:after="100" w:afterAutospacing="1"/>
    </w:pPr>
    <w:rPr>
      <w:rFonts w:ascii="Times New Roman" w:hAnsi="Times New Roman"/>
    </w:rPr>
  </w:style>
  <w:style w:type="character" w:customStyle="1" w:styleId="normaltextrun">
    <w:name w:val="normaltextrun"/>
    <w:basedOn w:val="DefaultParagraphFont"/>
    <w:rsid w:val="0051410E"/>
  </w:style>
  <w:style w:type="character" w:customStyle="1" w:styleId="eop">
    <w:name w:val="eop"/>
    <w:basedOn w:val="DefaultParagraphFont"/>
    <w:rsid w:val="0051410E"/>
  </w:style>
  <w:style w:type="character" w:styleId="Hyperlink">
    <w:name w:val="Hyperlink"/>
    <w:basedOn w:val="DefaultParagraphFont"/>
    <w:uiPriority w:val="99"/>
    <w:semiHidden/>
    <w:unhideWhenUsed/>
    <w:rsid w:val="00E037CF"/>
    <w:rPr>
      <w:color w:val="0000FF"/>
      <w:u w:val="single"/>
    </w:rPr>
  </w:style>
  <w:style w:type="character" w:styleId="FollowedHyperlink">
    <w:name w:val="FollowedHyperlink"/>
    <w:basedOn w:val="DefaultParagraphFont"/>
    <w:uiPriority w:val="99"/>
    <w:semiHidden/>
    <w:unhideWhenUsed/>
    <w:rsid w:val="005E1357"/>
    <w:rPr>
      <w:color w:val="800080" w:themeColor="followedHyperlink"/>
      <w:u w:val="single"/>
    </w:rPr>
  </w:style>
  <w:style w:type="paragraph" w:styleId="BodyText">
    <w:name w:val="Body Text"/>
    <w:basedOn w:val="Normal"/>
    <w:link w:val="BodyTextChar"/>
    <w:uiPriority w:val="1"/>
    <w:qFormat/>
    <w:rsid w:val="002015FD"/>
    <w:pPr>
      <w:widowControl w:val="0"/>
      <w:autoSpaceDE w:val="0"/>
      <w:autoSpaceDN w:val="0"/>
      <w:ind w:left="117"/>
    </w:pPr>
    <w:rPr>
      <w:rFonts w:ascii="Calibri" w:eastAsia="Calibri" w:hAnsi="Calibri" w:cs="Calibri"/>
      <w:sz w:val="22"/>
      <w:szCs w:val="22"/>
      <w:lang w:val="en-US" w:eastAsia="en-US"/>
    </w:rPr>
  </w:style>
  <w:style w:type="character" w:customStyle="1" w:styleId="BodyTextChar">
    <w:name w:val="Body Text Char"/>
    <w:basedOn w:val="DefaultParagraphFont"/>
    <w:link w:val="BodyText"/>
    <w:uiPriority w:val="1"/>
    <w:rsid w:val="002015FD"/>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867872">
      <w:bodyDiv w:val="1"/>
      <w:marLeft w:val="0"/>
      <w:marRight w:val="0"/>
      <w:marTop w:val="0"/>
      <w:marBottom w:val="0"/>
      <w:divBdr>
        <w:top w:val="none" w:sz="0" w:space="0" w:color="auto"/>
        <w:left w:val="none" w:sz="0" w:space="0" w:color="auto"/>
        <w:bottom w:val="none" w:sz="0" w:space="0" w:color="auto"/>
        <w:right w:val="none" w:sz="0" w:space="0" w:color="auto"/>
      </w:divBdr>
      <w:divsChild>
        <w:div w:id="25449098">
          <w:marLeft w:val="0"/>
          <w:marRight w:val="0"/>
          <w:marTop w:val="0"/>
          <w:marBottom w:val="0"/>
          <w:divBdr>
            <w:top w:val="none" w:sz="0" w:space="0" w:color="auto"/>
            <w:left w:val="none" w:sz="0" w:space="0" w:color="auto"/>
            <w:bottom w:val="none" w:sz="0" w:space="0" w:color="auto"/>
            <w:right w:val="none" w:sz="0" w:space="0" w:color="auto"/>
          </w:divBdr>
          <w:divsChild>
            <w:div w:id="315456360">
              <w:marLeft w:val="0"/>
              <w:marRight w:val="0"/>
              <w:marTop w:val="0"/>
              <w:marBottom w:val="0"/>
              <w:divBdr>
                <w:top w:val="none" w:sz="0" w:space="0" w:color="auto"/>
                <w:left w:val="none" w:sz="0" w:space="0" w:color="auto"/>
                <w:bottom w:val="none" w:sz="0" w:space="0" w:color="auto"/>
                <w:right w:val="none" w:sz="0" w:space="0" w:color="auto"/>
              </w:divBdr>
              <w:divsChild>
                <w:div w:id="14393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368011">
      <w:bodyDiv w:val="1"/>
      <w:marLeft w:val="0"/>
      <w:marRight w:val="0"/>
      <w:marTop w:val="0"/>
      <w:marBottom w:val="0"/>
      <w:divBdr>
        <w:top w:val="none" w:sz="0" w:space="0" w:color="auto"/>
        <w:left w:val="none" w:sz="0" w:space="0" w:color="auto"/>
        <w:bottom w:val="none" w:sz="0" w:space="0" w:color="auto"/>
        <w:right w:val="none" w:sz="0" w:space="0" w:color="auto"/>
      </w:divBdr>
      <w:divsChild>
        <w:div w:id="478766316">
          <w:marLeft w:val="0"/>
          <w:marRight w:val="0"/>
          <w:marTop w:val="0"/>
          <w:marBottom w:val="0"/>
          <w:divBdr>
            <w:top w:val="none" w:sz="0" w:space="0" w:color="auto"/>
            <w:left w:val="none" w:sz="0" w:space="0" w:color="auto"/>
            <w:bottom w:val="none" w:sz="0" w:space="0" w:color="auto"/>
            <w:right w:val="none" w:sz="0" w:space="0" w:color="auto"/>
          </w:divBdr>
        </w:div>
        <w:div w:id="1762264105">
          <w:marLeft w:val="0"/>
          <w:marRight w:val="0"/>
          <w:marTop w:val="0"/>
          <w:marBottom w:val="0"/>
          <w:divBdr>
            <w:top w:val="none" w:sz="0" w:space="0" w:color="auto"/>
            <w:left w:val="none" w:sz="0" w:space="0" w:color="auto"/>
            <w:bottom w:val="none" w:sz="0" w:space="0" w:color="auto"/>
            <w:right w:val="none" w:sz="0" w:space="0" w:color="auto"/>
          </w:divBdr>
        </w:div>
      </w:divsChild>
    </w:div>
    <w:div w:id="1076633263">
      <w:bodyDiv w:val="1"/>
      <w:marLeft w:val="0"/>
      <w:marRight w:val="0"/>
      <w:marTop w:val="0"/>
      <w:marBottom w:val="0"/>
      <w:divBdr>
        <w:top w:val="none" w:sz="0" w:space="0" w:color="auto"/>
        <w:left w:val="none" w:sz="0" w:space="0" w:color="auto"/>
        <w:bottom w:val="none" w:sz="0" w:space="0" w:color="auto"/>
        <w:right w:val="none" w:sz="0" w:space="0" w:color="auto"/>
      </w:divBdr>
      <w:divsChild>
        <w:div w:id="1127116349">
          <w:marLeft w:val="0"/>
          <w:marRight w:val="0"/>
          <w:marTop w:val="0"/>
          <w:marBottom w:val="0"/>
          <w:divBdr>
            <w:top w:val="none" w:sz="0" w:space="0" w:color="auto"/>
            <w:left w:val="none" w:sz="0" w:space="0" w:color="auto"/>
            <w:bottom w:val="none" w:sz="0" w:space="0" w:color="auto"/>
            <w:right w:val="none" w:sz="0" w:space="0" w:color="auto"/>
          </w:divBdr>
          <w:divsChild>
            <w:div w:id="684330417">
              <w:marLeft w:val="0"/>
              <w:marRight w:val="0"/>
              <w:marTop w:val="0"/>
              <w:marBottom w:val="0"/>
              <w:divBdr>
                <w:top w:val="none" w:sz="0" w:space="0" w:color="auto"/>
                <w:left w:val="none" w:sz="0" w:space="0" w:color="auto"/>
                <w:bottom w:val="none" w:sz="0" w:space="0" w:color="auto"/>
                <w:right w:val="none" w:sz="0" w:space="0" w:color="auto"/>
              </w:divBdr>
              <w:divsChild>
                <w:div w:id="10259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730313">
      <w:bodyDiv w:val="1"/>
      <w:marLeft w:val="0"/>
      <w:marRight w:val="0"/>
      <w:marTop w:val="0"/>
      <w:marBottom w:val="0"/>
      <w:divBdr>
        <w:top w:val="none" w:sz="0" w:space="0" w:color="auto"/>
        <w:left w:val="none" w:sz="0" w:space="0" w:color="auto"/>
        <w:bottom w:val="none" w:sz="0" w:space="0" w:color="auto"/>
        <w:right w:val="none" w:sz="0" w:space="0" w:color="auto"/>
      </w:divBdr>
      <w:divsChild>
        <w:div w:id="197400336">
          <w:marLeft w:val="0"/>
          <w:marRight w:val="0"/>
          <w:marTop w:val="0"/>
          <w:marBottom w:val="0"/>
          <w:divBdr>
            <w:top w:val="none" w:sz="0" w:space="0" w:color="auto"/>
            <w:left w:val="none" w:sz="0" w:space="0" w:color="auto"/>
            <w:bottom w:val="none" w:sz="0" w:space="0" w:color="auto"/>
            <w:right w:val="none" w:sz="0" w:space="0" w:color="auto"/>
          </w:divBdr>
          <w:divsChild>
            <w:div w:id="863323505">
              <w:marLeft w:val="0"/>
              <w:marRight w:val="0"/>
              <w:marTop w:val="0"/>
              <w:marBottom w:val="0"/>
              <w:divBdr>
                <w:top w:val="none" w:sz="0" w:space="0" w:color="auto"/>
                <w:left w:val="none" w:sz="0" w:space="0" w:color="auto"/>
                <w:bottom w:val="none" w:sz="0" w:space="0" w:color="auto"/>
                <w:right w:val="none" w:sz="0" w:space="0" w:color="auto"/>
              </w:divBdr>
              <w:divsChild>
                <w:div w:id="128800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681289">
      <w:bodyDiv w:val="1"/>
      <w:marLeft w:val="0"/>
      <w:marRight w:val="0"/>
      <w:marTop w:val="0"/>
      <w:marBottom w:val="0"/>
      <w:divBdr>
        <w:top w:val="none" w:sz="0" w:space="0" w:color="auto"/>
        <w:left w:val="none" w:sz="0" w:space="0" w:color="auto"/>
        <w:bottom w:val="none" w:sz="0" w:space="0" w:color="auto"/>
        <w:right w:val="none" w:sz="0" w:space="0" w:color="auto"/>
      </w:divBdr>
      <w:divsChild>
        <w:div w:id="1577548647">
          <w:marLeft w:val="0"/>
          <w:marRight w:val="0"/>
          <w:marTop w:val="0"/>
          <w:marBottom w:val="0"/>
          <w:divBdr>
            <w:top w:val="none" w:sz="0" w:space="0" w:color="auto"/>
            <w:left w:val="none" w:sz="0" w:space="0" w:color="auto"/>
            <w:bottom w:val="none" w:sz="0" w:space="0" w:color="auto"/>
            <w:right w:val="none" w:sz="0" w:space="0" w:color="auto"/>
          </w:divBdr>
          <w:divsChild>
            <w:div w:id="859130104">
              <w:marLeft w:val="0"/>
              <w:marRight w:val="0"/>
              <w:marTop w:val="0"/>
              <w:marBottom w:val="0"/>
              <w:divBdr>
                <w:top w:val="none" w:sz="0" w:space="0" w:color="auto"/>
                <w:left w:val="none" w:sz="0" w:space="0" w:color="auto"/>
                <w:bottom w:val="none" w:sz="0" w:space="0" w:color="auto"/>
                <w:right w:val="none" w:sz="0" w:space="0" w:color="auto"/>
              </w:divBdr>
              <w:divsChild>
                <w:div w:id="9247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274325">
      <w:bodyDiv w:val="1"/>
      <w:marLeft w:val="0"/>
      <w:marRight w:val="0"/>
      <w:marTop w:val="0"/>
      <w:marBottom w:val="0"/>
      <w:divBdr>
        <w:top w:val="none" w:sz="0" w:space="0" w:color="auto"/>
        <w:left w:val="none" w:sz="0" w:space="0" w:color="auto"/>
        <w:bottom w:val="none" w:sz="0" w:space="0" w:color="auto"/>
        <w:right w:val="none" w:sz="0" w:space="0" w:color="auto"/>
      </w:divBdr>
      <w:divsChild>
        <w:div w:id="964458164">
          <w:marLeft w:val="0"/>
          <w:marRight w:val="0"/>
          <w:marTop w:val="0"/>
          <w:marBottom w:val="0"/>
          <w:divBdr>
            <w:top w:val="none" w:sz="0" w:space="0" w:color="auto"/>
            <w:left w:val="none" w:sz="0" w:space="0" w:color="auto"/>
            <w:bottom w:val="none" w:sz="0" w:space="0" w:color="auto"/>
            <w:right w:val="none" w:sz="0" w:space="0" w:color="auto"/>
          </w:divBdr>
          <w:divsChild>
            <w:div w:id="332298864">
              <w:marLeft w:val="0"/>
              <w:marRight w:val="0"/>
              <w:marTop w:val="0"/>
              <w:marBottom w:val="0"/>
              <w:divBdr>
                <w:top w:val="none" w:sz="0" w:space="0" w:color="auto"/>
                <w:left w:val="none" w:sz="0" w:space="0" w:color="auto"/>
                <w:bottom w:val="none" w:sz="0" w:space="0" w:color="auto"/>
                <w:right w:val="none" w:sz="0" w:space="0" w:color="auto"/>
              </w:divBdr>
              <w:divsChild>
                <w:div w:id="164543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908208">
      <w:bodyDiv w:val="1"/>
      <w:marLeft w:val="0"/>
      <w:marRight w:val="0"/>
      <w:marTop w:val="0"/>
      <w:marBottom w:val="0"/>
      <w:divBdr>
        <w:top w:val="none" w:sz="0" w:space="0" w:color="auto"/>
        <w:left w:val="none" w:sz="0" w:space="0" w:color="auto"/>
        <w:bottom w:val="none" w:sz="0" w:space="0" w:color="auto"/>
        <w:right w:val="none" w:sz="0" w:space="0" w:color="auto"/>
      </w:divBdr>
      <w:divsChild>
        <w:div w:id="1411462864">
          <w:marLeft w:val="0"/>
          <w:marRight w:val="0"/>
          <w:marTop w:val="0"/>
          <w:marBottom w:val="0"/>
          <w:divBdr>
            <w:top w:val="none" w:sz="0" w:space="0" w:color="auto"/>
            <w:left w:val="none" w:sz="0" w:space="0" w:color="auto"/>
            <w:bottom w:val="none" w:sz="0" w:space="0" w:color="auto"/>
            <w:right w:val="none" w:sz="0" w:space="0" w:color="auto"/>
          </w:divBdr>
          <w:divsChild>
            <w:div w:id="1493251211">
              <w:marLeft w:val="0"/>
              <w:marRight w:val="0"/>
              <w:marTop w:val="0"/>
              <w:marBottom w:val="0"/>
              <w:divBdr>
                <w:top w:val="none" w:sz="0" w:space="0" w:color="auto"/>
                <w:left w:val="none" w:sz="0" w:space="0" w:color="auto"/>
                <w:bottom w:val="none" w:sz="0" w:space="0" w:color="auto"/>
                <w:right w:val="none" w:sz="0" w:space="0" w:color="auto"/>
              </w:divBdr>
              <w:divsChild>
                <w:div w:id="2564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pga/2014/6/contents" TargetMode="External"/><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consult.education.gov.uk/behaviour-unit/revised-use-of-reasonable-force-guidance/supporting_documents/Use%20of%20reasonable%20force%20and%20other%20restrictive%20interventions%20guidance.pdf" TargetMode="External"/><Relationship Id="rId2" Type="http://schemas.openxmlformats.org/officeDocument/2006/relationships/styles" Target="styles.xml"/><Relationship Id="rId16" Type="http://schemas.openxmlformats.org/officeDocument/2006/relationships/hyperlink" Target="https://www.legislation.gov.uk/ukpga/2014/6/cont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quality-act-2010-advice-for-schools" TargetMode="External"/><Relationship Id="rId5" Type="http://schemas.openxmlformats.org/officeDocument/2006/relationships/footnotes" Target="footnotes.xml"/><Relationship Id="rId15" Type="http://schemas.openxmlformats.org/officeDocument/2006/relationships/hyperlink" Target="https://www.legislation.gov.uk/ukpga/2014/6/contents"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legislation.gov.uk/ukpga/2014/6/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8347</Words>
  <Characters>47580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55816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Redhead</dc:creator>
  <cp:keywords/>
  <dc:description/>
  <cp:lastModifiedBy>V Redhead</cp:lastModifiedBy>
  <cp:revision>8</cp:revision>
  <cp:lastPrinted>2019-06-05T08:26:00Z</cp:lastPrinted>
  <dcterms:created xsi:type="dcterms:W3CDTF">2025-07-06T14:14:00Z</dcterms:created>
  <dcterms:modified xsi:type="dcterms:W3CDTF">2026-07-19T16:39:00Z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vredhead@bishopcreightonacademy.org</vt:lpwstr>
  </property>
  <property fmtid="{D5CDD505-2E9C-101B-9397-08002B2CF9AE}" pid="6" name="MSIP_Label_71dda7c5-96ca-48e3-9e3a-5c391aea2853_SetDate">
    <vt:lpwstr>2019-06-21T09:10:05.1556151+01:00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